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50E42" w:rsidRDefault="003C638C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</w:p>
    <w:p w:rsidR="00450E42" w:rsidRDefault="00450E4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ОГОЛОШЕННЯ</w:t>
      </w:r>
    </w:p>
    <w:p w:rsidR="004833C2" w:rsidRPr="004833C2" w:rsidRDefault="004833C2" w:rsidP="004833C2">
      <w:pPr>
        <w:ind w:left="708" w:firstLine="708"/>
        <w:jc w:val="both"/>
        <w:rPr>
          <w:color w:val="000000" w:themeColor="text1"/>
          <w:szCs w:val="28"/>
        </w:rPr>
      </w:pPr>
      <w:r w:rsidRPr="004833C2">
        <w:rPr>
          <w:color w:val="000000" w:themeColor="text1"/>
          <w:shd w:val="clear" w:color="auto" w:fill="FFFFFF"/>
        </w:rPr>
        <w:t>про подання кандидатур до складу місцевої комісії</w:t>
      </w:r>
    </w:p>
    <w:p w:rsidR="004833C2" w:rsidRDefault="004833C2" w:rsidP="004833C2">
      <w:pPr>
        <w:jc w:val="both"/>
        <w:rPr>
          <w:color w:val="000000"/>
          <w:szCs w:val="28"/>
        </w:rPr>
      </w:pPr>
    </w:p>
    <w:p w:rsidR="009309E7" w:rsidRPr="009309E7" w:rsidRDefault="004833C2" w:rsidP="009309E7">
      <w:pPr>
        <w:ind w:firstLine="708"/>
        <w:jc w:val="both"/>
        <w:rPr>
          <w:color w:val="000000" w:themeColor="text1"/>
          <w:szCs w:val="28"/>
        </w:rPr>
      </w:pPr>
      <w:r w:rsidRPr="009309E7">
        <w:rPr>
          <w:color w:val="000000" w:themeColor="text1"/>
          <w:szCs w:val="28"/>
        </w:rPr>
        <w:t xml:space="preserve">Виконавчий комітет Покровської міської ради Дніпропетровської області оголошує відбір уповноважених </w:t>
      </w:r>
      <w:r w:rsidRPr="009309E7">
        <w:rPr>
          <w:b/>
          <w:color w:val="000000" w:themeColor="text1"/>
          <w:szCs w:val="28"/>
        </w:rPr>
        <w:t>представників громадськості</w:t>
      </w:r>
      <w:r w:rsidRPr="009309E7">
        <w:rPr>
          <w:color w:val="000000" w:themeColor="text1"/>
          <w:szCs w:val="28"/>
        </w:rPr>
        <w:t xml:space="preserve"> до складу місцевої комісії </w:t>
      </w:r>
      <w:r w:rsidR="009309E7" w:rsidRPr="009309E7">
        <w:rPr>
          <w:color w:val="000000" w:themeColor="text1"/>
          <w:szCs w:val="28"/>
        </w:rPr>
        <w:t xml:space="preserve">з питань реалізації </w:t>
      </w:r>
      <w:r w:rsidR="009309E7" w:rsidRPr="009309E7">
        <w:rPr>
          <w:color w:val="000000" w:themeColor="text1"/>
          <w:shd w:val="clear" w:color="auto" w:fill="FFFFFF"/>
        </w:rPr>
        <w:t>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</w:r>
      <w:r w:rsidR="009309E7">
        <w:rPr>
          <w:color w:val="000000" w:themeColor="text1"/>
          <w:shd w:val="clear" w:color="auto" w:fill="FFFFFF"/>
        </w:rPr>
        <w:t>.</w:t>
      </w:r>
      <w:r w:rsidR="009309E7" w:rsidRPr="009309E7">
        <w:rPr>
          <w:color w:val="000000" w:themeColor="text1"/>
          <w:shd w:val="clear" w:color="auto" w:fill="FFFFFF"/>
        </w:rPr>
        <w:t> </w:t>
      </w:r>
    </w:p>
    <w:p w:rsidR="00FB3378" w:rsidRDefault="003C638C" w:rsidP="009309E7">
      <w:pPr>
        <w:jc w:val="both"/>
        <w:rPr>
          <w:szCs w:val="28"/>
        </w:rPr>
      </w:pPr>
      <w:r>
        <w:rPr>
          <w:color w:val="000000"/>
          <w:szCs w:val="28"/>
        </w:rPr>
        <w:tab/>
      </w:r>
      <w:r w:rsidR="009309E7">
        <w:rPr>
          <w:color w:val="000000"/>
          <w:szCs w:val="28"/>
        </w:rPr>
        <w:t xml:space="preserve"> </w:t>
      </w:r>
      <w:bookmarkStart w:id="0" w:name="n105"/>
      <w:bookmarkEnd w:id="0"/>
      <w:r w:rsidR="009309E7">
        <w:rPr>
          <w:color w:val="000000"/>
          <w:szCs w:val="28"/>
        </w:rPr>
        <w:t>К</w:t>
      </w:r>
      <w:r>
        <w:rPr>
          <w:color w:val="000000"/>
          <w:szCs w:val="28"/>
        </w:rPr>
        <w:t xml:space="preserve">андидати від уповноважених представників громадськості та інших установ </w:t>
      </w:r>
      <w:r w:rsidR="00ED6498">
        <w:rPr>
          <w:color w:val="000000"/>
          <w:szCs w:val="28"/>
        </w:rPr>
        <w:t>подають заяву про включення до складу місцевої комісії</w:t>
      </w:r>
      <w:r w:rsidR="003374D7">
        <w:rPr>
          <w:color w:val="000000"/>
          <w:szCs w:val="28"/>
        </w:rPr>
        <w:t xml:space="preserve"> (з правом дорадчого голосу)</w:t>
      </w:r>
      <w:bookmarkStart w:id="1" w:name="_GoBack"/>
      <w:bookmarkEnd w:id="1"/>
      <w:r w:rsidR="00ED6498">
        <w:rPr>
          <w:color w:val="000000"/>
          <w:szCs w:val="28"/>
        </w:rPr>
        <w:t xml:space="preserve"> протягом семи календарних днів, за</w:t>
      </w:r>
      <w:r>
        <w:rPr>
          <w:color w:val="000000"/>
          <w:szCs w:val="28"/>
        </w:rPr>
        <w:t>значаю</w:t>
      </w:r>
      <w:r w:rsidR="00ED6498">
        <w:rPr>
          <w:color w:val="000000"/>
          <w:szCs w:val="28"/>
        </w:rPr>
        <w:t>чи</w:t>
      </w:r>
      <w:r>
        <w:rPr>
          <w:color w:val="000000"/>
          <w:szCs w:val="28"/>
        </w:rPr>
        <w:t xml:space="preserve"> таку інформацію: рівень, ступінь освіти; досвід діяльності у сфері захисту прав дітей, розвитку сімейних форм виховання; займана посада в організації/установі, яку представляє кандидат; делегування кандидата громадським об’єднанням/іншою установою, яку він представляє (додається відповідний лист-підтвердження).</w:t>
      </w:r>
    </w:p>
    <w:p w:rsidR="00FB3378" w:rsidRDefault="003C638C">
      <w:pPr>
        <w:pStyle w:val="a7"/>
        <w:spacing w:after="0" w:line="240" w:lineRule="auto"/>
        <w:ind w:firstLine="450"/>
        <w:jc w:val="both"/>
        <w:rPr>
          <w:color w:val="000000"/>
          <w:szCs w:val="28"/>
        </w:rPr>
      </w:pPr>
      <w:bookmarkStart w:id="2" w:name="n106"/>
      <w:bookmarkEnd w:id="2"/>
      <w:r>
        <w:rPr>
          <w:color w:val="000000"/>
          <w:szCs w:val="28"/>
        </w:rPr>
        <w:tab/>
        <w:t xml:space="preserve"> </w:t>
      </w:r>
      <w:r w:rsidR="00AF4F87">
        <w:rPr>
          <w:color w:val="000000"/>
          <w:szCs w:val="28"/>
        </w:rPr>
        <w:t>Прийом документів:</w:t>
      </w:r>
    </w:p>
    <w:p w:rsidR="00FB3378" w:rsidRDefault="00AF4F87" w:rsidP="00AF4F87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9309E7">
        <w:rPr>
          <w:color w:val="000000"/>
          <w:szCs w:val="28"/>
        </w:rPr>
        <w:t>иконавч</w:t>
      </w:r>
      <w:r>
        <w:rPr>
          <w:color w:val="000000"/>
          <w:szCs w:val="28"/>
        </w:rPr>
        <w:t>ий</w:t>
      </w:r>
      <w:r w:rsidR="009309E7">
        <w:rPr>
          <w:color w:val="000000"/>
          <w:szCs w:val="28"/>
        </w:rPr>
        <w:t xml:space="preserve"> комітет Покровської міської ради Дніпропетровської області</w:t>
      </w:r>
      <w:r>
        <w:rPr>
          <w:color w:val="000000"/>
          <w:szCs w:val="28"/>
        </w:rPr>
        <w:t>,</w:t>
      </w:r>
      <w:r w:rsidR="009309E7">
        <w:rPr>
          <w:color w:val="000000"/>
          <w:szCs w:val="28"/>
        </w:rPr>
        <w:t xml:space="preserve"> </w:t>
      </w:r>
      <w:proofErr w:type="spellStart"/>
      <w:r w:rsidR="009309E7">
        <w:rPr>
          <w:color w:val="000000"/>
          <w:szCs w:val="28"/>
        </w:rPr>
        <w:t>вул.Центральна</w:t>
      </w:r>
      <w:proofErr w:type="spellEnd"/>
      <w:r w:rsidR="009309E7">
        <w:rPr>
          <w:color w:val="000000"/>
          <w:szCs w:val="28"/>
        </w:rPr>
        <w:t xml:space="preserve">, 48, </w:t>
      </w:r>
      <w:proofErr w:type="spellStart"/>
      <w:r w:rsidR="009309E7">
        <w:rPr>
          <w:color w:val="000000"/>
          <w:szCs w:val="28"/>
        </w:rPr>
        <w:t>м.Покров</w:t>
      </w:r>
      <w:proofErr w:type="spellEnd"/>
      <w:r w:rsidR="009309E7">
        <w:rPr>
          <w:color w:val="000000"/>
          <w:szCs w:val="28"/>
        </w:rPr>
        <w:t>, Нікопольський район, Дніпропетровська область, 53300, е-</w:t>
      </w:r>
      <w:r w:rsidR="009309E7">
        <w:rPr>
          <w:color w:val="000000"/>
          <w:szCs w:val="28"/>
          <w:lang w:val="en-US"/>
        </w:rPr>
        <w:t>mail</w:t>
      </w:r>
      <w:r w:rsidR="009309E7">
        <w:rPr>
          <w:color w:val="000000"/>
          <w:szCs w:val="28"/>
        </w:rPr>
        <w:t>: і</w:t>
      </w:r>
      <w:proofErr w:type="spellStart"/>
      <w:r w:rsidR="009309E7">
        <w:rPr>
          <w:color w:val="000000"/>
          <w:szCs w:val="28"/>
          <w:lang w:val="en-US"/>
        </w:rPr>
        <w:t>nfo</w:t>
      </w:r>
      <w:proofErr w:type="spellEnd"/>
      <w:r w:rsidR="009309E7">
        <w:rPr>
          <w:color w:val="000000"/>
          <w:szCs w:val="28"/>
        </w:rPr>
        <w:t>@</w:t>
      </w:r>
      <w:proofErr w:type="spellStart"/>
      <w:r w:rsidR="009309E7">
        <w:rPr>
          <w:color w:val="000000"/>
          <w:szCs w:val="28"/>
          <w:lang w:val="en-US"/>
        </w:rPr>
        <w:t>pkrv</w:t>
      </w:r>
      <w:proofErr w:type="spellEnd"/>
      <w:r w:rsidR="009309E7">
        <w:rPr>
          <w:color w:val="000000"/>
          <w:szCs w:val="28"/>
        </w:rPr>
        <w:t>.</w:t>
      </w:r>
      <w:proofErr w:type="spellStart"/>
      <w:r w:rsidR="009309E7">
        <w:rPr>
          <w:color w:val="000000"/>
          <w:szCs w:val="28"/>
          <w:lang w:val="en-US"/>
        </w:rPr>
        <w:t>dp</w:t>
      </w:r>
      <w:proofErr w:type="spellEnd"/>
      <w:r w:rsidR="009309E7">
        <w:rPr>
          <w:color w:val="000000"/>
          <w:szCs w:val="28"/>
        </w:rPr>
        <w:t>.</w:t>
      </w:r>
      <w:proofErr w:type="spellStart"/>
      <w:r w:rsidR="009309E7">
        <w:rPr>
          <w:color w:val="000000"/>
          <w:szCs w:val="28"/>
          <w:lang w:val="en-US"/>
        </w:rPr>
        <w:t>gov</w:t>
      </w:r>
      <w:proofErr w:type="spellEnd"/>
      <w:r w:rsidR="009309E7" w:rsidRPr="00450E42">
        <w:rPr>
          <w:color w:val="000000"/>
          <w:szCs w:val="28"/>
        </w:rPr>
        <w:t>.</w:t>
      </w:r>
      <w:proofErr w:type="spellStart"/>
      <w:r w:rsidR="009309E7">
        <w:rPr>
          <w:color w:val="000000"/>
          <w:szCs w:val="28"/>
          <w:lang w:val="en-US"/>
        </w:rPr>
        <w:t>ua</w:t>
      </w:r>
      <w:proofErr w:type="spellEnd"/>
      <w:r w:rsidR="009309E7" w:rsidRPr="00450E42">
        <w:rPr>
          <w:color w:val="000000"/>
          <w:szCs w:val="28"/>
        </w:rPr>
        <w:t xml:space="preserve">, </w:t>
      </w:r>
      <w:hyperlink r:id="rId5" w:history="1">
        <w:r w:rsidR="009309E7" w:rsidRPr="00CF45EB">
          <w:rPr>
            <w:rStyle w:val="a5"/>
            <w:szCs w:val="28"/>
            <w:lang w:val="en-US"/>
          </w:rPr>
          <w:t>poshta</w:t>
        </w:r>
        <w:r w:rsidR="009309E7" w:rsidRPr="00CF45EB">
          <w:rPr>
            <w:rStyle w:val="a5"/>
            <w:szCs w:val="28"/>
          </w:rPr>
          <w:t>@</w:t>
        </w:r>
        <w:r w:rsidR="009309E7" w:rsidRPr="00CF45EB">
          <w:rPr>
            <w:rStyle w:val="a5"/>
            <w:szCs w:val="28"/>
            <w:lang w:val="en-US"/>
          </w:rPr>
          <w:t>pokrov</w:t>
        </w:r>
        <w:r w:rsidR="009309E7" w:rsidRPr="00CF45EB">
          <w:rPr>
            <w:rStyle w:val="a5"/>
            <w:szCs w:val="28"/>
          </w:rPr>
          <w:t>-</w:t>
        </w:r>
        <w:r w:rsidR="009309E7" w:rsidRPr="00CF45EB">
          <w:rPr>
            <w:rStyle w:val="a5"/>
            <w:szCs w:val="28"/>
            <w:lang w:val="en-US"/>
          </w:rPr>
          <w:t>mr</w:t>
        </w:r>
        <w:r w:rsidR="009309E7" w:rsidRPr="00CF45EB">
          <w:rPr>
            <w:rStyle w:val="a5"/>
            <w:szCs w:val="28"/>
          </w:rPr>
          <w:t>.</w:t>
        </w:r>
        <w:r w:rsidR="009309E7" w:rsidRPr="00CF45EB">
          <w:rPr>
            <w:rStyle w:val="a5"/>
            <w:szCs w:val="28"/>
            <w:lang w:val="en-US"/>
          </w:rPr>
          <w:t>gov</w:t>
        </w:r>
        <w:r w:rsidR="009309E7" w:rsidRPr="00CF45EB">
          <w:rPr>
            <w:rStyle w:val="a5"/>
            <w:szCs w:val="28"/>
          </w:rPr>
          <w:t>.</w:t>
        </w:r>
        <w:proofErr w:type="spellStart"/>
        <w:r w:rsidR="009309E7" w:rsidRPr="00CF45EB">
          <w:rPr>
            <w:rStyle w:val="a5"/>
            <w:szCs w:val="28"/>
            <w:lang w:val="en-US"/>
          </w:rPr>
          <w:t>ua</w:t>
        </w:r>
        <w:proofErr w:type="spellEnd"/>
      </w:hyperlink>
      <w:r w:rsidR="009309E7" w:rsidRPr="00450E42">
        <w:rPr>
          <w:color w:val="000000"/>
          <w:szCs w:val="28"/>
        </w:rPr>
        <w:t>.</w:t>
      </w:r>
    </w:p>
    <w:p w:rsidR="00AF4F87" w:rsidRDefault="00AF4F87">
      <w:pPr>
        <w:jc w:val="both"/>
        <w:rPr>
          <w:color w:val="000000"/>
          <w:szCs w:val="28"/>
        </w:rPr>
      </w:pPr>
    </w:p>
    <w:p w:rsidR="00AF4F87" w:rsidRDefault="00AF4F87">
      <w:pPr>
        <w:jc w:val="both"/>
        <w:rPr>
          <w:color w:val="000000"/>
          <w:szCs w:val="28"/>
        </w:rPr>
      </w:pPr>
    </w:p>
    <w:p w:rsidR="004833C2" w:rsidRDefault="004833C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3C638C">
        <w:rPr>
          <w:color w:val="000000"/>
          <w:szCs w:val="28"/>
        </w:rPr>
        <w:t>7</w:t>
      </w:r>
      <w:r>
        <w:rPr>
          <w:color w:val="000000"/>
          <w:szCs w:val="28"/>
        </w:rPr>
        <w:t>.04.2025</w:t>
      </w:r>
      <w:r w:rsidR="009309E7" w:rsidRPr="009309E7">
        <w:rPr>
          <w:color w:val="000000"/>
          <w:szCs w:val="28"/>
        </w:rPr>
        <w:t xml:space="preserve"> </w:t>
      </w:r>
      <w:r w:rsidR="00AF4F87">
        <w:rPr>
          <w:color w:val="000000"/>
          <w:szCs w:val="28"/>
        </w:rPr>
        <w:tab/>
      </w:r>
      <w:r w:rsidR="00AF4F87">
        <w:rPr>
          <w:color w:val="000000"/>
          <w:szCs w:val="28"/>
        </w:rPr>
        <w:tab/>
      </w:r>
      <w:r w:rsidR="00AF4F87">
        <w:rPr>
          <w:color w:val="000000"/>
          <w:szCs w:val="28"/>
        </w:rPr>
        <w:tab/>
      </w:r>
      <w:r w:rsidR="00AF4F87">
        <w:rPr>
          <w:color w:val="000000"/>
          <w:szCs w:val="28"/>
        </w:rPr>
        <w:tab/>
      </w:r>
      <w:r w:rsidR="00AF4F87">
        <w:rPr>
          <w:color w:val="000000"/>
          <w:szCs w:val="28"/>
        </w:rPr>
        <w:tab/>
      </w:r>
      <w:r w:rsidR="00AF4F87">
        <w:rPr>
          <w:color w:val="000000"/>
          <w:szCs w:val="28"/>
        </w:rPr>
        <w:tab/>
      </w:r>
      <w:r w:rsidR="00AF4F87">
        <w:rPr>
          <w:color w:val="000000"/>
          <w:szCs w:val="28"/>
        </w:rPr>
        <w:tab/>
      </w:r>
      <w:r w:rsidR="00AF4F87">
        <w:rPr>
          <w:color w:val="000000"/>
          <w:szCs w:val="28"/>
        </w:rPr>
        <w:tab/>
      </w:r>
      <w:r w:rsidR="00AF4F87">
        <w:rPr>
          <w:color w:val="000000"/>
          <w:szCs w:val="28"/>
        </w:rPr>
        <w:tab/>
      </w:r>
      <w:r w:rsidR="00AF4F87">
        <w:rPr>
          <w:color w:val="000000"/>
          <w:szCs w:val="28"/>
        </w:rPr>
        <w:tab/>
        <w:t>Виконком</w:t>
      </w:r>
    </w:p>
    <w:sectPr w:rsidR="004833C2" w:rsidSect="004833C2">
      <w:pgSz w:w="11906" w:h="16838"/>
      <w:pgMar w:top="420" w:right="849" w:bottom="1703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78"/>
    <w:rsid w:val="003374D7"/>
    <w:rsid w:val="003C638C"/>
    <w:rsid w:val="00450E42"/>
    <w:rsid w:val="004833C2"/>
    <w:rsid w:val="009309E7"/>
    <w:rsid w:val="00AF4F87"/>
    <w:rsid w:val="00ED6498"/>
    <w:rsid w:val="00FB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77012-5F46-4216-83B1-B3230B15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3">
    <w:name w:val="Нижний колонтитул Знак"/>
    <w:basedOn w:val="a0"/>
    <w:uiPriority w:val="99"/>
    <w:qFormat/>
    <w:rsid w:val="00D50408"/>
    <w:rPr>
      <w:sz w:val="28"/>
      <w:szCs w:val="24"/>
      <w:lang w:val="uk-UA" w:eastAsia="zh-CN"/>
    </w:rPr>
  </w:style>
  <w:style w:type="character" w:customStyle="1" w:styleId="a4">
    <w:name w:val="Символ нумерации"/>
    <w:qFormat/>
  </w:style>
  <w:style w:type="character" w:customStyle="1" w:styleId="rvts23">
    <w:name w:val="rvts23"/>
    <w:qFormat/>
  </w:style>
  <w:style w:type="character" w:customStyle="1" w:styleId="rvts9">
    <w:name w:val="rvts9"/>
    <w:qFormat/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Lohit Devanagari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21">
    <w:name w:val="Основной текст 21"/>
    <w:basedOn w:val="a"/>
    <w:qFormat/>
    <w:pPr>
      <w:ind w:firstLine="720"/>
      <w:jc w:val="center"/>
    </w:pPr>
    <w:rPr>
      <w:sz w:val="24"/>
      <w:szCs w:val="20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uiPriority w:val="99"/>
    <w:unhideWhenUsed/>
    <w:rsid w:val="00D50408"/>
    <w:pPr>
      <w:tabs>
        <w:tab w:val="center" w:pos="4677"/>
        <w:tab w:val="right" w:pos="9355"/>
      </w:tabs>
    </w:pPr>
  </w:style>
  <w:style w:type="paragraph" w:customStyle="1" w:styleId="rvps2">
    <w:name w:val="rvps2"/>
    <w:basedOn w:val="a"/>
    <w:qFormat/>
    <w:pPr>
      <w:spacing w:before="280" w:after="280"/>
    </w:pPr>
    <w:rPr>
      <w:sz w:val="24"/>
      <w:lang w:val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af0">
    <w:name w:val="Текст у вказаному форматі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shta@pokrov-m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DFD05-BA12-44E3-B4C9-B7F2809B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МІСЦЕВЕ САМОВРЯДУВАННЯ</vt:lpstr>
    </vt:vector>
  </TitlesOfParts>
  <Company>SPecialiST RePack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МІСЦЕВЕ САМОВРЯДУВАННЯ</dc:title>
  <dc:subject/>
  <dc:creator>PC-204</dc:creator>
  <dc:description/>
  <cp:lastModifiedBy>User</cp:lastModifiedBy>
  <cp:revision>4</cp:revision>
  <cp:lastPrinted>2025-04-01T11:53:00Z</cp:lastPrinted>
  <dcterms:created xsi:type="dcterms:W3CDTF">2025-04-18T07:20:00Z</dcterms:created>
  <dcterms:modified xsi:type="dcterms:W3CDTF">2025-04-18T07:23:00Z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