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20.07.2025</w:t>
            </w: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UA12140070020052079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с-ще 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UA12140070080082220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Довге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UA12140070090030495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Журавлинка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UA12140070110089819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Зелений Гай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UA12140070120093120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Касаєве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UA12140070130060681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Копані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UA12140070150039593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Крутеньке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UA12140070190039830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Новоандріївка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UA12140070210051529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Петрикове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UA12140070220097503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Рівне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UA12140070240084307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Таранове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UA12140070250013346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Хвилі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UA12140070260036542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Хуторо-Чаплине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04.06.2025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31.05.2025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Миколаївська міська територіальна громада за винятком с. Васютинське, с. Малинівка, с. Тихонівка, с. Першомар’ївка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30.06.2025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lastRenderedPageBreak/>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24.07.2025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lastRenderedPageBreak/>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20.08.2025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TableTABL"/>
              <w:jc w:val="center"/>
              <w:rPr>
                <w:rFonts w:ascii="Times New Roman" w:hAnsi="Times New Roman" w:cs="Times New Roman"/>
                <w:sz w:val="24"/>
                <w:szCs w:val="24"/>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04.09.2025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lastRenderedPageBreak/>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15.08.2025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B564E6" w:rsidP="0061498A">
            <w:pPr>
              <w:pStyle w:val="st12"/>
              <w:rPr>
                <w:rStyle w:val="st42"/>
              </w:rPr>
            </w:pPr>
            <w:r>
              <w:rPr>
                <w:rStyle w:val="st42"/>
              </w:rPr>
              <w:t>Лозівський район за винятком Близнюківської селищної територіальної громади, Олексіївської сільської територіальної громади,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UA63100030000050119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Близнюківська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UA63100070000048302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Олексіївська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Милівська сільська територіальна громада за винятком с. Дудчани,</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 с. Качкарівка, с. Милове, с. Новокаїри с. Республіканець,</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 xml:space="preserve"> с. Саблуківка, с. Суханове, с. Червоний Яр</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Новорайська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с-ще Монастирське, с-ще Червоний Маяк, с. Крупиця,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с. Костирка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Тягинська сільська територіальна громада за винятком с. Тягинка,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Бургунка, с. Львове, с. Одрадокам’янка, с. Миколаївка, с. Ольгівка,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Вірівка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800C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565F3" w:rsidRDefault="001565F3">
            <w:pPr>
              <w:pStyle w:val="TableTABL"/>
              <w:jc w:val="center"/>
              <w:rPr>
                <w:rFonts w:ascii="Times New Roman" w:hAnsi="Times New Roman" w:cs="Times New Roman"/>
                <w:sz w:val="24"/>
                <w:szCs w:val="24"/>
              </w:rPr>
            </w:pPr>
            <w:r w:rsidRPr="001565F3">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Новоолександрівська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Новоолександрівка, с. Гаврилівка, с. Михайлівка, с. Золота Балка,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с-ще Криничне, с-ще Лозове, с. Межове, с-ще Невельське, с. Нетайлове, </w:t>
            </w:r>
            <w:r w:rsidRPr="00674754">
              <w:rPr>
                <w:rFonts w:ascii="Times New Roman" w:hAnsi="Times New Roman" w:cs="Times New Roman"/>
                <w:spacing w:val="-5"/>
                <w:sz w:val="24"/>
                <w:szCs w:val="24"/>
              </w:rPr>
              <w:t xml:space="preserve">с. Новобахмутівка (UA14160190130054690), с. Новобахмутівка (UA14160190140092509), с. Новокалинове, </w:t>
            </w:r>
            <w:r w:rsidRPr="00674754">
              <w:rPr>
                <w:rFonts w:ascii="Times New Roman" w:hAnsi="Times New Roman" w:cs="Times New Roman"/>
                <w:sz w:val="24"/>
                <w:szCs w:val="24"/>
              </w:rPr>
              <w:t xml:space="preserve">с. Новопокровське, с. Новоселівка, с. Новоселівка Друга, </w:t>
            </w:r>
            <w:r w:rsidRPr="00674754">
              <w:rPr>
                <w:rFonts w:ascii="Times New Roman" w:hAnsi="Times New Roman" w:cs="Times New Roman"/>
                <w:sz w:val="24"/>
                <w:szCs w:val="24"/>
              </w:rPr>
              <w:br/>
              <w:t>с. Новоселівка Перша, с. Орлівка, с-ще Очеретине, с-ще Північне, с-ще Піски, с. Семенівка, с. Сокіл, с. Соловйове, с. Сонячне, с-ще Степове, с-ще Східне,</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Красноріченське Красноріченської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Баштанська міська територіальна громада за винятком с. </w:t>
            </w:r>
            <w:r w:rsidRPr="00674754">
              <w:rPr>
                <w:rFonts w:ascii="Times New Roman" w:hAnsi="Times New Roman" w:cs="Times New Roman"/>
                <w:sz w:val="24"/>
                <w:szCs w:val="24"/>
              </w:rPr>
              <w:lastRenderedPageBreak/>
              <w:t>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p w:rsidR="005D7F8B" w:rsidRPr="00674754" w:rsidRDefault="005D7F8B" w:rsidP="005D7F8B">
            <w:pPr>
              <w:pStyle w:val="TableTABL"/>
              <w:jc w:val="center"/>
              <w:rPr>
                <w:rFonts w:ascii="Times New Roman" w:hAnsi="Times New Roman" w:cs="Times New Roman"/>
                <w:sz w:val="24"/>
                <w:szCs w:val="24"/>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 за винятком с. Верхня 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с-ще Кутузівка, с. Мала Рогань, с-ще Момотове, с-ще 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с. Вищетарасівка Мирівської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957035" w:rsidRPr="00674754" w:rsidTr="008B7B99">
        <w:trPr>
          <w:trHeight w:val="60"/>
        </w:trPr>
        <w:tc>
          <w:tcPr>
            <w:tcW w:w="15735" w:type="dxa"/>
            <w:gridSpan w:val="4"/>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rsidP="00957035">
            <w:pPr>
              <w:pStyle w:val="a3"/>
              <w:spacing w:line="240" w:lineRule="auto"/>
              <w:jc w:val="center"/>
              <w:textAlignment w:val="auto"/>
              <w:rPr>
                <w:b/>
                <w:color w:val="auto"/>
                <w:lang w:val="uk-UA"/>
              </w:rPr>
            </w:pPr>
            <w:r w:rsidRPr="00957035">
              <w:rPr>
                <w:rStyle w:val="st121"/>
                <w:b/>
              </w:rPr>
              <w:t>Синельниківський район</w:t>
            </w:r>
          </w:p>
        </w:tc>
      </w:tr>
      <w:tr w:rsidR="00957035"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21.07.2025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674754" w:rsidRDefault="00957035">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05.06.2025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2498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w:t>
            </w:r>
            <w:r>
              <w:rPr>
                <w:rStyle w:val="st42"/>
              </w:rPr>
              <w:lastRenderedPageBreak/>
              <w:t>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lastRenderedPageBreak/>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615C2D">
            <w:pPr>
              <w:pStyle w:val="TableTABL"/>
              <w:jc w:val="center"/>
              <w:rPr>
                <w:rFonts w:ascii="Times New Roman" w:hAnsi="Times New Roman" w:cs="Times New Roman"/>
                <w:sz w:val="24"/>
                <w:szCs w:val="24"/>
              </w:rPr>
            </w:pPr>
            <w:r>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с-ще Золота Нива, с. Костянтинопіль, с. Макарівка, с. Нескучне, с. Новий Комар,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615C2D"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lastRenderedPageBreak/>
              <w:t>UA14040070000032181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74754" w:rsidRDefault="00615C2D"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8B7B99"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UA14040010060012596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25.07.2025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04.07.2025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21.06.2025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lastRenderedPageBreak/>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8B7B99" w:rsidP="008B7B99">
            <w:pPr>
              <w:pStyle w:val="a3"/>
              <w:spacing w:line="240" w:lineRule="auto"/>
              <w:jc w:val="center"/>
              <w:textAlignment w:val="auto"/>
              <w:rPr>
                <w:color w:val="auto"/>
                <w:lang w:val="uk-UA"/>
              </w:rPr>
            </w:pPr>
            <w:r>
              <w:rPr>
                <w:color w:val="auto"/>
                <w:lang w:val="uk-UA"/>
              </w:rPr>
              <w:t>24.07.2025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Pr="00615C2D" w:rsidRDefault="00615C2D" w:rsidP="00270B45">
            <w:pPr>
              <w:pStyle w:val="st12"/>
              <w:rPr>
                <w:rStyle w:val="st42"/>
                <w:lang w:val="uk-UA"/>
              </w:rPr>
            </w:pPr>
            <w:r>
              <w:rPr>
                <w:rStyle w:val="st42"/>
                <w:lang w:val="uk-UA"/>
              </w:rPr>
              <w:t>06.07.2025</w:t>
            </w: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498A" w:rsidRDefault="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5C2D" w:rsidRDefault="00615C2D">
            <w:pPr>
              <w:pStyle w:val="TableTABL"/>
              <w:jc w:val="center"/>
              <w:rPr>
                <w:rFonts w:ascii="Times New Roman" w:hAnsi="Times New Roman" w:cs="Times New Roman"/>
                <w:sz w:val="24"/>
                <w:szCs w:val="24"/>
              </w:rPr>
            </w:pPr>
            <w:r w:rsidRPr="00615C2D">
              <w:rPr>
                <w:rStyle w:val="st42"/>
                <w:rFonts w:ascii="Times New Roman" w:hAnsi="Times New Roman" w:cs="Times New Roman"/>
                <w:sz w:val="24"/>
                <w:szCs w:val="24"/>
              </w:rPr>
              <w:t>Іллінівська сільська територіальна громада, за винятком с. Березівка, с. Водяне Друге, с. Гнатівка, с. Зелене Поле, с-ще Зоря, с. Калинове, с. Нова Полтавка, с. Новооленівка, с. Олександропіль,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lastRenderedPageBreak/>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UA14120070000090878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8B7B9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rsidP="00180D86">
            <w:pPr>
              <w:pStyle w:val="TableTABL"/>
              <w:jc w:val="center"/>
              <w:rPr>
                <w:rStyle w:val="st42"/>
                <w:rFonts w:ascii="Times New Roman" w:hAnsi="Times New Roman" w:cs="Times New Roman"/>
                <w:sz w:val="24"/>
                <w:szCs w:val="24"/>
              </w:rPr>
            </w:pPr>
            <w:r w:rsidRPr="008B7B99">
              <w:rPr>
                <w:rStyle w:val="st42"/>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674754" w:rsidRDefault="008B7B99">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425F1" w:rsidRDefault="00237215" w:rsidP="00180D86">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Журавка, с. Іванівка, c. Красний Яр, с. Крутий Яр, с. Лисичне, с-ще Лозуватське, с. Новоолександрівка, с. Прогрес, с. Сергіївка, с. Свиридонівка, с. Тимофіївка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BE0E9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Веселий Гай, с. Вовченка, с. Вознесенка, с. Ганнівка, с. Гігант,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м. Гірник, с-ще Гостре, с. Дальнє, с. Зоря, с. Кремінна Балка,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Ізмайлівка, с-ще Іллінка, с. Костянтинопольське, с-ще Курахівка,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Новодмитрівка, с. Новоселидівка, с-ще Острівське, с. Сонцівка, </w:t>
            </w:r>
          </w:p>
          <w:p w:rsidR="00C86947" w:rsidRPr="00825F99" w:rsidRDefault="00825F99" w:rsidP="00180D86">
            <w:pPr>
              <w:pStyle w:val="TableTABL"/>
              <w:jc w:val="center"/>
              <w:rPr>
                <w:rFonts w:ascii="Times New Roman" w:hAnsi="Times New Roman" w:cs="Times New Roman"/>
                <w:sz w:val="24"/>
                <w:szCs w:val="24"/>
              </w:rPr>
            </w:pPr>
            <w:r w:rsidRPr="00825F99">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825F99" w:rsidP="00825F99">
            <w:pPr>
              <w:pStyle w:val="a3"/>
              <w:spacing w:line="240" w:lineRule="auto"/>
              <w:jc w:val="center"/>
              <w:textAlignment w:val="auto"/>
              <w:rPr>
                <w:color w:val="auto"/>
                <w:lang w:val="uk-UA"/>
              </w:rPr>
            </w:pPr>
            <w:r>
              <w:rPr>
                <w:color w:val="auto"/>
                <w:lang w:val="uk-UA"/>
              </w:rPr>
              <w:t>24.07.2025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Вільхуватська сільська територіальна громада за винятком с. Мілове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30.06.2025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Кіндрашівська сільська територіальна громада за винятком с. Калинове, с. Голубівка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AD53B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lastRenderedPageBreak/>
              <w:t>UA63080070080068961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02.08.2025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674754" w:rsidRDefault="00A46432">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102"/>
              </w:rPr>
              <w:t>3.8. СУМСЬКА ОБЛАСТЬ</w:t>
            </w: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48"/>
              </w:rPr>
              <w:t>Сумський район</w:t>
            </w: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pPr>
              <w:pStyle w:val="a3"/>
              <w:spacing w:line="240" w:lineRule="auto"/>
              <w:textAlignment w:val="auto"/>
              <w:rPr>
                <w:color w:val="auto"/>
                <w:lang w:val="uk-UA"/>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 xml:space="preserve">с. Новий Комар Великоновосілківської селищної територіальної </w:t>
            </w:r>
            <w:r w:rsidRPr="003C607F">
              <w:rPr>
                <w:rStyle w:val="st42"/>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lastRenderedPageBreak/>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22.06.2025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07.07.2025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Веселий Гай, с. Вовченка, с. Вознесенка, с. Ганнівка, с. Гігант,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м. Гірник, с-ще Гостре, с. Дальнє, с. Зоря, с. Кремінна Балка,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Ізмайлівка, с-ще Іллінка, с. Костянтинопольське, с-ще Курахівка,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Новодмитрівка, с. Новоселидівка, с-ще Острівське, с. Сонцівка, </w:t>
            </w:r>
          </w:p>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lastRenderedPageBreak/>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Гюнівка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Єлисеївка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Радолівка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Плодородненська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Більманка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Веселоіванівське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Грузьке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Пробудження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Самійлівка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Сміле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Озеро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Червоноселівка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Велика Димерка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724AED"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bookmarkStart w:id="0" w:name="_GoBack" w:colFirst="0" w:colLast="2"/>
            <w:r w:rsidRPr="00724AED">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03.08.2025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9F1CFC" w:rsidRDefault="00724AED" w:rsidP="009F1CFC">
            <w:pPr>
              <w:pStyle w:val="a3"/>
              <w:spacing w:line="240" w:lineRule="auto"/>
              <w:textAlignment w:val="auto"/>
              <w:rPr>
                <w:color w:val="auto"/>
                <w:lang w:val="uk-UA"/>
              </w:rPr>
            </w:pPr>
          </w:p>
        </w:tc>
      </w:tr>
      <w:bookmarkEnd w:id="0"/>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r w:rsidR="002075C6">
              <w:rPr>
                <w:rFonts w:ascii="Times New Roman" w:hAnsi="Times New Roman"/>
                <w:sz w:val="24"/>
                <w:szCs w:val="24"/>
                <w:lang w:eastAsia="ru-RU"/>
              </w:rPr>
              <w:br/>
            </w:r>
            <w:r w:rsidR="002075C6">
              <w:rPr>
                <w:rStyle w:val="st42"/>
                <w:rFonts w:ascii="Times New Roman" w:hAnsi="Times New Roman"/>
                <w:sz w:val="24"/>
                <w:szCs w:val="24"/>
                <w:lang w:val="x-none" w:eastAsia="ru-RU"/>
              </w:rPr>
              <w:t>01.07.2025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993E7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UA63080030170049904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с. Мілове Вільхуватської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674754" w:rsidRDefault="00993E72">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Черкаська Лозова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r>
      <w:r w:rsidRPr="00674754">
        <w:rPr>
          <w:rFonts w:ascii="Times New Roman" w:hAnsi="Times New Roman" w:cs="Times New Roman"/>
          <w:w w:val="100"/>
          <w:sz w:val="24"/>
          <w:szCs w:val="24"/>
        </w:rPr>
        <w:lastRenderedPageBreak/>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0262FC" w:rsidRPr="00ED2802" w:rsidRDefault="00ED2802" w:rsidP="00ED2802">
      <w:pPr>
        <w:pStyle w:val="1"/>
        <w:rPr>
          <w:rFonts w:ascii="Times New Roman" w:hAnsi="Times New Roman" w:cs="Times New Roman"/>
          <w:i w:val="0"/>
          <w:color w:val="auto"/>
          <w:sz w:val="24"/>
          <w:szCs w:val="24"/>
        </w:rPr>
      </w:pPr>
      <w:r w:rsidRPr="00ED2802">
        <w:rPr>
          <w:rStyle w:val="st46"/>
          <w:rFonts w:ascii="Times New Roman" w:hAnsi="Times New Roman" w:cs="Times New Roman"/>
          <w:i/>
          <w:color w:val="auto"/>
          <w:sz w:val="24"/>
          <w:szCs w:val="24"/>
        </w:rPr>
        <w:t xml:space="preserve">{Перелік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748 від 23.04.2025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779 від 30.04.2025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910 від 28.05.2025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1004 від 16.06.2025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1151 від 15.07.2025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1160 від 17.07.2025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1275 від 19.08.2025</w:t>
      </w:r>
      <w:r w:rsidRPr="00ED2802">
        <w:rPr>
          <w:rStyle w:val="st46"/>
          <w:rFonts w:ascii="Times New Roman" w:hAnsi="Times New Roman" w:cs="Times New Roman"/>
          <w:i/>
          <w:color w:val="auto"/>
          <w:sz w:val="24"/>
          <w:szCs w:val="24"/>
        </w:rPr>
        <w:t xml:space="preserve"> з урахуванням змін, внесених Наказом Міністерства розвитку громад та територій </w:t>
      </w:r>
      <w:r w:rsidRPr="00ED2802">
        <w:rPr>
          <w:rStyle w:val="st131"/>
          <w:rFonts w:ascii="Times New Roman" w:hAnsi="Times New Roman" w:cs="Times New Roman"/>
          <w:i/>
          <w:color w:val="auto"/>
          <w:sz w:val="24"/>
          <w:szCs w:val="24"/>
        </w:rPr>
        <w:t>№ 1323 від 29.08.2025</w:t>
      </w:r>
      <w:r w:rsidRPr="00ED2802">
        <w:rPr>
          <w:rStyle w:val="st46"/>
          <w:rFonts w:ascii="Times New Roman" w:hAnsi="Times New Roman" w:cs="Times New Roman"/>
          <w:i/>
          <w:color w:val="auto"/>
          <w:sz w:val="24"/>
          <w:szCs w:val="24"/>
        </w:rPr>
        <w:t xml:space="preserve">,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1374 від 11.09.2025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1609 від 17.11.2025</w:t>
      </w:r>
      <w:r w:rsidRPr="00ED2802">
        <w:rPr>
          <w:rStyle w:val="st46"/>
          <w:rFonts w:ascii="Times New Roman" w:hAnsi="Times New Roman" w:cs="Times New Roman"/>
          <w:i/>
          <w:color w:val="auto"/>
          <w:sz w:val="24"/>
          <w:szCs w:val="24"/>
        </w:rPr>
        <w:t>}</w:t>
      </w:r>
    </w:p>
    <w:sectPr w:rsidR="000262FC" w:rsidRPr="00ED2802"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AF" w:rsidRDefault="00965EAF" w:rsidP="0011639F">
      <w:pPr>
        <w:spacing w:after="0" w:line="240" w:lineRule="auto"/>
      </w:pPr>
      <w:r>
        <w:separator/>
      </w:r>
    </w:p>
  </w:endnote>
  <w:endnote w:type="continuationSeparator" w:id="0">
    <w:p w:rsidR="00965EAF" w:rsidRDefault="00965EAF"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2" w:rsidRDefault="00A74B22">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2" w:rsidRDefault="00A74B22">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2" w:rsidRDefault="00A74B22">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AF" w:rsidRDefault="00965EAF" w:rsidP="0011639F">
      <w:pPr>
        <w:spacing w:after="0" w:line="240" w:lineRule="auto"/>
      </w:pPr>
      <w:r>
        <w:separator/>
      </w:r>
    </w:p>
  </w:footnote>
  <w:footnote w:type="continuationSeparator" w:id="0">
    <w:p w:rsidR="00965EAF" w:rsidRDefault="00965EAF"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2" w:rsidRDefault="00A74B22">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2" w:rsidRDefault="00A74B22">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2" w:rsidRDefault="00A74B22">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262FC"/>
    <w:rsid w:val="000425F1"/>
    <w:rsid w:val="00067FE3"/>
    <w:rsid w:val="000A59CC"/>
    <w:rsid w:val="000A5B4E"/>
    <w:rsid w:val="000F3218"/>
    <w:rsid w:val="0011639F"/>
    <w:rsid w:val="001527D3"/>
    <w:rsid w:val="001565F3"/>
    <w:rsid w:val="00171C18"/>
    <w:rsid w:val="001800C2"/>
    <w:rsid w:val="00180D86"/>
    <w:rsid w:val="00185882"/>
    <w:rsid w:val="00192A2D"/>
    <w:rsid w:val="001A019F"/>
    <w:rsid w:val="001E4243"/>
    <w:rsid w:val="001E6D95"/>
    <w:rsid w:val="001F3464"/>
    <w:rsid w:val="00202DEE"/>
    <w:rsid w:val="002075C6"/>
    <w:rsid w:val="00212487"/>
    <w:rsid w:val="00221529"/>
    <w:rsid w:val="00237215"/>
    <w:rsid w:val="00270B45"/>
    <w:rsid w:val="00281B32"/>
    <w:rsid w:val="002A2D58"/>
    <w:rsid w:val="00325FA3"/>
    <w:rsid w:val="00352386"/>
    <w:rsid w:val="00381281"/>
    <w:rsid w:val="00383F58"/>
    <w:rsid w:val="00392732"/>
    <w:rsid w:val="003C607F"/>
    <w:rsid w:val="00407F6E"/>
    <w:rsid w:val="004823C8"/>
    <w:rsid w:val="004E26DE"/>
    <w:rsid w:val="004E741B"/>
    <w:rsid w:val="004F62F2"/>
    <w:rsid w:val="00544C03"/>
    <w:rsid w:val="00546DCB"/>
    <w:rsid w:val="00554434"/>
    <w:rsid w:val="00554BE5"/>
    <w:rsid w:val="005A1101"/>
    <w:rsid w:val="005C6D06"/>
    <w:rsid w:val="005D08B4"/>
    <w:rsid w:val="005D7F8B"/>
    <w:rsid w:val="00605D47"/>
    <w:rsid w:val="00613F4C"/>
    <w:rsid w:val="0061498A"/>
    <w:rsid w:val="00615C2D"/>
    <w:rsid w:val="0062460D"/>
    <w:rsid w:val="00636CC8"/>
    <w:rsid w:val="00656BBC"/>
    <w:rsid w:val="00674754"/>
    <w:rsid w:val="006C1F7B"/>
    <w:rsid w:val="006E311D"/>
    <w:rsid w:val="00724AED"/>
    <w:rsid w:val="007A387A"/>
    <w:rsid w:val="007B5923"/>
    <w:rsid w:val="007B6337"/>
    <w:rsid w:val="007D6BBE"/>
    <w:rsid w:val="00825F99"/>
    <w:rsid w:val="00873AED"/>
    <w:rsid w:val="0089665D"/>
    <w:rsid w:val="008B7B99"/>
    <w:rsid w:val="008C67A0"/>
    <w:rsid w:val="009034D0"/>
    <w:rsid w:val="00911A70"/>
    <w:rsid w:val="0092623A"/>
    <w:rsid w:val="00957035"/>
    <w:rsid w:val="00965EAF"/>
    <w:rsid w:val="00993E72"/>
    <w:rsid w:val="009A7D0D"/>
    <w:rsid w:val="009C6841"/>
    <w:rsid w:val="009D1674"/>
    <w:rsid w:val="009E36E0"/>
    <w:rsid w:val="009F1CFC"/>
    <w:rsid w:val="00A4286F"/>
    <w:rsid w:val="00A46432"/>
    <w:rsid w:val="00A527C7"/>
    <w:rsid w:val="00A74B22"/>
    <w:rsid w:val="00AB527D"/>
    <w:rsid w:val="00AC4982"/>
    <w:rsid w:val="00AD53BB"/>
    <w:rsid w:val="00AE2CEC"/>
    <w:rsid w:val="00B55152"/>
    <w:rsid w:val="00B564E6"/>
    <w:rsid w:val="00B752D6"/>
    <w:rsid w:val="00B81149"/>
    <w:rsid w:val="00BE0E95"/>
    <w:rsid w:val="00BF42D6"/>
    <w:rsid w:val="00C24985"/>
    <w:rsid w:val="00C31733"/>
    <w:rsid w:val="00C86947"/>
    <w:rsid w:val="00CA1E7E"/>
    <w:rsid w:val="00CB7F8F"/>
    <w:rsid w:val="00CC635A"/>
    <w:rsid w:val="00CE4903"/>
    <w:rsid w:val="00CF2978"/>
    <w:rsid w:val="00D25ECB"/>
    <w:rsid w:val="00D308F3"/>
    <w:rsid w:val="00D315BD"/>
    <w:rsid w:val="00D76D6F"/>
    <w:rsid w:val="00D94A97"/>
    <w:rsid w:val="00DD58A8"/>
    <w:rsid w:val="00E21207"/>
    <w:rsid w:val="00E353E9"/>
    <w:rsid w:val="00E413C6"/>
    <w:rsid w:val="00E44309"/>
    <w:rsid w:val="00E65865"/>
    <w:rsid w:val="00E77F88"/>
    <w:rsid w:val="00EA0423"/>
    <w:rsid w:val="00EC5A3B"/>
    <w:rsid w:val="00ED2802"/>
    <w:rsid w:val="00F00A48"/>
    <w:rsid w:val="00F63159"/>
    <w:rsid w:val="00F82F4C"/>
    <w:rsid w:val="00FA41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 w:type="character" w:customStyle="1" w:styleId="st48">
    <w:name w:val="st48"/>
    <w:uiPriority w:val="99"/>
    <w:rsid w:val="00A46432"/>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BF9E-4066-4183-9A6C-41FA0C9B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179</Pages>
  <Words>211851</Words>
  <Characters>120756</Characters>
  <Application>Microsoft Office Word</Application>
  <DocSecurity>0</DocSecurity>
  <Lines>1006</Lines>
  <Paragraphs>663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2025-09-02T06:19:00Z</dcterms:created>
  <dcterms:modified xsi:type="dcterms:W3CDTF">2025-12-17T11:24:00Z</dcterms:modified>
</cp:coreProperties>
</file>