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032CC" w14:textId="355324EB" w:rsidR="000D0B4E" w:rsidRDefault="000D0B4E" w:rsidP="00FB6BC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1BF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1BC1EFE" wp14:editId="59EBA362">
            <wp:simplePos x="0" y="0"/>
            <wp:positionH relativeFrom="margin">
              <wp:posOffset>680085</wp:posOffset>
            </wp:positionH>
            <wp:positionV relativeFrom="margin">
              <wp:posOffset>300990</wp:posOffset>
            </wp:positionV>
            <wp:extent cx="4876800" cy="2293620"/>
            <wp:effectExtent l="0" t="0" r="0" b="0"/>
            <wp:wrapTopAndBottom/>
            <wp:docPr id="2" name="Рисунок 2" descr="Уряд ухвалив розроблений Мінветеранів уніфікований механізм впровадження  соціальної та професійної адаптації українських Захисників та членів їхніх  родин| Міністерство у справах ветеран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ряд ухвалив розроблений Мінветеранів уніфікований механізм впровадження  соціальної та професійної адаптації українських Захисників та членів їхніх  родин| Міністерство у справах ветерані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29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EF855C" w14:textId="77777777" w:rsidR="000D0B4E" w:rsidRDefault="000D0B4E" w:rsidP="00FB6BC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25988AE" w14:textId="77B57AE2" w:rsidR="00BB7E5C" w:rsidRPr="00310346" w:rsidRDefault="00B95CB0" w:rsidP="00885CC8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Навчальний центр по підготовці, перепідготовці та підвищенню кваліфікації кадрів </w:t>
      </w:r>
      <w:r w:rsidR="00BB7E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який розташований  у місті Біла Церква Київської області пропонує </w:t>
      </w:r>
      <w:r w:rsidR="00BB7E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підготов</w:t>
      </w:r>
      <w:r w:rsidR="00BB7E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</w:t>
      </w:r>
      <w:r w:rsidR="00BB7E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перепідготов</w:t>
      </w:r>
      <w:r w:rsidR="00BB7E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</w:t>
      </w:r>
      <w:r w:rsidR="00BB7E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підвищенн</w:t>
      </w:r>
      <w:r w:rsidR="00BB7E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="00BB7E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кваліфікації </w:t>
      </w:r>
      <w:r w:rsidR="00BB7E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робітничих </w:t>
      </w:r>
      <w:r w:rsidR="00BB7E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кадрів</w:t>
      </w:r>
      <w:r w:rsidR="00BB7E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такими професіями, як тракторист, машиніст автогрейдера, машиніст екскаватора, машиніст котка самохідного з рівними вальцями, машиніст укладача асфальтобетону, машиніст бульдозера, машиніст змішувача</w:t>
      </w:r>
      <w:r w:rsidR="003103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асфальтобетону пересувного, машиніст </w:t>
      </w:r>
      <w:proofErr w:type="spellStart"/>
      <w:r w:rsidR="003103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дорожн</w:t>
      </w:r>
      <w:r w:rsidR="00150F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r w:rsidR="003103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proofErr w:type="spellEnd"/>
      <w:r w:rsidR="00150F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103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150F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103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будівельних машин, водій навантажувача, електрогазозварник, а також водіїв транспортних засобів категорії «А», «А1», «В», «С», «С1», «СЕ», «</w:t>
      </w:r>
      <w:r w:rsidR="003103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="003103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та «</w:t>
      </w:r>
      <w:r w:rsidR="003103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="003103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1».</w:t>
      </w:r>
    </w:p>
    <w:p w14:paraId="29C24730" w14:textId="252A9AF2" w:rsidR="00C36D43" w:rsidRPr="00081D71" w:rsidRDefault="00C36D43" w:rsidP="00885CC8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1D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проживання іногородніх слухачів є гуртожиток. До послуг мешканців гуртожитку обладнані кімнати для самопідготовки та відпочинку, кімнати гігієни і кімнати для прийняття їжі.</w:t>
      </w:r>
    </w:p>
    <w:p w14:paraId="1E2C1078" w14:textId="752DA41C" w:rsidR="00150FB0" w:rsidRPr="00871D10" w:rsidRDefault="00C36D43" w:rsidP="00885CC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1D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150FB0" w:rsidRPr="00871D10">
        <w:rPr>
          <w:rFonts w:ascii="Times New Roman" w:hAnsi="Times New Roman" w:cs="Times New Roman"/>
          <w:sz w:val="28"/>
          <w:szCs w:val="28"/>
          <w:lang w:val="uk-UA"/>
        </w:rPr>
        <w:t xml:space="preserve">Бажаючих пройти професійну адаптацію спрямовану на </w:t>
      </w:r>
      <w:r w:rsidR="00150FB0" w:rsidRPr="00871D1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здобуття, відновлення та удосконалення професійних знань, умінь та навичок</w:t>
      </w:r>
      <w:r w:rsidR="00150FB0" w:rsidRPr="00871D10">
        <w:rPr>
          <w:rFonts w:ascii="Times New Roman" w:hAnsi="Times New Roman" w:cs="Times New Roman"/>
          <w:sz w:val="28"/>
          <w:szCs w:val="28"/>
          <w:lang w:val="uk-UA"/>
        </w:rPr>
        <w:t xml:space="preserve">  запрошуємо до каб.8. управління праці та соціального захисту населення за </w:t>
      </w:r>
      <w:proofErr w:type="spellStart"/>
      <w:r w:rsidR="00150FB0" w:rsidRPr="00871D10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150FB0" w:rsidRPr="00871D10">
        <w:rPr>
          <w:rFonts w:ascii="Times New Roman" w:hAnsi="Times New Roman" w:cs="Times New Roman"/>
          <w:sz w:val="28"/>
          <w:szCs w:val="28"/>
          <w:lang w:val="uk-UA"/>
        </w:rPr>
        <w:t xml:space="preserve">  вул. </w:t>
      </w:r>
      <w:r w:rsidR="00871D10">
        <w:rPr>
          <w:rFonts w:ascii="Times New Roman" w:hAnsi="Times New Roman" w:cs="Times New Roman"/>
          <w:sz w:val="28"/>
          <w:szCs w:val="28"/>
          <w:lang w:val="uk-UA"/>
        </w:rPr>
        <w:t xml:space="preserve">Валерія </w:t>
      </w:r>
      <w:r w:rsidR="00150FB0" w:rsidRPr="00871D10">
        <w:rPr>
          <w:rFonts w:ascii="Times New Roman" w:hAnsi="Times New Roman" w:cs="Times New Roman"/>
          <w:sz w:val="28"/>
          <w:szCs w:val="28"/>
          <w:lang w:val="uk-UA"/>
        </w:rPr>
        <w:t xml:space="preserve">Залужного, 5. </w:t>
      </w:r>
      <w:r w:rsidR="00871D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0FB0" w:rsidRPr="00871D10">
        <w:rPr>
          <w:rFonts w:ascii="Times New Roman" w:hAnsi="Times New Roman" w:cs="Times New Roman"/>
          <w:sz w:val="28"/>
          <w:szCs w:val="28"/>
          <w:lang w:val="uk-UA"/>
        </w:rPr>
        <w:t>За більш детальною інформацією з даного питання  звертайтеся за телефоном 0631623481.</w:t>
      </w:r>
    </w:p>
    <w:p w14:paraId="1B80927A" w14:textId="77777777" w:rsidR="00150FB0" w:rsidRPr="00871D10" w:rsidRDefault="00150FB0" w:rsidP="00150FB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8025B8" w14:textId="77777777" w:rsidR="00150FB0" w:rsidRPr="00871D10" w:rsidRDefault="00150FB0" w:rsidP="00150FB0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871D10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праці </w:t>
      </w:r>
    </w:p>
    <w:p w14:paraId="0533BDB1" w14:textId="3E5008DC" w:rsidR="00150FB0" w:rsidRPr="00871D10" w:rsidRDefault="00150FB0" w:rsidP="00150FB0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871D10">
        <w:rPr>
          <w:rFonts w:ascii="Times New Roman" w:hAnsi="Times New Roman" w:cs="Times New Roman"/>
          <w:sz w:val="28"/>
          <w:szCs w:val="28"/>
          <w:lang w:val="uk-UA"/>
        </w:rPr>
        <w:t xml:space="preserve">та соціального захисту населення                 </w:t>
      </w:r>
      <w:r w:rsidR="00871D1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425C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Pr="00871D10">
        <w:rPr>
          <w:rFonts w:ascii="Times New Roman" w:hAnsi="Times New Roman" w:cs="Times New Roman"/>
          <w:sz w:val="28"/>
          <w:szCs w:val="28"/>
          <w:lang w:val="uk-UA"/>
        </w:rPr>
        <w:t xml:space="preserve">     Тетяна ІГНАТЮК          </w:t>
      </w:r>
    </w:p>
    <w:p w14:paraId="1D31C8A4" w14:textId="2D00EB78" w:rsidR="00C36D43" w:rsidRPr="00871D10" w:rsidRDefault="00C36D43" w:rsidP="00FB6BC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C36D43" w:rsidRPr="00871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E3635"/>
    <w:multiLevelType w:val="multilevel"/>
    <w:tmpl w:val="9FD65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500662"/>
    <w:multiLevelType w:val="multilevel"/>
    <w:tmpl w:val="F84E4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D43"/>
    <w:rsid w:val="00081D71"/>
    <w:rsid w:val="000D0B4E"/>
    <w:rsid w:val="001425C0"/>
    <w:rsid w:val="00150FB0"/>
    <w:rsid w:val="00231C11"/>
    <w:rsid w:val="00310346"/>
    <w:rsid w:val="00521E77"/>
    <w:rsid w:val="00871D10"/>
    <w:rsid w:val="00885CC8"/>
    <w:rsid w:val="00B95CB0"/>
    <w:rsid w:val="00BB7E5C"/>
    <w:rsid w:val="00BF6B78"/>
    <w:rsid w:val="00C36D43"/>
    <w:rsid w:val="00FB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ADDCA"/>
  <w15:chartTrackingRefBased/>
  <w15:docId w15:val="{F64A23ED-252C-4137-BE2F-83F594C02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36D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6D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36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6D43"/>
    <w:rPr>
      <w:b/>
      <w:bCs/>
    </w:rPr>
  </w:style>
  <w:style w:type="character" w:styleId="a5">
    <w:name w:val="Emphasis"/>
    <w:basedOn w:val="a0"/>
    <w:uiPriority w:val="20"/>
    <w:qFormat/>
    <w:rsid w:val="00C36D43"/>
    <w:rPr>
      <w:i/>
      <w:iCs/>
    </w:rPr>
  </w:style>
  <w:style w:type="paragraph" w:styleId="a6">
    <w:name w:val="No Spacing"/>
    <w:uiPriority w:val="1"/>
    <w:qFormat/>
    <w:rsid w:val="00150F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8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STRIHA</dc:creator>
  <cp:keywords/>
  <dc:description/>
  <cp:lastModifiedBy>STRIHA</cp:lastModifiedBy>
  <cp:revision>11</cp:revision>
  <cp:lastPrinted>2024-02-05T08:10:00Z</cp:lastPrinted>
  <dcterms:created xsi:type="dcterms:W3CDTF">2024-02-05T07:39:00Z</dcterms:created>
  <dcterms:modified xsi:type="dcterms:W3CDTF">2024-02-05T08:11:00Z</dcterms:modified>
</cp:coreProperties>
</file>