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5529"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ab/>
        <w:t xml:space="preserve">               ЗАТВЕРДЖЕНО</w:t>
      </w:r>
    </w:p>
    <w:p>
      <w:pPr>
        <w:pStyle w:val="Normal"/>
        <w:bidi w:val="0"/>
        <w:ind w:left="5529" w:right="0" w:hanging="0"/>
        <w:jc w:val="left"/>
        <w:rPr/>
      </w:pPr>
      <w:r>
        <w:rPr/>
      </w:r>
    </w:p>
    <w:p>
      <w:pPr>
        <w:pStyle w:val="Normal"/>
        <w:bidi w:val="0"/>
        <w:jc w:val="left"/>
        <w:rPr/>
      </w:pPr>
      <w:r>
        <w:rPr>
          <w:rFonts w:eastAsia="Liberation Serif;Times New Roman" w:cs="Liberation Serif;Times New Roman"/>
          <w:sz w:val="22"/>
          <w:szCs w:val="22"/>
        </w:rPr>
        <w:t xml:space="preserve">                                                                                                     </w:t>
      </w:r>
      <w:r>
        <w:rPr>
          <w:sz w:val="22"/>
          <w:szCs w:val="22"/>
        </w:rPr>
        <w:tab/>
        <w:tab/>
        <w:tab/>
      </w:r>
      <w:r>
        <w:rPr>
          <w:rFonts w:cs="Times New Roman" w:ascii="Times New Roman" w:hAnsi="Times New Roman"/>
          <w:sz w:val="22"/>
          <w:szCs w:val="22"/>
        </w:rPr>
        <w:t xml:space="preserve">Рішення </w:t>
      </w:r>
      <w:r>
        <w:rPr>
          <w:rFonts w:cs="Times New Roman" w:ascii="Times New Roman" w:hAnsi="Times New Roman"/>
          <w:sz w:val="22"/>
          <w:szCs w:val="22"/>
          <w:lang w:val="uk-UA"/>
        </w:rPr>
        <w:t>55</w:t>
      </w:r>
      <w:r>
        <w:rPr>
          <w:rFonts w:cs="Times New Roman" w:ascii="Times New Roman" w:hAnsi="Times New Roman"/>
          <w:sz w:val="22"/>
          <w:szCs w:val="22"/>
        </w:rPr>
        <w:t xml:space="preserve"> сесії міської ради</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ab/>
        <w:tab/>
        <w:tab/>
        <w:tab/>
        <w:tab/>
        <w:tab/>
        <w:tab/>
        <w:tab/>
        <w:tab/>
        <w:tab/>
        <w:t>7 скликання</w:t>
      </w:r>
    </w:p>
    <w:p>
      <w:pPr>
        <w:pStyle w:val="Normal"/>
        <w:bidi w:val="0"/>
        <w:ind w:left="5529" w:right="0" w:hanging="0"/>
        <w:jc w:val="left"/>
        <w:rPr/>
      </w:pPr>
      <w:r>
        <w:rPr>
          <w:rFonts w:eastAsia="Times New Roman" w:cs="Times New Roman" w:ascii="Times New Roman" w:hAnsi="Times New Roman"/>
          <w:sz w:val="22"/>
          <w:szCs w:val="22"/>
        </w:rPr>
        <w:tab/>
        <w:tab/>
        <w:t xml:space="preserve">  20. 03. 20</w:t>
      </w:r>
      <w:r>
        <w:rPr>
          <w:rFonts w:cs="Times New Roman" w:ascii="Times New Roman" w:hAnsi="Times New Roman"/>
          <w:sz w:val="22"/>
          <w:szCs w:val="22"/>
          <w:lang w:val="ru-RU"/>
        </w:rPr>
        <w:t>20</w:t>
      </w:r>
      <w:r>
        <w:rPr>
          <w:rFonts w:cs="Times New Roman" w:ascii="Times New Roman" w:hAnsi="Times New Roman"/>
          <w:sz w:val="22"/>
          <w:szCs w:val="22"/>
        </w:rPr>
        <w:t xml:space="preserve">  № 19</w:t>
      </w:r>
    </w:p>
    <w:p>
      <w:pPr>
        <w:pStyle w:val="Normal"/>
        <w:widowControl/>
        <w:suppressAutoHyphens w:val="true"/>
        <w:bidi w:val="0"/>
        <w:spacing w:lineRule="auto" w:line="240" w:before="0" w:after="0"/>
        <w:ind w:left="0" w:right="0" w:hanging="0"/>
        <w:jc w:val="center"/>
        <w:rPr/>
      </w:pPr>
      <w:r>
        <w:rPr>
          <w:rFonts w:cs="Times New Roman"/>
          <w:b w:val="false"/>
          <w:bCs w:val="false"/>
          <w:color w:val="0070C0"/>
          <w:sz w:val="20"/>
          <w:szCs w:val="20"/>
          <w:lang w:val="uk-UA"/>
        </w:rPr>
        <w:tab/>
        <w:tab/>
        <w:tab/>
        <w:tab/>
        <w:tab/>
        <w:tab/>
        <w:tab/>
        <w:tab/>
        <w:tab/>
        <w:t>І</w:t>
      </w:r>
      <w:r>
        <w:rPr>
          <w:color w:val="0070C0"/>
          <w:sz w:val="20"/>
          <w:szCs w:val="20"/>
          <w:lang w:val="uk-UA"/>
        </w:rPr>
        <w:t>з змінами, внесеними рішенням</w:t>
      </w:r>
    </w:p>
    <w:p>
      <w:pPr>
        <w:pStyle w:val="Normal"/>
        <w:widowControl/>
        <w:suppressAutoHyphens w:val="true"/>
        <w:bidi w:val="0"/>
        <w:spacing w:lineRule="auto" w:line="240" w:before="0" w:after="0"/>
        <w:ind w:left="0" w:right="0" w:hanging="0"/>
        <w:jc w:val="center"/>
        <w:rPr>
          <w:rFonts w:ascii="Times New Roman" w:hAnsi="Times New Roman" w:eastAsia="Times New Roman" w:cs="Times New Roman"/>
          <w:color w:val="0070C0"/>
          <w:sz w:val="20"/>
          <w:szCs w:val="20"/>
          <w:u w:val="none"/>
          <w:lang w:val="uk-UA" w:eastAsia="ar-SA"/>
        </w:rPr>
      </w:pPr>
      <w:r>
        <w:rPr>
          <w:rFonts w:eastAsia="Times New Roman" w:cs="Times New Roman" w:ascii="Times New Roman" w:hAnsi="Times New Roman"/>
          <w:color w:val="0070C0"/>
          <w:sz w:val="20"/>
          <w:szCs w:val="20"/>
          <w:u w:val="none"/>
          <w:lang w:val="uk-UA" w:eastAsia="ar-SA"/>
        </w:rPr>
        <w:tab/>
        <w:tab/>
        <w:tab/>
        <w:tab/>
        <w:tab/>
        <w:tab/>
        <w:t xml:space="preserve">                               </w:t>
        <w:tab/>
        <w:t xml:space="preserve">28-6-8 від 30.04.2021  </w:t>
      </w:r>
    </w:p>
    <w:p>
      <w:pPr>
        <w:pStyle w:val="Normal"/>
        <w:bidi w:val="0"/>
        <w:ind w:left="6372" w:right="0" w:hanging="0"/>
        <w:jc w:val="left"/>
        <w:rPr/>
      </w:pPr>
      <w:r>
        <w:rPr/>
      </w:r>
    </w:p>
    <w:p>
      <w:pPr>
        <w:pStyle w:val="Normal"/>
        <w:bidi w:val="0"/>
        <w:ind w:left="6372" w:right="0" w:hanging="0"/>
        <w:jc w:val="left"/>
        <w:rPr/>
      </w:pPr>
      <w:r>
        <w:rPr/>
      </w:r>
    </w:p>
    <w:p>
      <w:pPr>
        <w:pStyle w:val="Normal"/>
        <w:bidi w:val="0"/>
        <w:spacing w:lineRule="auto" w:line="216" w:before="0" w:after="0"/>
        <w:ind w:left="0" w:right="96" w:hanging="0"/>
        <w:jc w:val="center"/>
        <w:rPr>
          <w:rFonts w:ascii="Times New Roman" w:hAnsi="Times New Roman" w:cs="Times New Roman"/>
          <w:b/>
          <w:b/>
          <w:bCs/>
          <w:sz w:val="28"/>
          <w:szCs w:val="28"/>
        </w:rPr>
      </w:pPr>
      <w:r>
        <w:rPr>
          <w:rFonts w:cs="Times New Roman" w:ascii="Times New Roman" w:hAnsi="Times New Roman"/>
          <w:b/>
          <w:bCs/>
          <w:sz w:val="28"/>
          <w:szCs w:val="28"/>
        </w:rPr>
        <w:t>РЕГЛАМЕНТ</w:t>
      </w:r>
    </w:p>
    <w:p>
      <w:pPr>
        <w:pStyle w:val="Normal"/>
        <w:bidi w:val="0"/>
        <w:spacing w:lineRule="auto" w:line="216" w:before="0" w:after="0"/>
        <w:ind w:left="0" w:right="96" w:hanging="0"/>
        <w:jc w:val="center"/>
        <w:rPr>
          <w:rFonts w:ascii="Times New Roman" w:hAnsi="Times New Roman" w:cs="Times New Roman"/>
          <w:b/>
          <w:b/>
          <w:bCs/>
          <w:sz w:val="28"/>
          <w:szCs w:val="28"/>
        </w:rPr>
      </w:pPr>
      <w:r>
        <w:rPr>
          <w:rFonts w:cs="Times New Roman" w:ascii="Times New Roman" w:hAnsi="Times New Roman"/>
          <w:b/>
          <w:bCs/>
          <w:sz w:val="28"/>
          <w:szCs w:val="28"/>
        </w:rPr>
        <w:t>Центру надання адміністративних послуг</w:t>
      </w:r>
    </w:p>
    <w:p>
      <w:pPr>
        <w:pStyle w:val="Normal"/>
        <w:bidi w:val="0"/>
        <w:spacing w:lineRule="auto" w:line="216" w:before="0" w:after="0"/>
        <w:jc w:val="center"/>
        <w:rPr/>
      </w:pPr>
      <w:r>
        <w:rPr>
          <w:rFonts w:cs="Times New Roman" w:ascii="Times New Roman" w:hAnsi="Times New Roman"/>
          <w:b/>
          <w:bCs/>
          <w:spacing w:val="-8"/>
          <w:sz w:val="28"/>
          <w:szCs w:val="28"/>
        </w:rPr>
        <w:t>виконавчого комітету Покровської міської ради</w:t>
      </w:r>
      <w:r>
        <w:rPr>
          <w:rFonts w:cs="Times New Roman" w:ascii="Times New Roman" w:hAnsi="Times New Roman"/>
          <w:b/>
          <w:bCs/>
          <w:i/>
          <w:iCs/>
          <w:spacing w:val="-8"/>
          <w:sz w:val="28"/>
          <w:szCs w:val="28"/>
        </w:rPr>
        <w:t xml:space="preserve"> </w:t>
      </w:r>
    </w:p>
    <w:p>
      <w:pPr>
        <w:pStyle w:val="Normal"/>
        <w:bidi w:val="0"/>
        <w:spacing w:lineRule="auto" w:line="216"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16" w:before="0" w:after="0"/>
        <w:jc w:val="center"/>
        <w:rPr>
          <w:rFonts w:ascii="Times New Roman" w:hAnsi="Times New Roman" w:cs="Times New Roman"/>
          <w:b/>
          <w:b/>
          <w:bCs/>
          <w:sz w:val="26"/>
          <w:szCs w:val="26"/>
        </w:rPr>
      </w:pPr>
      <w:r>
        <w:rPr>
          <w:rFonts w:cs="Times New Roman" w:ascii="Times New Roman" w:hAnsi="Times New Roman"/>
          <w:b/>
          <w:bCs/>
          <w:sz w:val="26"/>
          <w:szCs w:val="26"/>
        </w:rPr>
        <w:t>1.Загальна частина</w:t>
      </w:r>
    </w:p>
    <w:p>
      <w:pPr>
        <w:pStyle w:val="Normal"/>
        <w:bidi w:val="0"/>
        <w:spacing w:lineRule="auto" w:line="216" w:before="0" w:after="0"/>
        <w:ind w:left="0" w:right="0" w:firstLine="709"/>
        <w:jc w:val="both"/>
        <w:rPr/>
      </w:pPr>
      <w:r>
        <w:rPr>
          <w:rFonts w:cs="Times New Roman" w:ascii="Times New Roman" w:hAnsi="Times New Roman"/>
          <w:sz w:val="26"/>
          <w:szCs w:val="26"/>
        </w:rPr>
        <w:t xml:space="preserve">1.1. Цей Регламент визначає порядок організації роботи Центру надання адміністративних послуг виконавчого комітету Покровської міської ради (далі – Центр), </w:t>
      </w:r>
      <w:r>
        <w:rPr>
          <w:rFonts w:cs="Times New Roman" w:ascii="Times New Roman" w:hAnsi="Times New Roman"/>
          <w:color w:val="000000"/>
          <w:sz w:val="26"/>
          <w:szCs w:val="26"/>
        </w:rPr>
        <w:t xml:space="preserve"> віддалених робочих місць адміністраторів, порядок дій адміністраторів Центру та їх взаємодії із суб’єктами надання адміністративних послуг.</w:t>
      </w:r>
    </w:p>
    <w:p>
      <w:pPr>
        <w:pStyle w:val="Normal"/>
        <w:bidi w:val="0"/>
        <w:spacing w:lineRule="auto" w:line="216" w:before="0" w:after="0"/>
        <w:ind w:left="0" w:right="0" w:firstLine="709"/>
        <w:jc w:val="both"/>
        <w:rPr/>
      </w:pPr>
      <w:r>
        <w:rPr>
          <w:rFonts w:cs="Times New Roman" w:ascii="Times New Roman" w:hAnsi="Times New Roman"/>
          <w:sz w:val="26"/>
          <w:szCs w:val="26"/>
          <w:lang w:val="ru-RU"/>
        </w:rPr>
        <w:t>1.</w:t>
      </w:r>
      <w:r>
        <w:rPr>
          <w:rFonts w:cs="Times New Roman" w:ascii="Times New Roman" w:hAnsi="Times New Roman"/>
          <w:sz w:val="26"/>
          <w:szCs w:val="26"/>
        </w:rPr>
        <w:t xml:space="preserve">2. У цьому Регламенті терміни вживаються у значенні, наведеному в Законі України </w:t>
      </w:r>
      <w:r>
        <w:rPr>
          <w:rFonts w:eastAsia="Calibri" w:cs="Times New Roman" w:ascii="Times New Roman" w:hAnsi="Times New Roman"/>
          <w:b w:val="false"/>
          <w:i w:val="false"/>
          <w:caps w:val="false"/>
          <w:smallCaps w:val="false"/>
          <w:color w:val="000000"/>
          <w:spacing w:val="0"/>
          <w:sz w:val="26"/>
          <w:szCs w:val="26"/>
        </w:rPr>
        <w:t>«</w:t>
      </w:r>
      <w:r>
        <w:rPr>
          <w:rFonts w:cs="Times New Roman" w:ascii="Times New Roman" w:hAnsi="Times New Roman"/>
          <w:sz w:val="26"/>
          <w:szCs w:val="26"/>
        </w:rPr>
        <w:t>Про адміністративні послуги</w:t>
      </w:r>
      <w:r>
        <w:rPr>
          <w:rFonts w:eastAsia="Calibri" w:cs="Times New Roman" w:ascii="Times New Roman" w:hAnsi="Times New Roman"/>
          <w:b w:val="false"/>
          <w:i w:val="false"/>
          <w:caps w:val="false"/>
          <w:smallCaps w:val="false"/>
          <w:color w:val="000000"/>
          <w:spacing w:val="0"/>
          <w:sz w:val="26"/>
          <w:szCs w:val="26"/>
        </w:rPr>
        <w:t>»</w:t>
      </w:r>
      <w:r>
        <w:rPr>
          <w:rFonts w:cs="Times New Roman" w:ascii="Times New Roman" w:hAnsi="Times New Roman"/>
          <w:sz w:val="26"/>
          <w:szCs w:val="26"/>
        </w:rPr>
        <w:t>.</w:t>
      </w:r>
    </w:p>
    <w:p>
      <w:pPr>
        <w:pStyle w:val="Normal"/>
        <w:bidi w:val="0"/>
        <w:spacing w:lineRule="auto" w:line="216" w:before="0" w:after="0"/>
        <w:ind w:left="0" w:right="0" w:firstLine="709"/>
        <w:jc w:val="both"/>
        <w:rPr/>
      </w:pPr>
      <w:r>
        <w:rPr>
          <w:rFonts w:cs="Times New Roman" w:ascii="Times New Roman" w:hAnsi="Times New Roman"/>
          <w:sz w:val="26"/>
          <w:szCs w:val="26"/>
          <w:lang w:val="ru-RU"/>
        </w:rPr>
        <w:t>1.</w:t>
      </w:r>
      <w:r>
        <w:rPr>
          <w:rFonts w:cs="Times New Roman" w:ascii="Times New Roman" w:hAnsi="Times New Roman"/>
          <w:sz w:val="26"/>
          <w:szCs w:val="26"/>
        </w:rPr>
        <w:t>3. Надання адміністративних послуг у Центрі здійснюється з дотриманням таких принципів:</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верховенства права, у тому числі законності та юридичної визначеності;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стабільності;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рівності перед законом;</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відкритості та прозорості;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оперативності та своєчасності;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доступності інформації про надання адміністративних послуг;</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захищеності персональних даних;</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раціональної мінімізації кількості документів та процедурних дій, що вимагаються для отримання адміністративних послуг;</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неупередженості та справедливості;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доступності та зручності для суб’єктів звернення.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1.4.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Покровської міської ради, її виконавчого комітету, розпорядженнями міського голови, Положенням про Центр та Регламентом Центру.</w:t>
      </w:r>
    </w:p>
    <w:p>
      <w:pPr>
        <w:pStyle w:val="Normal"/>
        <w:bidi w:val="0"/>
        <w:spacing w:lineRule="auto" w:line="216" w:before="0" w:after="0"/>
        <w:jc w:val="both"/>
        <w:rPr>
          <w:rFonts w:ascii="Times New Roman" w:hAnsi="Times New Roman" w:cs="Times New Roman"/>
          <w:b/>
          <w:b/>
          <w:sz w:val="26"/>
          <w:szCs w:val="26"/>
          <w:lang w:val="ru-RU"/>
        </w:rPr>
      </w:pPr>
      <w:r>
        <w:rPr>
          <w:rFonts w:cs="Times New Roman" w:ascii="Times New Roman" w:hAnsi="Times New Roman"/>
          <w:b/>
          <w:sz w:val="26"/>
          <w:szCs w:val="26"/>
          <w:lang w:val="ru-RU"/>
        </w:rPr>
      </w:r>
    </w:p>
    <w:p>
      <w:pPr>
        <w:pStyle w:val="Normal"/>
        <w:bidi w:val="0"/>
        <w:spacing w:lineRule="auto" w:line="216" w:before="0" w:after="0"/>
        <w:jc w:val="center"/>
        <w:rPr/>
      </w:pPr>
      <w:r>
        <w:rPr>
          <w:rFonts w:cs="Times New Roman" w:ascii="Times New Roman" w:hAnsi="Times New Roman"/>
          <w:b/>
          <w:sz w:val="26"/>
          <w:szCs w:val="26"/>
          <w:lang w:val="ru-RU"/>
        </w:rPr>
        <w:t>2</w:t>
      </w:r>
      <w:r>
        <w:rPr>
          <w:rFonts w:cs="Times New Roman" w:ascii="Times New Roman" w:hAnsi="Times New Roman"/>
          <w:b/>
          <w:sz w:val="26"/>
          <w:szCs w:val="26"/>
        </w:rPr>
        <w:t>. Вимоги до приміщення, у якому розміщується Центр</w:t>
      </w:r>
    </w:p>
    <w:p>
      <w:pPr>
        <w:pStyle w:val="Normal"/>
        <w:bidi w:val="0"/>
        <w:spacing w:lineRule="auto" w:line="216" w:before="0" w:after="0"/>
        <w:ind w:left="0" w:right="0" w:firstLine="708"/>
        <w:jc w:val="both"/>
        <w:rPr/>
      </w:pPr>
      <w:r>
        <w:rPr>
          <w:rFonts w:cs="Times New Roman" w:ascii="Times New Roman" w:hAnsi="Times New Roman"/>
          <w:sz w:val="26"/>
          <w:szCs w:val="26"/>
          <w:lang w:val="ru-RU"/>
        </w:rPr>
        <w:t>2.</w:t>
      </w:r>
      <w:r>
        <w:rPr>
          <w:rFonts w:cs="Times New Roman" w:ascii="Times New Roman" w:hAnsi="Times New Roman"/>
          <w:sz w:val="26"/>
          <w:szCs w:val="26"/>
        </w:rPr>
        <w:t xml:space="preserve">1. Центр розміщується  на першому поверсі будівлі виконкому за адресою: вул. Центральна, 48, м. Покров, Дніпропетровська область, 53300. На вході до приміщення розміщуються вивіска з найменуванням Центру та табличка з інформацією про його місцезнаходження, графік роботи тощо. </w:t>
      </w:r>
    </w:p>
    <w:p>
      <w:pPr>
        <w:pStyle w:val="Normal"/>
        <w:bidi w:val="0"/>
        <w:spacing w:lineRule="auto" w:line="216" w:before="0" w:after="0"/>
        <w:ind w:left="0" w:right="0" w:firstLine="709"/>
        <w:jc w:val="both"/>
        <w:rPr/>
      </w:pPr>
      <w:r>
        <w:rPr>
          <w:rFonts w:cs="Times New Roman" w:ascii="Times New Roman" w:hAnsi="Times New Roman"/>
          <w:sz w:val="26"/>
          <w:szCs w:val="26"/>
        </w:rPr>
        <w:t xml:space="preserve">2.2. Графік роботи Центру, </w:t>
      </w:r>
      <w:r>
        <w:rPr>
          <w:rFonts w:cs="Times New Roman" w:ascii="Times New Roman" w:hAnsi="Times New Roman"/>
          <w:color w:val="000000"/>
          <w:sz w:val="26"/>
          <w:szCs w:val="26"/>
        </w:rPr>
        <w:t xml:space="preserve"> віддалених робочих місць адміністраторів Центру затверджений  міською радою, з урахуванням потреб суб’єктів звернення та відповідно до вимог </w:t>
      </w:r>
      <w:r>
        <w:fldChar w:fldCharType="begin"/>
      </w:r>
      <w:r>
        <w:rPr>
          <w:sz w:val="26"/>
          <w:szCs w:val="26"/>
          <w:rFonts w:cs="Times New Roman" w:ascii="Times New Roman" w:hAnsi="Times New Roman"/>
        </w:rPr>
        <w:instrText> HYPERLINK "https://zakon.rada.gov.ua/laws/show/5203-17" \l "n3" \n _blank</w:instrText>
      </w:r>
      <w:r>
        <w:rPr>
          <w:sz w:val="26"/>
          <w:szCs w:val="26"/>
          <w:rFonts w:cs="Times New Roman" w:ascii="Times New Roman" w:hAnsi="Times New Roman"/>
        </w:rPr>
        <w:fldChar w:fldCharType="separate"/>
      </w:r>
      <w:r>
        <w:rPr>
          <w:rFonts w:cs="Times New Roman" w:ascii="Times New Roman" w:hAnsi="Times New Roman"/>
          <w:sz w:val="26"/>
          <w:szCs w:val="26"/>
        </w:rPr>
        <w:t>Закону України “Про адміністративні послуги”</w:t>
      </w:r>
      <w:r>
        <w:rPr>
          <w:sz w:val="26"/>
          <w:szCs w:val="26"/>
          <w:rFonts w:cs="Times New Roman" w:ascii="Times New Roman" w:hAnsi="Times New Roman"/>
        </w:rPr>
        <w:fldChar w:fldCharType="end"/>
      </w:r>
      <w:r>
        <w:rPr>
          <w:rStyle w:val="Style14"/>
          <w:rFonts w:cs="Times New Roman" w:ascii="Times New Roman" w:hAnsi="Times New Roman"/>
          <w:color w:val="000099"/>
          <w:sz w:val="26"/>
          <w:szCs w:val="26"/>
        </w:rPr>
        <w:t>.</w:t>
      </w:r>
    </w:p>
    <w:p>
      <w:pPr>
        <w:pStyle w:val="Normal"/>
        <w:tabs>
          <w:tab w:val="clear" w:pos="709"/>
          <w:tab w:val="left" w:pos="0" w:leader="none"/>
        </w:tabs>
        <w:bidi w:val="0"/>
        <w:spacing w:lineRule="auto" w:line="216" w:before="0" w:after="0"/>
        <w:ind w:left="0" w:right="0" w:firstLine="709"/>
        <w:jc w:val="both"/>
        <w:rPr>
          <w:rFonts w:ascii="Times New Roman" w:hAnsi="Times New Roman" w:eastAsia="Calibri" w:cs="Times New Roman"/>
          <w:color w:val="00508F"/>
          <w:sz w:val="26"/>
          <w:szCs w:val="26"/>
          <w:lang w:val="uk-UA"/>
        </w:rPr>
      </w:pPr>
      <w:r>
        <w:rPr>
          <w:rFonts w:eastAsia="Calibri" w:cs="Times New Roman" w:ascii="Times New Roman" w:hAnsi="Times New Roman"/>
          <w:color w:val="00508F"/>
          <w:sz w:val="26"/>
          <w:szCs w:val="26"/>
          <w:lang w:val="uk-UA"/>
        </w:rPr>
        <w:t>Центр працює за наступним графіком: понеділок, середа,четвер, п’ятниця, субота з 8-00 до 16-00 години, вівторок з 8-00 до 20-00 години, без перерви на обід, вихідні дні — неділя.</w:t>
      </w:r>
    </w:p>
    <w:p>
      <w:pPr>
        <w:pStyle w:val="Normal"/>
        <w:widowControl/>
        <w:suppressAutoHyphens w:val="true"/>
        <w:kinsoku w:val="true"/>
        <w:overflowPunct w:val="true"/>
        <w:autoSpaceDE w:val="true"/>
        <w:bidi w:val="0"/>
        <w:snapToGrid w:val="false"/>
        <w:spacing w:lineRule="auto" w:line="216" w:before="0" w:after="0"/>
        <w:ind w:left="0" w:right="0" w:hanging="0"/>
        <w:jc w:val="both"/>
        <w:rPr/>
      </w:pPr>
      <w:r>
        <w:rPr>
          <w:rStyle w:val="Tlidtranslation"/>
          <w:rFonts w:cs="Times New Roman" w:ascii="Times New Roman" w:hAnsi="Times New Roman"/>
          <w:b w:val="false"/>
          <w:bCs w:val="false"/>
          <w:i/>
          <w:iCs/>
          <w:caps w:val="false"/>
          <w:smallCaps w:val="false"/>
          <w:color w:val="00508F"/>
          <w:spacing w:val="0"/>
          <w:sz w:val="24"/>
          <w:szCs w:val="24"/>
          <w:lang w:val="uk-UA"/>
        </w:rPr>
        <w:t>(</w:t>
      </w:r>
      <w:r>
        <w:rPr>
          <w:rStyle w:val="Tlidtranslation"/>
          <w:rFonts w:eastAsia="Times New Roman" w:cs="Times New Roman" w:ascii="Times New Roman" w:hAnsi="Times New Roman"/>
          <w:b w:val="false"/>
          <w:bCs w:val="false"/>
          <w:i/>
          <w:iCs/>
          <w:caps w:val="false"/>
          <w:smallCaps w:val="false"/>
          <w:color w:val="00508F"/>
          <w:spacing w:val="0"/>
          <w:kern w:val="2"/>
          <w:sz w:val="24"/>
          <w:szCs w:val="24"/>
          <w:lang w:val="uk-UA" w:eastAsia="zh-CN" w:bidi="ar-SA"/>
        </w:rPr>
        <w:t xml:space="preserve">абзац другий пункту 2.2 </w:t>
      </w:r>
      <w:r>
        <w:rPr>
          <w:rStyle w:val="Tlidtranslation"/>
          <w:rFonts w:eastAsia="Times New Roman" w:cs="Times New Roman" w:ascii="Times New Roman" w:hAnsi="Times New Roman"/>
          <w:b w:val="false"/>
          <w:bCs w:val="false"/>
          <w:i/>
          <w:iCs/>
          <w:caps w:val="false"/>
          <w:smallCaps w:val="false"/>
          <w:color w:val="00508F"/>
          <w:spacing w:val="0"/>
          <w:kern w:val="2"/>
          <w:sz w:val="24"/>
          <w:szCs w:val="24"/>
          <w:u w:val="none"/>
          <w:lang w:val="uk-UA" w:eastAsia="zh-CN" w:bidi="ar-SA"/>
        </w:rPr>
        <w:t>в редакції</w:t>
      </w:r>
      <w:r>
        <w:rPr>
          <w:rStyle w:val="Tlidtranslation"/>
          <w:rFonts w:cs="Times New Roman" w:ascii="Times New Roman" w:hAnsi="Times New Roman"/>
          <w:b w:val="false"/>
          <w:bCs w:val="false"/>
          <w:i/>
          <w:iCs/>
          <w:caps w:val="false"/>
          <w:smallCaps w:val="false"/>
          <w:color w:val="00508F"/>
          <w:spacing w:val="0"/>
          <w:sz w:val="24"/>
          <w:szCs w:val="24"/>
          <w:lang w:val="uk-UA"/>
        </w:rPr>
        <w:t xml:space="preserve">  </w:t>
      </w:r>
      <w:r>
        <w:rPr>
          <w:rStyle w:val="Tlidtranslation"/>
          <w:rFonts w:eastAsia="Times New Roman" w:cs="Times New Roman" w:ascii="Times New Roman" w:hAnsi="Times New Roman"/>
          <w:b w:val="false"/>
          <w:bCs w:val="false"/>
          <w:i/>
          <w:iCs/>
          <w:caps w:val="false"/>
          <w:smallCaps w:val="false"/>
          <w:color w:val="00508F"/>
          <w:spacing w:val="0"/>
          <w:kern w:val="2"/>
          <w:sz w:val="24"/>
          <w:szCs w:val="24"/>
          <w:lang w:val="uk-UA" w:eastAsia="zh-CN" w:bidi="ar-SA"/>
        </w:rPr>
        <w:t>рішення 6 сесії міської ради 8 скликання від 30.04.2021 № 28)</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2.3. Вхід до приміщення Центру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pPr>
        <w:pStyle w:val="Normal"/>
        <w:bidi w:val="0"/>
        <w:spacing w:lineRule="auto" w:line="216" w:before="0" w:after="0"/>
        <w:ind w:left="0" w:right="0" w:firstLine="709"/>
        <w:jc w:val="both"/>
        <w:rPr/>
      </w:pPr>
      <w:r>
        <w:rPr>
          <w:rFonts w:cs="Times New Roman" w:ascii="Times New Roman" w:hAnsi="Times New Roman"/>
          <w:sz w:val="26"/>
          <w:szCs w:val="26"/>
        </w:rPr>
        <w:t xml:space="preserve">У приміщенні Центру облаштована санітарна </w:t>
      </w:r>
      <w:r>
        <w:rPr>
          <w:rFonts w:cs="Times New Roman" w:ascii="Times New Roman" w:hAnsi="Times New Roman"/>
          <w:color w:val="000000"/>
          <w:sz w:val="26"/>
          <w:szCs w:val="26"/>
        </w:rPr>
        <w:t xml:space="preserve"> кімната з урахуванням потреб осіб з інвалідністю, зокрема тих, що пересуваються на кріслах колісних, та інших маломобільних груп населення.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На прилеглій до Центру території облаштовані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Будівля, приміщення та стоянка Центру облаштовані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розміщені інформаційні таблички, на яких зазначається місце розташування Центру.</w:t>
      </w:r>
    </w:p>
    <w:p>
      <w:pPr>
        <w:pStyle w:val="Normal"/>
        <w:bidi w:val="0"/>
        <w:spacing w:lineRule="auto" w:line="216" w:before="0" w:after="0"/>
        <w:jc w:val="both"/>
        <w:rPr/>
      </w:pPr>
      <w:r>
        <w:rPr>
          <w:rFonts w:cs="Times New Roman" w:ascii="Times New Roman" w:hAnsi="Times New Roman"/>
          <w:sz w:val="26"/>
          <w:szCs w:val="26"/>
          <w:lang w:val="ru-RU"/>
        </w:rPr>
        <w:tab/>
        <w:t>2.</w:t>
      </w:r>
      <w:r>
        <w:rPr>
          <w:rFonts w:cs="Times New Roman" w:ascii="Times New Roman" w:hAnsi="Times New Roman"/>
          <w:sz w:val="26"/>
          <w:szCs w:val="26"/>
        </w:rPr>
        <w:t xml:space="preserve">4. Приміщення Центру поділяється на відкриту та закриту частини.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Відкрита частина включає:</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очікування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інформування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прийому;</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обслуговування.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Відкрита частина розміщується на першому поверсі будівлі, де створені належні умови для безперешкодного доступу для осіб з інвалідністю та інших маломобільних груп населення до приміщень будівлі.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 Вхід до закритої зони Центру суб’єктам звернення забороняється. Закрита частина розміщується на тому ж поверсі, що й відкрита частина.</w:t>
      </w:r>
    </w:p>
    <w:p>
      <w:pPr>
        <w:pStyle w:val="Normal"/>
        <w:bidi w:val="0"/>
        <w:spacing w:lineRule="auto" w:line="216" w:before="0" w:after="0"/>
        <w:ind w:left="0" w:right="0" w:firstLine="708"/>
        <w:jc w:val="both"/>
        <w:rPr/>
      </w:pPr>
      <w:r>
        <w:rPr>
          <w:rFonts w:cs="Times New Roman" w:ascii="Times New Roman" w:hAnsi="Times New Roman"/>
          <w:color w:val="000000"/>
          <w:sz w:val="26"/>
          <w:szCs w:val="26"/>
        </w:rPr>
        <w:t xml:space="preserve">2.5. </w:t>
      </w:r>
      <w:r>
        <w:rPr>
          <w:rFonts w:cs="Times New Roman" w:ascii="Times New Roman" w:hAnsi="Times New Roman"/>
          <w:sz w:val="26"/>
          <w:szCs w:val="26"/>
        </w:rPr>
        <w:t xml:space="preserve">Сектор </w:t>
      </w:r>
      <w:r>
        <w:rPr>
          <w:rFonts w:cs="Times New Roman" w:ascii="Times New Roman" w:hAnsi="Times New Roman"/>
          <w:sz w:val="26"/>
          <w:szCs w:val="26"/>
          <w:shd w:fill="auto" w:val="clear"/>
        </w:rPr>
        <w:t>прийому облаштований при вході до приміщення Центру. У ньому здійснюється загальне інформування та консультування суб’єктів звернення з питань роботи Центру.</w:t>
      </w:r>
    </w:p>
    <w:p>
      <w:pPr>
        <w:pStyle w:val="Normal"/>
        <w:bidi w:val="0"/>
        <w:spacing w:lineRule="auto" w:line="216" w:before="0" w:after="0"/>
        <w:ind w:left="0" w:right="0" w:firstLine="708"/>
        <w:jc w:val="both"/>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2.6. Сектор інформування облаштований з метою ознайомлення суб’єктів звернення з порядком та умовами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У секторі інформування розміщені інформаційні стенди, інформаційний термінал у зручному для перегляду місці, що містять актуальну, вичерпну інформацію, необхідну для одержання адміністративних послуг.</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Сектор інформування облаштований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віддалені робочі місця адміністратора, облаштовані відповідними засобами, зокрема скринькою, та/або в них розміщується в доступному місці книга відгуків і пропозицій.</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2.7. Сектор очікування розміщений у просторому приміщенні та облаштований столами для оформлення документів та в достатній кількості стільцями, кріслами тощо.</w:t>
      </w:r>
    </w:p>
    <w:p>
      <w:pPr>
        <w:pStyle w:val="Normal"/>
        <w:bidi w:val="0"/>
        <w:spacing w:lineRule="auto" w:line="216" w:before="0" w:after="0"/>
        <w:ind w:left="0" w:right="0" w:firstLine="708"/>
        <w:jc w:val="both"/>
        <w:rPr/>
      </w:pPr>
      <w:r>
        <w:rPr>
          <w:rFonts w:cs="Times New Roman" w:ascii="Times New Roman" w:hAnsi="Times New Roman"/>
          <w:color w:val="000000"/>
          <w:sz w:val="26"/>
          <w:szCs w:val="26"/>
        </w:rPr>
        <w:t xml:space="preserve">У секторі очікування облаштовано не менш як </w:t>
      </w:r>
      <w:r>
        <w:rPr>
          <w:rFonts w:cs="Times New Roman" w:ascii="Times New Roman" w:hAnsi="Times New Roman"/>
          <w:color w:val="000000"/>
          <w:sz w:val="26"/>
          <w:szCs w:val="26"/>
          <w:lang w:val="ru-RU"/>
        </w:rPr>
        <w:t>2</w:t>
      </w:r>
      <w:r>
        <w:rPr>
          <w:rFonts w:cs="Times New Roman" w:ascii="Times New Roman" w:hAnsi="Times New Roman"/>
          <w:color w:val="000000"/>
          <w:sz w:val="26"/>
          <w:szCs w:val="26"/>
        </w:rPr>
        <w:t xml:space="preserve">0 місць для суб’єктів звернень. </w:t>
      </w:r>
      <w:r>
        <w:rPr>
          <w:rFonts w:cs="Times New Roman" w:ascii="Times New Roman" w:hAnsi="Times New Roman"/>
          <w:sz w:val="26"/>
          <w:szCs w:val="26"/>
        </w:rPr>
        <w:t>Сектор очікування обладнаний автоматизованою системою керування чергою</w:t>
      </w:r>
      <w:r>
        <w:rPr>
          <w:rFonts w:eastAsia="Times New Roman" w:cs="Times New Roman" w:ascii="Times New Roman" w:hAnsi="Times New Roman"/>
          <w:color w:val="000000"/>
          <w:sz w:val="26"/>
          <w:szCs w:val="26"/>
        </w:rPr>
        <w:t xml:space="preserve">. </w:t>
      </w:r>
    </w:p>
    <w:p>
      <w:pPr>
        <w:pStyle w:val="Normal"/>
        <w:bidi w:val="0"/>
        <w:spacing w:lineRule="auto" w:line="216" w:before="0" w:after="0"/>
        <w:ind w:left="0" w:right="0" w:firstLine="708"/>
        <w:jc w:val="both"/>
        <w:rPr/>
      </w:pPr>
      <w:r>
        <w:rPr>
          <w:rFonts w:cs="Times New Roman" w:ascii="Times New Roman" w:hAnsi="Times New Roman"/>
          <w:sz w:val="26"/>
          <w:szCs w:val="26"/>
        </w:rPr>
        <w:t xml:space="preserve">У приміщеннях Центру, в приміщеннях, де розміщені віддалені робочі місця адміністраторів, створені умови для оплати суб’єктами звернення адміністративного збору, зокрема розміщені платіжні термінали, у тому числі </w:t>
      </w:r>
      <w:r>
        <w:rPr>
          <w:rFonts w:cs="Times New Roman" w:ascii="Times New Roman" w:hAnsi="Times New Roman"/>
          <w:sz w:val="26"/>
          <w:szCs w:val="26"/>
          <w:lang w:val="en-US"/>
        </w:rPr>
        <w:t>POS</w:t>
      </w:r>
      <w:r>
        <w:rPr>
          <w:rFonts w:cs="Times New Roman" w:ascii="Times New Roman" w:hAnsi="Times New Roman"/>
          <w:sz w:val="26"/>
          <w:szCs w:val="26"/>
        </w:rPr>
        <w:t>-термінали.</w:t>
      </w:r>
    </w:p>
    <w:p>
      <w:pPr>
        <w:pStyle w:val="Normal"/>
        <w:bidi w:val="0"/>
        <w:spacing w:lineRule="auto" w:line="216" w:before="0" w:after="0"/>
        <w:ind w:left="0" w:right="0" w:firstLine="709"/>
        <w:jc w:val="both"/>
        <w:rPr/>
      </w:pPr>
      <w:r>
        <w:rPr>
          <w:rFonts w:cs="Times New Roman" w:ascii="Times New Roman" w:hAnsi="Times New Roman"/>
          <w:color w:val="000000"/>
          <w:sz w:val="26"/>
          <w:szCs w:val="26"/>
          <w:lang w:val="ru-RU"/>
        </w:rPr>
        <w:t>2</w:t>
      </w:r>
      <w:r>
        <w:rPr>
          <w:rFonts w:cs="Times New Roman" w:ascii="Times New Roman" w:hAnsi="Times New Roman"/>
          <w:color w:val="000000"/>
          <w:sz w:val="26"/>
          <w:szCs w:val="26"/>
        </w:rPr>
        <w:t>.8. Сектор обслуговування утворюється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2.9. Площа секторів очікування та обслуговування Центру, приміщень, де розміщені віддалені робочі місця адміністраторів, є достатньою для забезпечення зручних та комфортних умов для прийому суб’єктів звернення і роботи адміністраторів Центру.</w:t>
      </w:r>
    </w:p>
    <w:p>
      <w:pPr>
        <w:pStyle w:val="Normal"/>
        <w:bidi w:val="0"/>
        <w:spacing w:lineRule="auto" w:line="216" w:before="0" w:after="0"/>
        <w:ind w:left="0" w:right="0" w:firstLine="708"/>
        <w:jc w:val="both"/>
        <w:rPr/>
      </w:pPr>
      <w:r>
        <w:rPr>
          <w:rFonts w:cs="Times New Roman" w:ascii="Times New Roman" w:hAnsi="Times New Roman"/>
          <w:sz w:val="26"/>
          <w:szCs w:val="26"/>
        </w:rPr>
        <w:t xml:space="preserve">Загальна площа секторів очікування та обслуговування становить для Центру не менш як </w:t>
      </w:r>
      <w:r>
        <w:rPr>
          <w:rFonts w:cs="Times New Roman" w:ascii="Times New Roman" w:hAnsi="Times New Roman"/>
          <w:sz w:val="26"/>
          <w:szCs w:val="26"/>
          <w:lang w:val="ru-RU"/>
        </w:rPr>
        <w:t>7</w:t>
      </w:r>
      <w:r>
        <w:rPr>
          <w:rFonts w:cs="Times New Roman" w:ascii="Times New Roman" w:hAnsi="Times New Roman"/>
          <w:sz w:val="26"/>
          <w:szCs w:val="26"/>
        </w:rPr>
        <w:t>0 кв. метрів.</w:t>
      </w:r>
    </w:p>
    <w:p>
      <w:pPr>
        <w:pStyle w:val="Normal"/>
        <w:bidi w:val="0"/>
        <w:spacing w:lineRule="auto" w:line="216" w:before="0" w:after="0"/>
        <w:ind w:left="0" w:right="0" w:firstLine="708"/>
        <w:jc w:val="both"/>
        <w:rPr/>
      </w:pPr>
      <w:r>
        <w:rPr>
          <w:rFonts w:cs="Times New Roman" w:ascii="Times New Roman" w:hAnsi="Times New Roman"/>
          <w:sz w:val="26"/>
          <w:szCs w:val="26"/>
          <w:lang w:val="ru-RU"/>
        </w:rPr>
        <w:t>2</w:t>
      </w:r>
      <w:r>
        <w:rPr>
          <w:rFonts w:cs="Times New Roman" w:ascii="Times New Roman" w:hAnsi="Times New Roman"/>
          <w:sz w:val="26"/>
          <w:szCs w:val="26"/>
        </w:rPr>
        <w:t>.</w:t>
      </w:r>
      <w:r>
        <w:rPr>
          <w:rFonts w:cs="Times New Roman" w:ascii="Times New Roman" w:hAnsi="Times New Roman"/>
          <w:sz w:val="26"/>
          <w:szCs w:val="26"/>
          <w:lang w:val="ru-RU"/>
        </w:rPr>
        <w:t>10.</w:t>
      </w:r>
      <w:r>
        <w:rPr>
          <w:rFonts w:cs="Times New Roman" w:ascii="Times New Roman" w:hAnsi="Times New Roman"/>
          <w:sz w:val="26"/>
          <w:szCs w:val="26"/>
        </w:rPr>
        <w:t xml:space="preserve"> </w:t>
      </w:r>
      <w:r>
        <w:rPr>
          <w:rFonts w:cs="Times New Roman" w:ascii="Times New Roman" w:hAnsi="Times New Roman"/>
          <w:color w:val="000000"/>
          <w:sz w:val="26"/>
          <w:szCs w:val="26"/>
        </w:rPr>
        <w:t>На інформаційних стендах та інформаційному терміналі розміщується інформація, зокрема, про:</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найменування Центру, його місцезнаходження та місцезнаходження віддалених робочих місць адміністраторів, номери телефонів для довідок, факсу, адресу веб-сайту, електронної пошти;   </w:t>
      </w:r>
    </w:p>
    <w:p>
      <w:pPr>
        <w:pStyle w:val="Normal"/>
        <w:bidi w:val="0"/>
        <w:spacing w:lineRule="auto" w:line="216" w:before="0" w:after="0"/>
        <w:ind w:left="0" w:right="0" w:firstLine="708"/>
        <w:jc w:val="both"/>
        <w:rPr/>
      </w:pPr>
      <w:r>
        <w:rPr>
          <w:rFonts w:cs="Times New Roman" w:ascii="Times New Roman" w:hAnsi="Times New Roman"/>
          <w:color w:val="000000"/>
          <w:sz w:val="26"/>
          <w:szCs w:val="26"/>
        </w:rPr>
        <w:t>графік роботи Центру, віддалених робочих місць адміністраторів  (прийомні дні та години, вихідні дні)</w:t>
      </w:r>
      <w:r>
        <w:rPr>
          <w:rFonts w:cs="Times New Roman" w:ascii="Times New Roman" w:hAnsi="Times New Roman"/>
          <w:sz w:val="26"/>
          <w:szCs w:val="26"/>
        </w:rPr>
        <w:t>;</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перелік адміністративних послуг, які надаються через Центр, його віддалені робочі місця адміністраторів, та відповідні інформаційні картки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строки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бланки заяв та інших документів, необхідних для звернення за отриманням адміністративних послуг, а також зразки їх заповнення;</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платіжні реквізити для оплати платних адміністративних послуг;</w:t>
      </w:r>
    </w:p>
    <w:p>
      <w:pPr>
        <w:pStyle w:val="Normal"/>
        <w:bidi w:val="0"/>
        <w:spacing w:lineRule="auto" w:line="216" w:before="0" w:after="0"/>
        <w:ind w:left="0" w:right="0" w:firstLine="708"/>
        <w:jc w:val="both"/>
        <w:rPr/>
      </w:pPr>
      <w:r>
        <w:rPr>
          <w:rFonts w:cs="Times New Roman" w:ascii="Times New Roman" w:hAnsi="Times New Roman"/>
          <w:sz w:val="26"/>
          <w:szCs w:val="26"/>
        </w:rPr>
        <w:t>прізвище, ім’я, по батькові керівника Центру, контактні телефони, адресу елект</w:t>
      </w:r>
      <w:r>
        <w:rPr>
          <w:rFonts w:cs="Times New Roman" w:ascii="Times New Roman" w:hAnsi="Times New Roman"/>
          <w:color w:val="000000"/>
          <w:sz w:val="26"/>
          <w:szCs w:val="26"/>
        </w:rPr>
        <w:t>ронної пошти;</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користування автоматизованою системою керування чергою; </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Положення про Центр;</w:t>
      </w:r>
    </w:p>
    <w:p>
      <w:pPr>
        <w:pStyle w:val="Normal"/>
        <w:bidi w:val="0"/>
        <w:spacing w:lineRule="auto" w:line="216" w:before="0" w:after="0"/>
        <w:ind w:left="0" w:right="0"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Регламент Центру. </w:t>
      </w:r>
    </w:p>
    <w:p>
      <w:pPr>
        <w:pStyle w:val="Normal"/>
        <w:bidi w:val="0"/>
        <w:spacing w:lineRule="auto" w:line="216" w:before="0" w:after="0"/>
        <w:ind w:left="0" w:right="0" w:firstLine="709"/>
        <w:jc w:val="both"/>
        <w:rPr>
          <w:rFonts w:ascii="Times New Roman" w:hAnsi="Times New Roman" w:eastAsia="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rPr>
        <w:t>графік прийому суб’єктів звернення посадовими особами міської ради в приміщеннях Центру, в приміщеннях, де розміщені віддалені робочі місця адміністраторів.</w:t>
      </w:r>
    </w:p>
    <w:p>
      <w:pPr>
        <w:pStyle w:val="Normal"/>
        <w:bidi w:val="0"/>
        <w:spacing w:lineRule="auto" w:line="216" w:before="0" w:after="0"/>
        <w:ind w:left="0" w:right="0" w:firstLine="708"/>
        <w:jc w:val="both"/>
        <w:rPr/>
      </w:pPr>
      <w:r>
        <w:rPr>
          <w:rFonts w:cs="Times New Roman" w:ascii="Times New Roman" w:hAnsi="Times New Roman"/>
          <w:sz w:val="26"/>
          <w:szCs w:val="26"/>
          <w:lang w:val="ru-RU"/>
        </w:rPr>
        <w:t>2</w:t>
      </w:r>
      <w:r>
        <w:rPr>
          <w:rFonts w:cs="Times New Roman" w:ascii="Times New Roman" w:hAnsi="Times New Roman"/>
          <w:sz w:val="26"/>
          <w:szCs w:val="26"/>
        </w:rPr>
        <w:t>.</w:t>
      </w:r>
      <w:r>
        <w:rPr>
          <w:rFonts w:cs="Times New Roman" w:ascii="Times New Roman" w:hAnsi="Times New Roman"/>
          <w:sz w:val="26"/>
          <w:szCs w:val="26"/>
          <w:lang w:val="ru-RU"/>
        </w:rPr>
        <w:t>11.</w:t>
      </w:r>
      <w:r>
        <w:rPr>
          <w:rFonts w:cs="Times New Roman" w:ascii="Times New Roman" w:hAnsi="Times New Roman"/>
          <w:sz w:val="26"/>
          <w:szCs w:val="26"/>
        </w:rPr>
        <w:t xml:space="preserve"> Перелік адміністративних послуг, які надаються через Центр, віддалені робочі місця адміністраторів, розміщується у доступному та зручному для суб’єктів звернення місці, у тому числі на  інформаційному терміналі.</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Перелік адміністративних послуг, які надаються через віддалені робочі місця адміністраторів затверджується міською радою, з урахуванням потреб суб’єктів звернення.</w:t>
      </w:r>
    </w:p>
    <w:p>
      <w:pPr>
        <w:pStyle w:val="Normal"/>
        <w:bidi w:val="0"/>
        <w:spacing w:lineRule="auto" w:line="216" w:before="0" w:after="0"/>
        <w:ind w:left="0" w:right="0" w:firstLine="708"/>
        <w:jc w:val="both"/>
        <w:rPr/>
      </w:pPr>
      <w:r>
        <w:rPr>
          <w:rFonts w:cs="Times New Roman" w:ascii="Times New Roman" w:hAnsi="Times New Roman"/>
          <w:sz w:val="26"/>
          <w:szCs w:val="26"/>
          <w:lang w:val="ru-RU"/>
        </w:rPr>
        <w:t>2.12</w:t>
      </w:r>
      <w:r>
        <w:rPr>
          <w:rFonts w:cs="Times New Roman" w:ascii="Times New Roman" w:hAnsi="Times New Roman"/>
          <w:sz w:val="26"/>
          <w:szCs w:val="26"/>
        </w:rPr>
        <w:t>.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Покровської міської ради.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2.13.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Для забезпечення надання адміністративних послуг суб’єктам звернення, які є глухими, німими  до роботи Центру може залучатися перекладач жестової мови.</w:t>
      </w:r>
    </w:p>
    <w:p>
      <w:pPr>
        <w:pStyle w:val="Normal"/>
        <w:bidi w:val="0"/>
        <w:spacing w:lineRule="auto" w:line="216" w:before="0" w:after="0"/>
        <w:ind w:left="0" w:right="0" w:firstLine="709"/>
        <w:jc w:val="both"/>
        <w:rPr/>
      </w:pPr>
      <w:r>
        <w:rPr>
          <w:rFonts w:eastAsia="Times New Roman" w:cs="Times New Roman" w:ascii="Times New Roman" w:hAnsi="Times New Roman"/>
          <w:color w:val="000000"/>
          <w:sz w:val="26"/>
          <w:szCs w:val="26"/>
          <w:lang w:val="ru-RU"/>
        </w:rPr>
        <w:t>2.14</w:t>
      </w:r>
      <w:r>
        <w:rPr>
          <w:rFonts w:eastAsia="Times New Roman" w:cs="Times New Roman" w:ascii="Times New Roman" w:hAnsi="Times New Roman"/>
          <w:color w:val="000000"/>
          <w:sz w:val="26"/>
          <w:szCs w:val="26"/>
        </w:rPr>
        <w:t>. 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w:t>
      </w:r>
    </w:p>
    <w:p>
      <w:pPr>
        <w:pStyle w:val="Normal"/>
        <w:bidi w:val="0"/>
        <w:spacing w:lineRule="auto" w:line="216" w:before="0" w:after="0"/>
        <w:jc w:val="both"/>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r>
    </w:p>
    <w:p>
      <w:pPr>
        <w:pStyle w:val="Normal"/>
        <w:bidi w:val="0"/>
        <w:spacing w:lineRule="auto" w:line="216" w:before="0" w:after="0"/>
        <w:jc w:val="center"/>
        <w:rPr>
          <w:rFonts w:ascii="Times New Roman" w:hAnsi="Times New Roman" w:eastAsia="Times New Roman" w:cs="Times New Roman"/>
          <w:b/>
          <w:b/>
          <w:color w:val="000000"/>
          <w:sz w:val="26"/>
          <w:szCs w:val="26"/>
          <w:shd w:fill="auto" w:val="clear"/>
        </w:rPr>
      </w:pPr>
      <w:r>
        <w:rPr>
          <w:rFonts w:eastAsia="Times New Roman" w:cs="Times New Roman" w:ascii="Times New Roman" w:hAnsi="Times New Roman"/>
          <w:b/>
          <w:color w:val="000000"/>
          <w:sz w:val="26"/>
          <w:szCs w:val="26"/>
          <w:shd w:fill="auto" w:val="clear"/>
        </w:rPr>
        <w:t>3. Інформаційна та технологічна картки адміністративних послуг</w:t>
      </w:r>
    </w:p>
    <w:p>
      <w:pPr>
        <w:pStyle w:val="Normal"/>
        <w:bidi w:val="0"/>
        <w:spacing w:lineRule="auto" w:line="216" w:before="0" w:after="0"/>
        <w:ind w:left="0" w:right="0" w:firstLine="57"/>
        <w:jc w:val="both"/>
        <w:rPr/>
      </w:pPr>
      <w:r>
        <w:rPr>
          <w:rFonts w:cs="Times New Roman" w:ascii="Times New Roman" w:hAnsi="Times New Roman"/>
          <w:sz w:val="26"/>
          <w:szCs w:val="26"/>
          <w:lang w:val="ru-RU"/>
        </w:rPr>
        <w:tab/>
        <w:t>3.1</w:t>
      </w:r>
      <w:r>
        <w:rPr>
          <w:rFonts w:cs="Times New Roman" w:ascii="Times New Roman" w:hAnsi="Times New Roman"/>
          <w:sz w:val="26"/>
          <w:szCs w:val="26"/>
        </w:rPr>
        <w:t>. Міська рада та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pPr>
        <w:pStyle w:val="Normal"/>
        <w:bidi w:val="0"/>
        <w:spacing w:lineRule="auto" w:line="216" w:before="0" w:after="0"/>
        <w:jc w:val="both"/>
        <w:rPr/>
      </w:pPr>
      <w:r>
        <w:rPr>
          <w:rFonts w:eastAsia="Times New Roman" w:cs="Times New Roman" w:ascii="Times New Roman" w:hAnsi="Times New Roman"/>
          <w:color w:val="000000"/>
          <w:sz w:val="26"/>
          <w:szCs w:val="26"/>
          <w:lang w:val="ru-RU"/>
        </w:rPr>
        <w:tab/>
        <w:t>3.2</w:t>
      </w:r>
      <w:r>
        <w:rPr>
          <w:rFonts w:eastAsia="Times New Roman" w:cs="Times New Roman" w:ascii="Times New Roman" w:hAnsi="Times New Roman"/>
          <w:color w:val="000000"/>
          <w:sz w:val="26"/>
          <w:szCs w:val="26"/>
        </w:rPr>
        <w:t>. У разі внесення змін до законодавства щодо надання адміністративної послуги суб’єкт її надання своєчасно інформує</w:t>
      </w:r>
      <w:r>
        <w:rPr>
          <w:rFonts w:cs="Times New Roman" w:ascii="Times New Roman" w:hAnsi="Times New Roman"/>
          <w:sz w:val="26"/>
          <w:szCs w:val="26"/>
        </w:rPr>
        <w:t xml:space="preserve"> про це міську раду,</w:t>
      </w:r>
      <w:r>
        <w:rPr>
          <w:rFonts w:eastAsia="Times New Roman" w:cs="Times New Roman" w:ascii="Times New Roman" w:hAnsi="Times New Roman"/>
          <w:color w:val="000000"/>
          <w:sz w:val="26"/>
          <w:szCs w:val="26"/>
        </w:rPr>
        <w:t xml:space="preserve"> керівника Центру, готує пропозиції щодо внесення змін до інформаційних та/або технологічних карток згідно із законодавством.</w:t>
      </w:r>
    </w:p>
    <w:p>
      <w:pPr>
        <w:pStyle w:val="Normal"/>
        <w:bidi w:val="0"/>
        <w:spacing w:lineRule="auto" w:line="216" w:before="0" w:after="0"/>
        <w:jc w:val="both"/>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r>
    </w:p>
    <w:p>
      <w:pPr>
        <w:pStyle w:val="Normal"/>
        <w:bidi w:val="0"/>
        <w:spacing w:lineRule="auto" w:line="216" w:before="0" w:after="0"/>
        <w:jc w:val="center"/>
        <w:rPr>
          <w:rFonts w:ascii="Times New Roman" w:hAnsi="Times New Roman" w:cs="Times New Roman"/>
          <w:b/>
          <w:b/>
          <w:sz w:val="26"/>
          <w:szCs w:val="26"/>
        </w:rPr>
      </w:pPr>
      <w:r>
        <w:rPr>
          <w:rFonts w:cs="Times New Roman" w:ascii="Times New Roman" w:hAnsi="Times New Roman"/>
          <w:b/>
          <w:sz w:val="26"/>
          <w:szCs w:val="26"/>
        </w:rPr>
        <w:t>4. Робота інформаційного підрозділу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4.1. Надання допомоги суб’єктам звернення у користуванні інформаційним терміналом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здійснює його адміністратор. </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Адміністратор Центру  також:</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інформує за усним клопотанням суб’єкта звернення про належність порушеного ним питання до компетенції Центру;</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надає іншу інформацію та допомогу, що необхідні суб’єктам звернення.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4.2. На вебсайті міської ради є розділ “Центр надання адміністративних послуг”, в якому розміщується інформація, зазначена в пункті 2.10. розділу 2 цього Регламенту, а також відомості про місце розташування Центру, віддалених робочих місць адміністраторів Центру, найближчі зупинки громадського транспорту, під’їзні шляхи, місця паркування, інша корисна для суб’єктів звернення інформація.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4.3. Інформація, яка розміщується в приміщенні Центру та на веб-сайті міської ради в розділі “Центр надання адміністративних послуг”, є актуальною і вичерпною, зручною для пошуку та копіювання.</w:t>
      </w:r>
    </w:p>
    <w:p>
      <w:pPr>
        <w:pStyle w:val="Normal"/>
        <w:bidi w:val="0"/>
        <w:spacing w:lineRule="auto" w:line="216" w:before="0" w:after="0"/>
        <w:ind w:left="0" w:right="0" w:firstLine="708"/>
        <w:jc w:val="both"/>
        <w:rPr/>
      </w:pPr>
      <w:r>
        <w:rPr>
          <w:rStyle w:val="Style16"/>
          <w:rFonts w:cs="Times New Roman" w:ascii="Times New Roman" w:hAnsi="Times New Roman"/>
          <w:b w:val="false"/>
          <w:color w:val="000000"/>
          <w:spacing w:val="6"/>
          <w:sz w:val="26"/>
          <w:szCs w:val="26"/>
          <w:shd w:fill="auto" w:val="clear"/>
        </w:rPr>
        <w:t>4.4. Суб’єктам звернення, які звернулися до Центру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pPr>
        <w:pStyle w:val="Normal"/>
        <w:bidi w:val="0"/>
        <w:spacing w:lineRule="auto" w:line="216" w:before="0" w:after="0"/>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bidi w:val="0"/>
        <w:spacing w:lineRule="auto" w:line="216" w:before="0" w:after="0"/>
        <w:jc w:val="center"/>
        <w:rPr>
          <w:rFonts w:ascii="Times New Roman" w:hAnsi="Times New Roman" w:cs="Times New Roman"/>
          <w:b/>
          <w:b/>
          <w:sz w:val="26"/>
          <w:szCs w:val="26"/>
          <w:shd w:fill="auto" w:val="clear"/>
        </w:rPr>
      </w:pPr>
      <w:r>
        <w:rPr>
          <w:rFonts w:cs="Times New Roman" w:ascii="Times New Roman" w:hAnsi="Times New Roman"/>
          <w:b/>
          <w:sz w:val="26"/>
          <w:szCs w:val="26"/>
          <w:shd w:fill="auto" w:val="clear"/>
        </w:rPr>
        <w:t>5. Керування чергою в Центрі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5.1. З метою забезпечення зручності та оперативності обслуговування суб’єктів звернення у Центрі (на віддалених робочих місцях адміністраторів) вживаються заходи для запобігання утворенню черги, а у разі її утворення – для  керування чергою.</w:t>
      </w:r>
    </w:p>
    <w:p>
      <w:pPr>
        <w:pStyle w:val="Normal"/>
        <w:bidi w:val="0"/>
        <w:spacing w:lineRule="auto" w:line="216" w:before="0" w:after="0"/>
        <w:ind w:left="0" w:right="0" w:firstLine="708"/>
        <w:jc w:val="both"/>
        <w:rPr/>
      </w:pPr>
      <w:r>
        <w:rPr>
          <w:rFonts w:cs="Times New Roman" w:ascii="Times New Roman" w:hAnsi="Times New Roman"/>
          <w:color w:val="000000"/>
          <w:sz w:val="26"/>
          <w:szCs w:val="26"/>
          <w:lang w:val="ru-RU"/>
        </w:rPr>
        <w:t>5.</w:t>
      </w:r>
      <w:r>
        <w:rPr>
          <w:rFonts w:cs="Times New Roman" w:ascii="Times New Roman" w:hAnsi="Times New Roman"/>
          <w:color w:val="000000"/>
          <w:sz w:val="26"/>
          <w:szCs w:val="26"/>
        </w:rPr>
        <w:t>2. У Центрі запроваджено автоматизовану систему керування чергою. Суб’єкти звернення для прийому адміністратором Центру реєструються за допомогою термінала в такій системі, отримують талон, у якому зазначено: найменування Центру, дату та час реєстрації, порядковий номер у системі (відповідний номер у черзі), тематику звернення. Суб’єкти звернення очікують на прийом адміністратором Центру до висвітлення на електронному табло порядкового номера та робочого місця прийому.</w:t>
      </w:r>
    </w:p>
    <w:p>
      <w:pPr>
        <w:pStyle w:val="Normal"/>
        <w:bidi w:val="0"/>
        <w:spacing w:lineRule="auto" w:line="216" w:before="0" w:after="0"/>
        <w:ind w:left="0" w:right="0" w:firstLine="708"/>
        <w:jc w:val="both"/>
        <w:rPr/>
      </w:pPr>
      <w:r>
        <w:rPr>
          <w:rFonts w:cs="Times New Roman" w:ascii="Times New Roman" w:hAnsi="Times New Roman"/>
          <w:color w:val="000000"/>
          <w:sz w:val="26"/>
          <w:szCs w:val="26"/>
          <w:lang w:val="ru-RU"/>
        </w:rPr>
        <w:t>5.</w:t>
      </w:r>
      <w:r>
        <w:rPr>
          <w:rFonts w:cs="Times New Roman" w:ascii="Times New Roman" w:hAnsi="Times New Roman"/>
          <w:color w:val="000000"/>
          <w:sz w:val="26"/>
          <w:szCs w:val="26"/>
        </w:rPr>
        <w:t xml:space="preserve">3. У Центрі,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працюють на віддалених робочих місцях, з використанням телефонного зв’язку та/або електронної реєстрації на офіційному веб-сайті міської ради. Прийом суб’єктів звернення, які зареєструвалися шляхом попереднього запису, здійснюється у визначені керівником Центру години. </w:t>
      </w:r>
    </w:p>
    <w:p>
      <w:pPr>
        <w:pStyle w:val="Normal"/>
        <w:bidi w:val="0"/>
        <w:spacing w:lineRule="auto" w:line="216" w:before="0" w:after="0"/>
        <w:ind w:left="0" w:right="0" w:firstLine="708"/>
        <w:jc w:val="both"/>
        <w:rPr/>
      </w:pPr>
      <w:r>
        <w:rPr>
          <w:rStyle w:val="Style16"/>
          <w:rFonts w:cs="Times New Roman" w:ascii="Times New Roman" w:hAnsi="Times New Roman"/>
          <w:b w:val="false"/>
          <w:color w:val="000000"/>
          <w:spacing w:val="6"/>
          <w:sz w:val="26"/>
          <w:szCs w:val="26"/>
          <w:shd w:fill="auto" w:val="clear"/>
          <w:lang w:val="ru-RU"/>
        </w:rPr>
        <w:t>5.</w:t>
      </w:r>
      <w:r>
        <w:rPr>
          <w:rStyle w:val="Style16"/>
          <w:rFonts w:cs="Times New Roman" w:ascii="Times New Roman" w:hAnsi="Times New Roman"/>
          <w:b w:val="false"/>
          <w:color w:val="000000"/>
          <w:spacing w:val="6"/>
          <w:sz w:val="26"/>
          <w:szCs w:val="26"/>
          <w:shd w:fill="auto" w:val="clear"/>
        </w:rPr>
        <w:t>4. Центр може здійснювати керування чергою в інший спосіб, гарантуючи дотримання принципу рівності суб’єктів звернення.</w:t>
      </w:r>
    </w:p>
    <w:p>
      <w:pPr>
        <w:pStyle w:val="Normal"/>
        <w:bidi w:val="0"/>
        <w:spacing w:lineRule="auto" w:line="216" w:before="0" w:after="0"/>
        <w:ind w:left="0" w:right="0" w:firstLine="708"/>
        <w:jc w:val="both"/>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r>
    </w:p>
    <w:p>
      <w:pPr>
        <w:pStyle w:val="Normal"/>
        <w:bidi w:val="0"/>
        <w:spacing w:lineRule="auto" w:line="216" w:before="0" w:after="0"/>
        <w:jc w:val="center"/>
        <w:rPr/>
      </w:pPr>
      <w:r>
        <w:rPr>
          <w:rFonts w:cs="Times New Roman" w:ascii="Times New Roman" w:hAnsi="Times New Roman"/>
          <w:b/>
          <w:sz w:val="26"/>
          <w:szCs w:val="26"/>
          <w:lang w:val="ru-RU"/>
        </w:rPr>
        <w:t>6</w:t>
      </w:r>
      <w:r>
        <w:rPr>
          <w:rFonts w:cs="Times New Roman" w:ascii="Times New Roman" w:hAnsi="Times New Roman"/>
          <w:b/>
          <w:sz w:val="26"/>
          <w:szCs w:val="26"/>
        </w:rPr>
        <w:t>. Прийняття заяви та інших документів у Центрі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на віддалених робочих місцях адміністраторів, за винятком послуг, які надаються при виїзному обслуговуванні.</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6.2.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pPr>
        <w:pStyle w:val="Normal"/>
        <w:bidi w:val="0"/>
        <w:spacing w:lineRule="auto" w:line="216" w:before="0" w:after="0"/>
        <w:ind w:left="0" w:right="0" w:firstLine="708"/>
        <w:jc w:val="both"/>
        <w:rPr/>
      </w:pPr>
      <w:r>
        <w:rPr>
          <w:rFonts w:cs="Times New Roman" w:ascii="Times New Roman" w:hAnsi="Times New Roman"/>
          <w:sz w:val="26"/>
          <w:szCs w:val="26"/>
          <w:lang w:val="ru-RU"/>
        </w:rPr>
        <w:t>6.</w:t>
      </w:r>
      <w:r>
        <w:rPr>
          <w:rFonts w:cs="Times New Roman" w:ascii="Times New Roman" w:hAnsi="Times New Roman"/>
          <w:sz w:val="26"/>
          <w:szCs w:val="26"/>
        </w:rPr>
        <w:t xml:space="preserve">3. Суб’єкт звернення має право подати вхідний пакет документів у Центрі, </w:t>
      </w:r>
      <w:r>
        <w:rPr>
          <w:rFonts w:cs="Times New Roman" w:ascii="Times New Roman" w:hAnsi="Times New Roman"/>
          <w:sz w:val="26"/>
          <w:szCs w:val="26"/>
          <w:lang w:val="ru-RU"/>
        </w:rPr>
        <w:t>(</w:t>
      </w:r>
      <w:r>
        <w:rPr>
          <w:rFonts w:cs="Times New Roman" w:ascii="Times New Roman" w:hAnsi="Times New Roman"/>
          <w:sz w:val="26"/>
          <w:szCs w:val="26"/>
        </w:rPr>
        <w:t>на віддалених робочих місцях адміністраторів</w:t>
      </w:r>
      <w:r>
        <w:rPr>
          <w:rFonts w:cs="Times New Roman" w:ascii="Times New Roman" w:hAnsi="Times New Roman"/>
          <w:sz w:val="26"/>
          <w:szCs w:val="26"/>
          <w:lang w:val="ru-RU"/>
        </w:rPr>
        <w:t>)</w:t>
      </w:r>
      <w:r>
        <w:rPr>
          <w:rFonts w:cs="Times New Roman" w:ascii="Times New Roman" w:hAnsi="Times New Roman"/>
          <w:sz w:val="26"/>
          <w:szCs w:val="26"/>
        </w:rPr>
        <w:t xml:space="preserve">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 </w:t>
      </w:r>
    </w:p>
    <w:p>
      <w:pPr>
        <w:pStyle w:val="Normal"/>
        <w:bidi w:val="0"/>
        <w:spacing w:lineRule="auto" w:line="216" w:before="0" w:after="0"/>
        <w:ind w:left="0" w:right="0" w:firstLine="708"/>
        <w:jc w:val="both"/>
        <w:rPr/>
      </w:pPr>
      <w:r>
        <w:rPr>
          <w:rFonts w:cs="Times New Roman" w:ascii="Times New Roman" w:hAnsi="Times New Roman"/>
          <w:sz w:val="26"/>
          <w:szCs w:val="26"/>
          <w:lang w:val="ru-RU"/>
        </w:rPr>
        <w:t>6.</w:t>
      </w:r>
      <w:r>
        <w:rPr>
          <w:rFonts w:cs="Times New Roman" w:ascii="Times New Roman" w:hAnsi="Times New Roman"/>
          <w:sz w:val="26"/>
          <w:szCs w:val="26"/>
        </w:rPr>
        <w:t xml:space="preserve">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6.5.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w:t>
      </w:r>
    </w:p>
    <w:p>
      <w:pPr>
        <w:pStyle w:val="Normal"/>
        <w:bidi w:val="0"/>
        <w:spacing w:lineRule="auto" w:line="216" w:before="0" w:after="0"/>
        <w:ind w:left="0" w:right="0" w:firstLine="708"/>
        <w:jc w:val="both"/>
        <w:rPr/>
      </w:pPr>
      <w:r>
        <w:rPr>
          <w:rFonts w:cs="Times New Roman" w:ascii="Times New Roman" w:hAnsi="Times New Roman"/>
          <w:sz w:val="26"/>
          <w:szCs w:val="26"/>
          <w:lang w:val="ru-RU"/>
        </w:rPr>
        <w:t>6.</w:t>
      </w:r>
      <w:r>
        <w:rPr>
          <w:rFonts w:cs="Times New Roman" w:ascii="Times New Roman" w:hAnsi="Times New Roman"/>
          <w:sz w:val="26"/>
          <w:szCs w:val="26"/>
        </w:rPr>
        <w:t>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pPr>
        <w:pStyle w:val="Normal"/>
        <w:bidi w:val="0"/>
        <w:spacing w:lineRule="auto" w:line="216" w:before="0" w:after="0"/>
        <w:ind w:left="0" w:right="0" w:firstLine="708"/>
        <w:jc w:val="both"/>
        <w:rPr/>
      </w:pPr>
      <w:r>
        <w:rPr>
          <w:rFonts w:cs="Times New Roman" w:ascii="Times New Roman" w:hAnsi="Times New Roman"/>
          <w:sz w:val="26"/>
          <w:szCs w:val="26"/>
          <w:lang w:val="ru-RU"/>
        </w:rPr>
        <w:t>6.</w:t>
      </w:r>
      <w:r>
        <w:rPr>
          <w:rFonts w:cs="Times New Roman" w:ascii="Times New Roman" w:hAnsi="Times New Roman"/>
          <w:sz w:val="26"/>
          <w:szCs w:val="26"/>
        </w:rPr>
        <w:t>7.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складання. Другий примірник опису вхідного пакета документів зберігається в матеріалах справи, а через здійснення в Центрі електронного документообігу – в електронній формі.</w:t>
      </w:r>
    </w:p>
    <w:p>
      <w:pPr>
        <w:pStyle w:val="Normal"/>
        <w:tabs>
          <w:tab w:val="clear" w:pos="709"/>
          <w:tab w:val="left" w:pos="8190" w:leader="none"/>
        </w:tabs>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віддалених робочих місцях адміністраторів),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Реєстрація та облік заяв, вхідних пакетів документів та оформлених результатів надання адміністративних послуг у Центрі, та на віддалених робочих місцях адміністраторів  ведеться централізовано, зокрема шляхом запровадження електронного документообігу. </w:t>
      </w:r>
    </w:p>
    <w:p>
      <w:pPr>
        <w:pStyle w:val="Normal"/>
        <w:bidi w:val="0"/>
        <w:spacing w:lineRule="auto" w:line="216" w:before="0" w:after="0"/>
        <w:ind w:left="0" w:right="0" w:firstLine="708"/>
        <w:jc w:val="both"/>
        <w:rPr/>
      </w:pPr>
      <w:r>
        <w:rPr>
          <w:rFonts w:cs="Times New Roman" w:ascii="Times New Roman" w:hAnsi="Times New Roman"/>
          <w:sz w:val="26"/>
          <w:szCs w:val="26"/>
          <w:lang w:val="ru-RU"/>
        </w:rPr>
        <w:t>6.</w:t>
      </w:r>
      <w:r>
        <w:rPr>
          <w:rFonts w:cs="Times New Roman" w:ascii="Times New Roman" w:hAnsi="Times New Roman"/>
          <w:sz w:val="26"/>
          <w:szCs w:val="26"/>
        </w:rPr>
        <w:t>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6.11.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6.12.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pPr>
        <w:pStyle w:val="Normal"/>
        <w:bidi w:val="0"/>
        <w:spacing w:lineRule="auto" w:line="216" w:before="0" w:after="0"/>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bidi w:val="0"/>
        <w:spacing w:lineRule="auto" w:line="216" w:before="0" w:after="0"/>
        <w:jc w:val="center"/>
        <w:rPr/>
      </w:pPr>
      <w:r>
        <w:rPr>
          <w:rFonts w:cs="Times New Roman" w:ascii="Times New Roman" w:hAnsi="Times New Roman"/>
          <w:b/>
          <w:sz w:val="26"/>
          <w:szCs w:val="26"/>
          <w:lang w:val="ru-RU"/>
        </w:rPr>
        <w:t>7</w:t>
      </w:r>
      <w:r>
        <w:rPr>
          <w:rFonts w:cs="Times New Roman" w:ascii="Times New Roman" w:hAnsi="Times New Roman"/>
          <w:b/>
          <w:sz w:val="26"/>
          <w:szCs w:val="26"/>
        </w:rPr>
        <w:t>. Опрацювання справи (вхідного пакета документів)</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7.1. Після вчинення дій, передбачених пунктами 6.1. – 6.12. розділу 6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pPr>
        <w:pStyle w:val="Normal"/>
        <w:bidi w:val="0"/>
        <w:spacing w:lineRule="auto" w:line="216" w:before="0" w:after="0"/>
        <w:ind w:left="0" w:right="0" w:firstLine="708"/>
        <w:jc w:val="both"/>
        <w:rPr/>
      </w:pPr>
      <w:r>
        <w:rPr>
          <w:rFonts w:cs="Times New Roman" w:ascii="Times New Roman" w:hAnsi="Times New Roman"/>
          <w:sz w:val="26"/>
          <w:szCs w:val="26"/>
        </w:rPr>
        <w:t>7.2. Передача справ у паперовій формі від Центру (віддалених робочих  місць адміністраторів)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w:t>
      </w:r>
      <w:r>
        <w:rPr>
          <w:rFonts w:cs="Times New Roman" w:ascii="Times New Roman" w:hAnsi="Times New Roman"/>
          <w:color w:val="000000"/>
          <w:sz w:val="26"/>
          <w:szCs w:val="26"/>
        </w:rPr>
        <w:t>ористанням засобів телекомунікаційного зв’язку або в інший спосіб.</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7.3.Після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7.4.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pPr>
        <w:pStyle w:val="Normal"/>
        <w:bidi w:val="0"/>
        <w:spacing w:lineRule="auto" w:line="216" w:before="0" w:after="0"/>
        <w:ind w:left="0" w:right="0" w:firstLine="708"/>
        <w:jc w:val="both"/>
        <w:rPr/>
      </w:pPr>
      <w:r>
        <w:rPr>
          <w:rFonts w:cs="Times New Roman" w:ascii="Times New Roman" w:hAnsi="Times New Roman"/>
          <w:sz w:val="26"/>
          <w:szCs w:val="26"/>
          <w:lang w:val="ru-RU"/>
        </w:rPr>
        <w:t>7.5</w:t>
      </w:r>
      <w:r>
        <w:rPr>
          <w:rFonts w:cs="Times New Roman" w:ascii="Times New Roman" w:hAnsi="Times New Roman"/>
          <w:sz w:val="26"/>
          <w:szCs w:val="26"/>
        </w:rPr>
        <w:t>. Суб’єкт надання адміністративної послуги зобов’язаний:</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своєчасно інформувати Центр про перешкоди у дотриманні термінів розгляду справи та прийнятті рішення, інші проблеми, що виникають під час розгляду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pPr>
        <w:pStyle w:val="Normal"/>
        <w:bidi w:val="0"/>
        <w:spacing w:lineRule="auto" w:line="216" w:before="0" w:after="0"/>
        <w:ind w:left="0" w:right="0" w:firstLine="708"/>
        <w:jc w:val="center"/>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bidi w:val="0"/>
        <w:spacing w:lineRule="auto" w:line="216" w:before="0" w:after="0"/>
        <w:jc w:val="center"/>
        <w:rPr/>
      </w:pPr>
      <w:r>
        <w:rPr>
          <w:rFonts w:cs="Times New Roman" w:ascii="Times New Roman" w:hAnsi="Times New Roman"/>
          <w:b/>
          <w:sz w:val="26"/>
          <w:szCs w:val="26"/>
          <w:lang w:val="ru-RU"/>
        </w:rPr>
        <w:t>8</w:t>
      </w:r>
      <w:r>
        <w:rPr>
          <w:rFonts w:cs="Times New Roman" w:ascii="Times New Roman" w:hAnsi="Times New Roman"/>
          <w:b/>
          <w:sz w:val="26"/>
          <w:szCs w:val="26"/>
        </w:rPr>
        <w:t>. Передача вихідного пакета документів суб’єктові звернення</w:t>
      </w:r>
    </w:p>
    <w:p>
      <w:pPr>
        <w:pStyle w:val="Normal"/>
        <w:bidi w:val="0"/>
        <w:spacing w:lineRule="auto" w:line="216" w:before="0" w:after="0"/>
        <w:ind w:left="0" w:right="0" w:firstLine="708"/>
        <w:jc w:val="both"/>
        <w:rPr/>
      </w:pPr>
      <w:r>
        <w:rPr>
          <w:rFonts w:cs="Times New Roman" w:ascii="Times New Roman" w:hAnsi="Times New Roman"/>
          <w:sz w:val="26"/>
          <w:szCs w:val="26"/>
          <w:lang w:val="ru-RU"/>
        </w:rPr>
        <w:t>8.</w:t>
      </w:r>
      <w:r>
        <w:rPr>
          <w:rFonts w:cs="Times New Roman" w:ascii="Times New Roman" w:hAnsi="Times New Roman"/>
          <w:sz w:val="26"/>
          <w:szCs w:val="26"/>
        </w:rPr>
        <w:t>1.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(віддалених робочих місць адміністраторів), про що зазначається в листі про проходження справи.</w:t>
      </w:r>
    </w:p>
    <w:p>
      <w:pPr>
        <w:pStyle w:val="Normal"/>
        <w:bidi w:val="0"/>
        <w:spacing w:lineRule="auto" w:line="216" w:before="0" w:after="0"/>
        <w:ind w:left="0" w:right="0" w:firstLine="708"/>
        <w:jc w:val="both"/>
        <w:rPr/>
      </w:pPr>
      <w:r>
        <w:rPr>
          <w:rFonts w:cs="Times New Roman" w:ascii="Times New Roman" w:hAnsi="Times New Roman"/>
          <w:sz w:val="26"/>
          <w:szCs w:val="26"/>
          <w:lang w:val="ru-RU"/>
        </w:rPr>
        <w:t>8.</w:t>
      </w:r>
      <w:r>
        <w:rPr>
          <w:rFonts w:cs="Times New Roman" w:ascii="Times New Roman" w:hAnsi="Times New Roman"/>
          <w:sz w:val="26"/>
          <w:szCs w:val="26"/>
        </w:rPr>
        <w:t>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pPr>
        <w:pStyle w:val="Normal"/>
        <w:bidi w:val="0"/>
        <w:spacing w:lineRule="auto" w:line="216" w:before="0" w:after="0"/>
        <w:ind w:left="0" w:right="0" w:firstLine="708"/>
        <w:jc w:val="both"/>
        <w:rPr/>
      </w:pPr>
      <w:r>
        <w:rPr>
          <w:rFonts w:cs="Times New Roman" w:ascii="Times New Roman" w:hAnsi="Times New Roman"/>
          <w:sz w:val="26"/>
          <w:szCs w:val="26"/>
          <w:lang w:val="ru-RU"/>
        </w:rPr>
        <w:t>8.</w:t>
      </w:r>
      <w:r>
        <w:rPr>
          <w:rFonts w:cs="Times New Roman" w:ascii="Times New Roman" w:hAnsi="Times New Roman"/>
          <w:sz w:val="26"/>
          <w:szCs w:val="26"/>
        </w:rPr>
        <w:t xml:space="preserve">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 </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міською радою, і зберігається в матеріалах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8.4. У разі незазначення суб’єктом звернення зручного для нього способу отримання результату надання адміністративної послуги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 вихідний  пакет документів зберігається протягом тримісячного строку в Центрі, а потім передається для архівного зберігання.</w:t>
      </w:r>
    </w:p>
    <w:p>
      <w:pPr>
        <w:pStyle w:val="Normal"/>
        <w:bidi w:val="0"/>
        <w:spacing w:lineRule="auto" w:line="216" w:before="0" w:after="0"/>
        <w:ind w:left="0" w:right="0" w:firstLine="708"/>
        <w:jc w:val="both"/>
        <w:rPr/>
      </w:pPr>
      <w:r>
        <w:rPr>
          <w:rFonts w:cs="Times New Roman" w:ascii="Times New Roman" w:hAnsi="Times New Roman"/>
          <w:sz w:val="26"/>
          <w:szCs w:val="26"/>
        </w:rPr>
        <w:t>8.5.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в електронній формі), негайно формує вихідний па</w:t>
      </w:r>
      <w:r>
        <w:rPr>
          <w:rFonts w:cs="Times New Roman" w:ascii="Times New Roman" w:hAnsi="Times New Roman"/>
          <w:color w:val="000000"/>
          <w:sz w:val="26"/>
          <w:szCs w:val="26"/>
        </w:rPr>
        <w:t>кет документів та передає його суб’єктові звернення.</w:t>
      </w:r>
    </w:p>
    <w:p>
      <w:pPr>
        <w:pStyle w:val="Normal"/>
        <w:bidi w:val="0"/>
        <w:spacing w:lineRule="auto" w:line="216" w:before="0" w:after="0"/>
        <w:ind w:left="0" w:right="0" w:firstLine="708"/>
        <w:jc w:val="both"/>
        <w:rPr/>
      </w:pPr>
      <w:r>
        <w:rPr>
          <w:rFonts w:cs="Times New Roman" w:ascii="Times New Roman" w:hAnsi="Times New Roman"/>
          <w:color w:val="000000"/>
          <w:sz w:val="26"/>
          <w:szCs w:val="26"/>
          <w:lang w:val="ru-RU"/>
        </w:rPr>
        <w:t xml:space="preserve">8.6. </w:t>
      </w:r>
      <w:r>
        <w:rPr>
          <w:rFonts w:cs="Times New Roman" w:ascii="Times New Roman" w:hAnsi="Times New Roman"/>
          <w:color w:val="000000"/>
          <w:sz w:val="26"/>
          <w:szCs w:val="26"/>
        </w:rPr>
        <w:t>Факт отримання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Центрі у паперовій та/або електронній формі.</w:t>
      </w:r>
    </w:p>
    <w:p>
      <w:pPr>
        <w:pStyle w:val="Normal"/>
        <w:bidi w:val="0"/>
        <w:spacing w:lineRule="auto" w:line="216" w:before="0" w:after="0"/>
        <w:ind w:left="0" w:right="0" w:firstLine="708"/>
        <w:jc w:val="both"/>
        <w:rPr/>
      </w:pPr>
      <w:r>
        <w:rPr>
          <w:rFonts w:cs="Times New Roman" w:ascii="Times New Roman" w:hAnsi="Times New Roman"/>
          <w:color w:val="000000"/>
          <w:sz w:val="26"/>
          <w:szCs w:val="26"/>
          <w:lang w:val="ru-RU"/>
        </w:rPr>
        <w:t>8.7</w:t>
      </w:r>
      <w:r>
        <w:rPr>
          <w:rFonts w:cs="Times New Roman" w:ascii="Times New Roman" w:hAnsi="Times New Roman"/>
          <w:color w:val="000000"/>
          <w:sz w:val="26"/>
          <w:szCs w:val="26"/>
        </w:rPr>
        <w:t xml:space="preserve">. Відповідальність за несвоєчасне та неналежне надання адміністративних послуг несуть суб’єкти надання таких послуг та </w:t>
      </w:r>
      <w:r>
        <w:rPr>
          <w:rFonts w:cs="Times New Roman" w:ascii="Times New Roman" w:hAnsi="Times New Roman"/>
          <w:sz w:val="26"/>
          <w:szCs w:val="26"/>
        </w:rPr>
        <w:t>в межах  повноважень адміністратори і керівник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8.8.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міською радою) за рішенням міської ради може зберігатися в приміщенні Центру, приміщеннях, де розміщені віддалені робочі місця адміністраторів.</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У разі надання адміністративної послуги за допомогою державних реєстрів інформація про послугу зберігається у відповідному реєстрі.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Інформація про адміністративні послуги, надані адміністраторами Центру, що працюють на віддалених робочих місцях, подається Центру для узагальнення в порядку, визначеному регламентом Центру.</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Усі матеріали справи зберігаються у суб’єкта надання адміністративної послуги.</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bidi w:val="0"/>
        <w:spacing w:lineRule="auto" w:line="216" w:before="0" w:after="0"/>
        <w:ind w:left="0" w:right="0" w:firstLine="708"/>
        <w:jc w:val="center"/>
        <w:rPr/>
      </w:pPr>
      <w:r>
        <w:rPr>
          <w:rFonts w:cs="Times New Roman" w:ascii="Times New Roman" w:hAnsi="Times New Roman"/>
          <w:b/>
          <w:sz w:val="26"/>
          <w:szCs w:val="26"/>
          <w:lang w:val="ru-RU"/>
        </w:rPr>
        <w:t>9</w:t>
      </w:r>
      <w:r>
        <w:rPr>
          <w:rFonts w:cs="Times New Roman" w:ascii="Times New Roman" w:hAnsi="Times New Roman"/>
          <w:b/>
          <w:sz w:val="26"/>
          <w:szCs w:val="26"/>
        </w:rPr>
        <w:t>. Особливості діяльності адміністраторів Центру, що працюють на віддалених робочих місцях</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9.1. Рішення про утворення та розміщення віддалених робочих місць адміністраторів приймається міською радою відповідно до вимог, зазначених у пунктах 2.1. – 2.3. і 2.6.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pPr>
        <w:pStyle w:val="Rvps2"/>
        <w:shd w:fill="FFFFFF" w:val="clear"/>
        <w:bidi w:val="0"/>
        <w:spacing w:lineRule="auto" w:line="216" w:before="0" w:after="0"/>
        <w:ind w:left="0" w:right="0" w:firstLine="709"/>
        <w:jc w:val="both"/>
        <w:rPr/>
      </w:pPr>
      <w:r>
        <w:rPr>
          <w:rFonts w:eastAsia="Times New Roman" w:cs="Times New Roman" w:ascii="Times New Roman" w:hAnsi="Times New Roman"/>
          <w:sz w:val="26"/>
          <w:szCs w:val="26"/>
        </w:rPr>
        <w:t>В</w:t>
      </w:r>
      <w:r>
        <w:rPr>
          <w:rFonts w:cs="Times New Roman" w:ascii="Times New Roman" w:hAnsi="Times New Roman"/>
          <w:sz w:val="26"/>
          <w:szCs w:val="26"/>
        </w:rPr>
        <w:t>іддалені робочі місця адміністраторів розміщуються на першому поверсі будівель, в яких створені належні умови для безперешкодного доступу для осіб з інвалідністю та інших маломобільних груп населення до таких будівель.</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Також в наявності є віддалене робоче місце адміністратора, яке є пересувним, що включає відповідний комплект технічних засобів (комп’ютерної техніки та оргтехніки), оснащених відповідним програмним забезпеченням та вільним доступом до Інтернету.</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Покровської міської ради.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міською радою.</w:t>
      </w:r>
    </w:p>
    <w:p>
      <w:pPr>
        <w:pStyle w:val="Normal"/>
        <w:bidi w:val="0"/>
        <w:spacing w:lineRule="auto" w:line="216" w:before="0" w:after="0"/>
        <w:ind w:left="0" w:right="0" w:firstLine="708"/>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9.2. У приміщеннях, де розміщуються віддалені робочі місця адміністраторів,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2.6. цього Регламенту.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9.3. Приміщення, де розміщені віддалені робочі місця адміністраторів (крім пересувного віддаленого робочого місця адміністратора), облаштовуються місцями для очікування суб’єктами звернень.</w:t>
      </w:r>
    </w:p>
    <w:p>
      <w:pPr>
        <w:pStyle w:val="Normal"/>
        <w:bidi w:val="0"/>
        <w:spacing w:lineRule="auto" w:line="216" w:before="0" w:after="0"/>
        <w:ind w:left="0" w:right="0" w:firstLine="708"/>
        <w:jc w:val="both"/>
        <w:rPr>
          <w:rFonts w:ascii="Times New Roman" w:hAnsi="Times New Roman" w:eastAsia="Times New Roman" w:cs="Times New Roman"/>
          <w:sz w:val="26"/>
          <w:szCs w:val="26"/>
          <w:shd w:fill="auto" w:val="clear"/>
        </w:rPr>
      </w:pPr>
      <w:r>
        <w:rPr>
          <w:rFonts w:eastAsia="Times New Roman" w:cs="Times New Roman" w:ascii="Times New Roman" w:hAnsi="Times New Roman"/>
          <w:sz w:val="26"/>
          <w:szCs w:val="26"/>
          <w:shd w:fill="auto" w:val="clear"/>
        </w:rPr>
        <w:t xml:space="preserve"> </w:t>
      </w:r>
    </w:p>
    <w:p>
      <w:pPr>
        <w:pStyle w:val="Normal"/>
        <w:bidi w:val="0"/>
        <w:spacing w:lineRule="auto" w:line="216" w:before="0" w:after="0"/>
        <w:ind w:left="0" w:right="57" w:hanging="0"/>
        <w:jc w:val="left"/>
        <w:rPr>
          <w:rFonts w:ascii="Times New Roman" w:hAnsi="Times New Roman" w:eastAsia="Times New Roman" w:cs="Times New Roman"/>
          <w:color w:val="auto"/>
          <w:kern w:val="2"/>
          <w:sz w:val="26"/>
          <w:szCs w:val="26"/>
          <w:lang w:val="uk-UA" w:eastAsia="zh-CN" w:bidi="hi-IN"/>
        </w:rPr>
      </w:pPr>
      <w:r>
        <w:rPr>
          <w:rFonts w:eastAsia="Times New Roman" w:cs="Times New Roman" w:ascii="Times New Roman" w:hAnsi="Times New Roman"/>
          <w:color w:val="auto"/>
          <w:kern w:val="2"/>
          <w:sz w:val="26"/>
          <w:szCs w:val="26"/>
          <w:lang w:val="uk-UA" w:eastAsia="zh-CN" w:bidi="hi-IN"/>
        </w:rPr>
        <w:t xml:space="preserve"> </w:t>
      </w:r>
    </w:p>
    <w:p>
      <w:pPr>
        <w:pStyle w:val="LOnormal"/>
        <w:keepNext w:val="false"/>
        <w:keepLines w:val="false"/>
        <w:widowControl/>
        <w:spacing w:lineRule="auto" w:line="21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6"/>
          <w:sz w:val="26"/>
          <w:szCs w:val="2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6"/>
          <w:sz w:val="26"/>
          <w:szCs w:val="26"/>
          <w:u w:val="none"/>
          <w:shd w:fill="auto" w:val="clear"/>
          <w:vertAlign w:val="baseline"/>
        </w:rPr>
      </w:r>
    </w:p>
    <w:p>
      <w:pPr>
        <w:pStyle w:val="LOnormal"/>
        <w:widowControl/>
        <w:spacing w:lineRule="auto" w:line="21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8"/>
          <w:sz w:val="28"/>
          <w:szCs w:val="28"/>
          <w:u w:val="none"/>
          <w:shd w:fill="auto" w:val="clear"/>
          <w:vertAlign w:val="baseline"/>
        </w:rPr>
        <w:t>Керуючий справами виконкому                                                              Г.М.Відяєва</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Интернет-ссылка"/>
    <w:rPr>
      <w:color w:val="000080"/>
      <w:u w:val="single"/>
      <w:lang w:val="zxx" w:bidi="zxx"/>
    </w:rPr>
  </w:style>
  <w:style w:type="character" w:styleId="Style15">
    <w:name w:val="Основной шрифт абзаца"/>
    <w:qFormat/>
    <w:rPr/>
  </w:style>
  <w:style w:type="character" w:styleId="Tlidtranslation">
    <w:name w:val="tlid-translation"/>
    <w:basedOn w:val="Style15"/>
    <w:qFormat/>
    <w:rPr/>
  </w:style>
  <w:style w:type="character" w:styleId="Style16">
    <w:name w:val="Выделение жирным"/>
    <w:qFormat/>
    <w:rPr>
      <w:rFonts w:cs="Times New Roman"/>
      <w:b/>
      <w:bCs/>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LOnormal">
    <w:name w:val="LO-normal"/>
    <w:qFormat/>
    <w:pPr>
      <w:widowControl/>
      <w:suppressAutoHyphens w:val="true"/>
      <w:kinsoku w:val="true"/>
      <w:overflowPunct w:val="true"/>
      <w:autoSpaceDE w:val="true"/>
      <w:bidi w:val="0"/>
      <w:spacing w:lineRule="auto" w:line="276" w:before="0" w:after="200"/>
      <w:jc w:val="left"/>
    </w:pPr>
    <w:rPr>
      <w:rFonts w:ascii="Calibri" w:hAnsi="Calibri" w:eastAsia="Calibri" w:cs="Calibri"/>
      <w:color w:val="00000A"/>
      <w:kern w:val="0"/>
      <w:sz w:val="22"/>
      <w:szCs w:val="22"/>
      <w:lang w:val="uk-UA" w:eastAsia="zh-CN" w:bidi="hi-IN"/>
    </w:rPr>
  </w:style>
  <w:style w:type="paragraph" w:styleId="Rvps2">
    <w:name w:val="rvps2"/>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LibreOffice/7.1.0.3$Windows_X86_64 LibreOffice_project/f6099ecf3d29644b5008cc8f48f42f4a40986e4c</Application>
  <AppVersion>15.0000</AppVersion>
  <Pages>9</Pages>
  <Words>3193</Words>
  <Characters>22948</Characters>
  <CharactersWithSpaces>26305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2023-03-14T15:08:56Z</dcterms:modified>
  <cp:revision>1</cp:revision>
  <dc:subject/>
  <dc:title/>
</cp:coreProperties>
</file>