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передбаченої Законом України «Про 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                      у виконавчому комітеті Покровської міської ради Дніпропетровської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«Про очищення влади», щодо </w:t>
      </w:r>
      <w:bookmarkStart w:id="0" w:name="__DdeLink__28_2335105405"/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u w:val="single"/>
          <w:lang w:val="uk-UA" w:eastAsia="zh-CN" w:bidi="ar-SA"/>
        </w:rPr>
        <w:t>СІНІЛОВА ВАСИЛЯ СТЕПАНОВИЧА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 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uk-UA" w:eastAsia="ru-RU" w:bidi="ar-SA"/>
        </w:rPr>
        <w:t>директора комунального закладу “Малий груповий будинок “Надія” Покровської міської ради Дніпропетровської області”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За результатами проведеної перевірки встановлено, що до                          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kern w:val="0"/>
          <w:sz w:val="28"/>
          <w:szCs w:val="28"/>
          <w:u w:val="none"/>
          <w:lang w:val="uk-UA" w:eastAsia="zh-CN" w:bidi="ar-SA"/>
        </w:rPr>
        <w:t>СІНІЛОВА ВАСИЛЯ СТЕПАНОВИЧА</w:t>
      </w:r>
      <w:r>
        <w:rPr>
          <w:rFonts w:eastAsia="Calibri" w:cs="Times New Roman" w:ascii="Times New Roman" w:hAnsi="Times New Roman" w:eastAsiaTheme="minorHAnsi"/>
          <w:b w:val="false"/>
          <w:bCs w:val="false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Довідка від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>15.11.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 xml:space="preserve">2021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altName w:val="Courier New"/>
    <w:charset w:val="cc"/>
    <w:family w:val="auto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dfd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character" w:styleId="St42">
    <w:name w:val="st42"/>
    <w:qFormat/>
    <w:rPr>
      <w:color w:val="000000"/>
    </w:rPr>
  </w:style>
  <w:style w:type="character" w:styleId="St46">
    <w:name w:val="st46"/>
    <w:qFormat/>
    <w:rPr>
      <w:i/>
      <w:iCs/>
      <w:color w:val="000000"/>
    </w:rPr>
  </w:style>
  <w:style w:type="character" w:styleId="St131">
    <w:name w:val="st131"/>
    <w:qFormat/>
    <w:rPr>
      <w:i/>
      <w:iCs/>
      <w:color w:val="0000FF"/>
    </w:rPr>
  </w:style>
  <w:style w:type="character" w:styleId="Style14">
    <w:name w:val="Шрифт абзацу за промовчанням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hapkaDocumentu">
    <w:name w:val="Shapka Documentu"/>
    <w:basedOn w:val="Normal"/>
    <w:qFormat/>
    <w:pPr>
      <w:keepNext w:val="true"/>
      <w:keepLines/>
      <w:spacing w:before="0" w:after="240"/>
      <w:ind w:left="3969" w:right="0" w:hanging="0"/>
      <w:jc w:val="center"/>
    </w:pPr>
    <w:rPr/>
  </w:style>
  <w:style w:type="paragraph" w:styleId="Style24">
    <w:name w:val="Назва документа"/>
    <w:basedOn w:val="Normal"/>
    <w:next w:val="Style26"/>
    <w:qFormat/>
    <w:pPr>
      <w:keepNext w:val="true"/>
      <w:keepLines/>
      <w:spacing w:before="240" w:after="240"/>
      <w:jc w:val="center"/>
    </w:pPr>
    <w:rPr>
      <w:rFonts w:ascii="Antiqua;Courier New" w:hAnsi="Antiqua;Courier New" w:cs="Antiqua;Courier New"/>
      <w:b/>
      <w:bCs/>
      <w:sz w:val="26"/>
      <w:szCs w:val="26"/>
      <w:lang w:val="uk-UA"/>
    </w:rPr>
  </w:style>
  <w:style w:type="paragraph" w:styleId="Style25">
    <w:name w:val="Шапка документу"/>
    <w:basedOn w:val="Normal"/>
    <w:qFormat/>
    <w:pPr>
      <w:keepNext w:val="true"/>
      <w:keepLines/>
      <w:spacing w:before="0" w:after="240"/>
      <w:ind w:left="4536" w:right="0" w:hanging="0"/>
      <w:jc w:val="center"/>
    </w:pPr>
    <w:rPr>
      <w:rFonts w:ascii="Antiqua;Courier New" w:hAnsi="Antiqua;Courier New" w:cs="Antiqua;Courier New"/>
      <w:sz w:val="26"/>
      <w:szCs w:val="26"/>
      <w:lang w:val="uk-UA"/>
    </w:rPr>
  </w:style>
  <w:style w:type="paragraph" w:styleId="Style26">
    <w:name w:val="Нормальний текст"/>
    <w:basedOn w:val="Normal"/>
    <w:qFormat/>
    <w:pPr>
      <w:spacing w:before="120" w:after="0"/>
      <w:ind w:left="0" w:right="0" w:firstLine="567"/>
    </w:pPr>
    <w:rPr>
      <w:rFonts w:ascii="Antiqua;Courier New" w:hAnsi="Antiqua;Courier New" w:cs="Antiqua;Courier New"/>
      <w:sz w:val="26"/>
      <w:szCs w:val="26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LibreOffice/6.3.3.2$Windows_X86_64 LibreOffice_project/a64200df03143b798afd1ec74a12ab50359878ed</Application>
  <Pages>1</Pages>
  <Words>131</Words>
  <Characters>921</Characters>
  <CharactersWithSpaces>1113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2020-10-12T16:17:00Z</dcterms:created>
  <dc:creator>Admin</dc:creator>
  <dc:description/>
  <dc:language>uk-UA</dc:language>
  <cp:lastModifiedBy/>
  <cp:lastPrinted>2021-04-28T15:43:42Z</cp:lastPrinted>
  <dcterms:modified xsi:type="dcterms:W3CDTF">2021-11-15T09:44:19Z</dcterms:modified>
  <cp:revision>16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