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EA0A4" w14:textId="77777777" w:rsidR="00611FB9" w:rsidRDefault="00611FB9" w:rsidP="00560AD2">
      <w:pPr>
        <w:pStyle w:val="21"/>
        <w:ind w:firstLine="567"/>
        <w:jc w:val="both"/>
        <w:rPr>
          <w:sz w:val="26"/>
          <w:szCs w:val="26"/>
        </w:rPr>
      </w:pPr>
    </w:p>
    <w:p w14:paraId="25640C31" w14:textId="77777777" w:rsidR="00611FB9" w:rsidRDefault="00611FB9" w:rsidP="00560AD2">
      <w:pPr>
        <w:pStyle w:val="21"/>
        <w:ind w:firstLine="567"/>
        <w:jc w:val="both"/>
        <w:rPr>
          <w:sz w:val="26"/>
          <w:szCs w:val="26"/>
        </w:rPr>
      </w:pPr>
    </w:p>
    <w:p w14:paraId="6D8BFC36" w14:textId="7F456C98" w:rsidR="00673F2D" w:rsidRPr="0054296E" w:rsidRDefault="00FF51BD" w:rsidP="00560AD2">
      <w:pPr>
        <w:pStyle w:val="21"/>
        <w:ind w:firstLine="567"/>
        <w:jc w:val="both"/>
        <w:rPr>
          <w:sz w:val="26"/>
          <w:szCs w:val="26"/>
        </w:rPr>
      </w:pPr>
      <w:r w:rsidRPr="0054296E">
        <w:rPr>
          <w:sz w:val="26"/>
          <w:szCs w:val="26"/>
        </w:rPr>
        <w:t xml:space="preserve">З </w:t>
      </w:r>
      <w:r w:rsidR="008B7A8F" w:rsidRPr="0054296E">
        <w:rPr>
          <w:sz w:val="26"/>
          <w:szCs w:val="26"/>
        </w:rPr>
        <w:t>початком введення</w:t>
      </w:r>
      <w:r w:rsidRPr="0054296E">
        <w:rPr>
          <w:sz w:val="26"/>
          <w:szCs w:val="26"/>
        </w:rPr>
        <w:t xml:space="preserve"> воєнного стану </w:t>
      </w:r>
      <w:r w:rsidR="008B7A8F" w:rsidRPr="0054296E">
        <w:rPr>
          <w:sz w:val="26"/>
          <w:szCs w:val="26"/>
        </w:rPr>
        <w:t xml:space="preserve">в </w:t>
      </w:r>
      <w:proofErr w:type="spellStart"/>
      <w:r w:rsidR="008B7A8F" w:rsidRPr="0054296E">
        <w:rPr>
          <w:sz w:val="26"/>
          <w:szCs w:val="26"/>
        </w:rPr>
        <w:t>м.Покров</w:t>
      </w:r>
      <w:proofErr w:type="spellEnd"/>
      <w:r w:rsidR="008B7A8F" w:rsidRPr="0054296E">
        <w:rPr>
          <w:sz w:val="26"/>
          <w:szCs w:val="26"/>
        </w:rPr>
        <w:t xml:space="preserve"> </w:t>
      </w:r>
      <w:r w:rsidRPr="0054296E">
        <w:rPr>
          <w:sz w:val="26"/>
          <w:szCs w:val="26"/>
        </w:rPr>
        <w:t>були розроблені необхідні заходи</w:t>
      </w:r>
      <w:r w:rsidR="00F344A1" w:rsidRPr="0054296E">
        <w:rPr>
          <w:sz w:val="26"/>
          <w:szCs w:val="26"/>
        </w:rPr>
        <w:t xml:space="preserve"> </w:t>
      </w:r>
      <w:r w:rsidRPr="0054296E">
        <w:rPr>
          <w:sz w:val="26"/>
          <w:szCs w:val="26"/>
        </w:rPr>
        <w:t xml:space="preserve"> </w:t>
      </w:r>
      <w:r w:rsidR="009518D8" w:rsidRPr="0054296E">
        <w:rPr>
          <w:sz w:val="26"/>
          <w:szCs w:val="26"/>
        </w:rPr>
        <w:t xml:space="preserve"> </w:t>
      </w:r>
      <w:r w:rsidR="00AC3B20" w:rsidRPr="0054296E">
        <w:rPr>
          <w:sz w:val="26"/>
          <w:szCs w:val="26"/>
        </w:rPr>
        <w:t>щодо</w:t>
      </w:r>
      <w:r w:rsidR="00F344A1" w:rsidRPr="0054296E">
        <w:rPr>
          <w:sz w:val="26"/>
          <w:szCs w:val="26"/>
        </w:rPr>
        <w:t xml:space="preserve"> надання всебічної допомоги при </w:t>
      </w:r>
      <w:r w:rsidR="008B7A8F" w:rsidRPr="0054296E">
        <w:rPr>
          <w:sz w:val="26"/>
          <w:szCs w:val="26"/>
        </w:rPr>
        <w:t>зверненні</w:t>
      </w:r>
      <w:r w:rsidR="00F344A1" w:rsidRPr="0054296E">
        <w:rPr>
          <w:sz w:val="26"/>
          <w:szCs w:val="26"/>
        </w:rPr>
        <w:t xml:space="preserve"> ВПО.</w:t>
      </w:r>
    </w:p>
    <w:p w14:paraId="182D4CF3" w14:textId="6F999363" w:rsidR="00BD3657" w:rsidRPr="0054296E" w:rsidRDefault="00BD3657" w:rsidP="00560AD2">
      <w:pPr>
        <w:pStyle w:val="21"/>
        <w:ind w:firstLine="567"/>
        <w:jc w:val="both"/>
        <w:rPr>
          <w:sz w:val="26"/>
          <w:szCs w:val="26"/>
        </w:rPr>
      </w:pPr>
      <w:r w:rsidRPr="0054296E">
        <w:rPr>
          <w:sz w:val="26"/>
          <w:szCs w:val="26"/>
        </w:rPr>
        <w:t>В управлінні праці та соціального захисту населення  організов</w:t>
      </w:r>
      <w:r w:rsidR="00E92417" w:rsidRPr="0054296E">
        <w:rPr>
          <w:sz w:val="26"/>
          <w:szCs w:val="26"/>
        </w:rPr>
        <w:t xml:space="preserve">ано прийом ВПО із залученням </w:t>
      </w:r>
      <w:r w:rsidRPr="0054296E">
        <w:rPr>
          <w:sz w:val="26"/>
          <w:szCs w:val="26"/>
        </w:rPr>
        <w:t xml:space="preserve"> фахівців для надання консультацій, допомоги у заповненні заяв для взяття на облік, про надання допомоги на проживання тощо.</w:t>
      </w:r>
    </w:p>
    <w:p w14:paraId="68D0D36F" w14:textId="2EE4DCE2" w:rsidR="00882046" w:rsidRPr="0054296E" w:rsidRDefault="00882046" w:rsidP="00DC5FE3">
      <w:pPr>
        <w:pStyle w:val="21"/>
        <w:ind w:firstLine="709"/>
        <w:jc w:val="both"/>
        <w:rPr>
          <w:sz w:val="26"/>
          <w:szCs w:val="26"/>
        </w:rPr>
      </w:pPr>
      <w:r w:rsidRPr="0054296E">
        <w:rPr>
          <w:sz w:val="26"/>
          <w:szCs w:val="26"/>
        </w:rPr>
        <w:t>З’ясовуються першочергові потреби та проблемні питання, які вирішуються терміново у с</w:t>
      </w:r>
      <w:r w:rsidR="00E92417" w:rsidRPr="0054296E">
        <w:rPr>
          <w:sz w:val="26"/>
          <w:szCs w:val="26"/>
        </w:rPr>
        <w:t xml:space="preserve">півпраці з </w:t>
      </w:r>
      <w:r w:rsidRPr="0054296E">
        <w:rPr>
          <w:sz w:val="26"/>
          <w:szCs w:val="26"/>
        </w:rPr>
        <w:t xml:space="preserve"> центральною міською лікарнею, центром соціальних служб, службою у справах дітей, територіальним центром соціального обслуговування  (надання соціальних послуг) тощо</w:t>
      </w:r>
    </w:p>
    <w:p w14:paraId="152802EE" w14:textId="7688F006" w:rsidR="00367350" w:rsidRPr="0054296E" w:rsidRDefault="00A743DB" w:rsidP="00882046">
      <w:pPr>
        <w:pStyle w:val="21"/>
        <w:ind w:firstLine="567"/>
        <w:jc w:val="both"/>
        <w:rPr>
          <w:sz w:val="26"/>
          <w:szCs w:val="26"/>
        </w:rPr>
      </w:pPr>
      <w:r w:rsidRPr="0054296E">
        <w:rPr>
          <w:sz w:val="26"/>
          <w:szCs w:val="26"/>
        </w:rPr>
        <w:t>При наявності немобільних ВПО фахівець управління здійснює виїзд</w:t>
      </w:r>
      <w:r w:rsidR="00435CC2" w:rsidRPr="0054296E">
        <w:rPr>
          <w:sz w:val="26"/>
          <w:szCs w:val="26"/>
        </w:rPr>
        <w:t xml:space="preserve"> за місцем проживання</w:t>
      </w:r>
      <w:r w:rsidRPr="0054296E">
        <w:rPr>
          <w:sz w:val="26"/>
          <w:szCs w:val="26"/>
        </w:rPr>
        <w:t xml:space="preserve"> </w:t>
      </w:r>
      <w:r w:rsidR="00435CC2" w:rsidRPr="0054296E">
        <w:rPr>
          <w:sz w:val="26"/>
          <w:szCs w:val="26"/>
        </w:rPr>
        <w:t xml:space="preserve">такої особи </w:t>
      </w:r>
      <w:r w:rsidRPr="0054296E">
        <w:rPr>
          <w:sz w:val="26"/>
          <w:szCs w:val="26"/>
        </w:rPr>
        <w:t xml:space="preserve">для оформлення </w:t>
      </w:r>
      <w:r w:rsidR="00435CC2" w:rsidRPr="0054296E">
        <w:rPr>
          <w:sz w:val="26"/>
          <w:szCs w:val="26"/>
        </w:rPr>
        <w:t>необхідних заяв</w:t>
      </w:r>
      <w:r w:rsidRPr="0054296E">
        <w:rPr>
          <w:sz w:val="26"/>
          <w:szCs w:val="26"/>
        </w:rPr>
        <w:t xml:space="preserve"> щодо надання статусу </w:t>
      </w:r>
      <w:r w:rsidR="00077C70" w:rsidRPr="0054296E">
        <w:rPr>
          <w:sz w:val="26"/>
          <w:szCs w:val="26"/>
        </w:rPr>
        <w:t>і</w:t>
      </w:r>
      <w:r w:rsidRPr="0054296E">
        <w:rPr>
          <w:sz w:val="26"/>
          <w:szCs w:val="26"/>
        </w:rPr>
        <w:t xml:space="preserve"> оформлення виплат на проживання</w:t>
      </w:r>
      <w:r w:rsidR="00690215" w:rsidRPr="0054296E">
        <w:rPr>
          <w:sz w:val="26"/>
          <w:szCs w:val="26"/>
        </w:rPr>
        <w:t xml:space="preserve">, </w:t>
      </w:r>
      <w:r w:rsidR="000E2DA6" w:rsidRPr="0054296E">
        <w:rPr>
          <w:sz w:val="26"/>
          <w:szCs w:val="26"/>
        </w:rPr>
        <w:t xml:space="preserve"> в подальшому</w:t>
      </w:r>
      <w:r w:rsidR="00077C70" w:rsidRPr="0054296E">
        <w:rPr>
          <w:sz w:val="26"/>
          <w:szCs w:val="26"/>
        </w:rPr>
        <w:t xml:space="preserve"> таким особам надається</w:t>
      </w:r>
      <w:r w:rsidR="000E2DA6" w:rsidRPr="0054296E">
        <w:rPr>
          <w:sz w:val="26"/>
          <w:szCs w:val="26"/>
        </w:rPr>
        <w:t xml:space="preserve"> соціальний супровід</w:t>
      </w:r>
      <w:r w:rsidRPr="0054296E">
        <w:rPr>
          <w:sz w:val="26"/>
          <w:szCs w:val="26"/>
        </w:rPr>
        <w:t>.</w:t>
      </w:r>
      <w:r w:rsidR="00890F95" w:rsidRPr="0054296E">
        <w:rPr>
          <w:sz w:val="26"/>
          <w:szCs w:val="26"/>
        </w:rPr>
        <w:t xml:space="preserve"> </w:t>
      </w:r>
      <w:r w:rsidR="00367350" w:rsidRPr="0054296E">
        <w:rPr>
          <w:sz w:val="26"/>
          <w:szCs w:val="26"/>
        </w:rPr>
        <w:t xml:space="preserve"> У територіальній громаді обліковується </w:t>
      </w:r>
      <w:r w:rsidR="00882046" w:rsidRPr="0054296E">
        <w:rPr>
          <w:sz w:val="26"/>
          <w:szCs w:val="26"/>
        </w:rPr>
        <w:t xml:space="preserve">6225 </w:t>
      </w:r>
      <w:r w:rsidR="00367350" w:rsidRPr="0054296E">
        <w:rPr>
          <w:sz w:val="26"/>
          <w:szCs w:val="26"/>
        </w:rPr>
        <w:t xml:space="preserve"> </w:t>
      </w:r>
      <w:r w:rsidR="00E92417" w:rsidRPr="0054296E">
        <w:rPr>
          <w:sz w:val="26"/>
          <w:szCs w:val="26"/>
        </w:rPr>
        <w:t>ВПО</w:t>
      </w:r>
      <w:r w:rsidR="00882046" w:rsidRPr="0054296E">
        <w:rPr>
          <w:sz w:val="26"/>
          <w:szCs w:val="26"/>
        </w:rPr>
        <w:t>, з них 5 визнані</w:t>
      </w:r>
      <w:r w:rsidR="00367350" w:rsidRPr="0054296E">
        <w:rPr>
          <w:sz w:val="26"/>
          <w:szCs w:val="26"/>
        </w:rPr>
        <w:t xml:space="preserve"> в судовому порядку недієздатними. </w:t>
      </w:r>
      <w:r w:rsidR="00882046" w:rsidRPr="0054296E">
        <w:rPr>
          <w:sz w:val="26"/>
          <w:szCs w:val="26"/>
        </w:rPr>
        <w:t>Шляхом планових відвідувань осіб, які перебувають під опікою  з</w:t>
      </w:r>
      <w:r w:rsidR="00367350" w:rsidRPr="0054296E">
        <w:rPr>
          <w:sz w:val="26"/>
          <w:szCs w:val="26"/>
        </w:rPr>
        <w:t>дійснюється контроль за ді</w:t>
      </w:r>
      <w:r w:rsidR="00E92417" w:rsidRPr="0054296E">
        <w:rPr>
          <w:sz w:val="26"/>
          <w:szCs w:val="26"/>
        </w:rPr>
        <w:t xml:space="preserve">яльністю опікунів. </w:t>
      </w:r>
      <w:r w:rsidR="00367350" w:rsidRPr="0054296E">
        <w:rPr>
          <w:sz w:val="26"/>
          <w:szCs w:val="26"/>
        </w:rPr>
        <w:t>Технічними засобами реабілітації забез</w:t>
      </w:r>
      <w:r w:rsidR="00882046" w:rsidRPr="0054296E">
        <w:rPr>
          <w:sz w:val="26"/>
          <w:szCs w:val="26"/>
        </w:rPr>
        <w:t>печено 11 осіб</w:t>
      </w:r>
      <w:r w:rsidR="00367350" w:rsidRPr="0054296E">
        <w:rPr>
          <w:sz w:val="26"/>
          <w:szCs w:val="26"/>
        </w:rPr>
        <w:t xml:space="preserve">.  </w:t>
      </w:r>
      <w:r w:rsidR="00E2681C" w:rsidRPr="0054296E">
        <w:rPr>
          <w:sz w:val="26"/>
          <w:szCs w:val="26"/>
        </w:rPr>
        <w:t>Двом</w:t>
      </w:r>
      <w:r w:rsidR="00367350" w:rsidRPr="0054296E">
        <w:rPr>
          <w:sz w:val="26"/>
          <w:szCs w:val="26"/>
        </w:rPr>
        <w:t xml:space="preserve"> особ</w:t>
      </w:r>
      <w:r w:rsidR="00E2681C" w:rsidRPr="0054296E">
        <w:rPr>
          <w:sz w:val="26"/>
          <w:szCs w:val="26"/>
        </w:rPr>
        <w:t xml:space="preserve">ам надаються </w:t>
      </w:r>
      <w:r w:rsidR="00367350" w:rsidRPr="0054296E">
        <w:rPr>
          <w:sz w:val="26"/>
          <w:szCs w:val="26"/>
        </w:rPr>
        <w:t>соціальн</w:t>
      </w:r>
      <w:r w:rsidR="00E2681C" w:rsidRPr="0054296E">
        <w:rPr>
          <w:sz w:val="26"/>
          <w:szCs w:val="26"/>
        </w:rPr>
        <w:t>і</w:t>
      </w:r>
      <w:r w:rsidR="00367350" w:rsidRPr="0054296E">
        <w:rPr>
          <w:sz w:val="26"/>
          <w:szCs w:val="26"/>
        </w:rPr>
        <w:t xml:space="preserve"> послуг</w:t>
      </w:r>
      <w:r w:rsidR="00E2681C" w:rsidRPr="0054296E">
        <w:rPr>
          <w:sz w:val="26"/>
          <w:szCs w:val="26"/>
        </w:rPr>
        <w:t>и</w:t>
      </w:r>
      <w:r w:rsidR="00367350" w:rsidRPr="0054296E">
        <w:rPr>
          <w:sz w:val="26"/>
          <w:szCs w:val="26"/>
        </w:rPr>
        <w:t xml:space="preserve"> на непрофесійній основі</w:t>
      </w:r>
      <w:r w:rsidR="00E2681C" w:rsidRPr="0054296E">
        <w:rPr>
          <w:sz w:val="26"/>
          <w:szCs w:val="26"/>
        </w:rPr>
        <w:t xml:space="preserve"> за рахунок коштів місцевого бюджету</w:t>
      </w:r>
      <w:r w:rsidR="00367350" w:rsidRPr="0054296E">
        <w:rPr>
          <w:sz w:val="26"/>
          <w:szCs w:val="26"/>
        </w:rPr>
        <w:t xml:space="preserve">. </w:t>
      </w:r>
    </w:p>
    <w:p w14:paraId="0BFDC213" w14:textId="76932AB4" w:rsidR="005C06DE" w:rsidRPr="0054296E" w:rsidRDefault="005C06DE" w:rsidP="00E92417">
      <w:pPr>
        <w:pStyle w:val="21"/>
        <w:ind w:firstLine="567"/>
        <w:jc w:val="both"/>
        <w:rPr>
          <w:sz w:val="26"/>
          <w:szCs w:val="26"/>
        </w:rPr>
      </w:pPr>
      <w:r w:rsidRPr="0054296E">
        <w:rPr>
          <w:sz w:val="26"/>
          <w:szCs w:val="26"/>
        </w:rPr>
        <w:t>У результаті співпраці та обміну інформацією між управлінням</w:t>
      </w:r>
      <w:r w:rsidR="00E92417" w:rsidRPr="0054296E">
        <w:rPr>
          <w:sz w:val="26"/>
          <w:szCs w:val="26"/>
        </w:rPr>
        <w:t>и</w:t>
      </w:r>
      <w:r w:rsidRPr="0054296E">
        <w:rPr>
          <w:sz w:val="26"/>
          <w:szCs w:val="26"/>
        </w:rPr>
        <w:t xml:space="preserve"> та центральною міською лікарнею особи ВПО, яким потрібне комплексне обстеження та лікування, отримують їх  першочергово та на безоплатній основі. Приділяється особлива увага сім’ям з новонародженими дітьми, багатодітним та неповним сім’ям</w:t>
      </w:r>
      <w:r w:rsidR="00E92417" w:rsidRPr="0054296E">
        <w:rPr>
          <w:sz w:val="26"/>
          <w:szCs w:val="26"/>
        </w:rPr>
        <w:t>, особам з інвалідністю та дітям, які залишилась без батьківського піклування.</w:t>
      </w:r>
    </w:p>
    <w:p w14:paraId="56874E07" w14:textId="06DA24BE" w:rsidR="003958C5" w:rsidRPr="0054296E" w:rsidRDefault="00245A7C" w:rsidP="003D25F8">
      <w:pPr>
        <w:pStyle w:val="21"/>
        <w:spacing w:line="276" w:lineRule="auto"/>
        <w:ind w:firstLine="567"/>
        <w:jc w:val="both"/>
        <w:rPr>
          <w:sz w:val="26"/>
          <w:szCs w:val="26"/>
        </w:rPr>
      </w:pPr>
      <w:r w:rsidRPr="0054296E">
        <w:rPr>
          <w:sz w:val="26"/>
          <w:szCs w:val="26"/>
        </w:rPr>
        <w:t>Кожного місяця, спеціально створеною комісією виконавчого комітету Покровської міської ради Дніпропетровської області, до складу якої входять фахівці соціальних служб,  проводиться адресн</w:t>
      </w:r>
      <w:r w:rsidR="000733A6" w:rsidRPr="0054296E">
        <w:rPr>
          <w:sz w:val="26"/>
          <w:szCs w:val="26"/>
        </w:rPr>
        <w:t>е</w:t>
      </w:r>
      <w:r w:rsidRPr="0054296E">
        <w:rPr>
          <w:sz w:val="26"/>
          <w:szCs w:val="26"/>
        </w:rPr>
        <w:t xml:space="preserve"> </w:t>
      </w:r>
      <w:r w:rsidR="000733A6" w:rsidRPr="0054296E">
        <w:rPr>
          <w:sz w:val="26"/>
          <w:szCs w:val="26"/>
        </w:rPr>
        <w:t>відвідування</w:t>
      </w:r>
      <w:r w:rsidRPr="0054296E">
        <w:rPr>
          <w:sz w:val="26"/>
          <w:szCs w:val="26"/>
        </w:rPr>
        <w:t xml:space="preserve"> фактичного місця проживання ВПО, де паралельно вивчаються їх потреби та проблемні питання, за результатами яко</w:t>
      </w:r>
      <w:r w:rsidR="000733A6" w:rsidRPr="0054296E">
        <w:rPr>
          <w:sz w:val="26"/>
          <w:szCs w:val="26"/>
        </w:rPr>
        <w:t>го</w:t>
      </w:r>
      <w:r w:rsidRPr="0054296E">
        <w:rPr>
          <w:sz w:val="26"/>
          <w:szCs w:val="26"/>
        </w:rPr>
        <w:t xml:space="preserve"> надається необхідна допомог</w:t>
      </w:r>
      <w:r w:rsidR="00E92417" w:rsidRPr="0054296E">
        <w:rPr>
          <w:sz w:val="26"/>
          <w:szCs w:val="26"/>
        </w:rPr>
        <w:t>а</w:t>
      </w:r>
      <w:r w:rsidRPr="0054296E">
        <w:rPr>
          <w:sz w:val="26"/>
          <w:szCs w:val="26"/>
        </w:rPr>
        <w:t>.</w:t>
      </w:r>
    </w:p>
    <w:p w14:paraId="0AEA8E36" w14:textId="4492CE21" w:rsidR="00A039EA" w:rsidRDefault="00A97B71" w:rsidP="00A039EA">
      <w:pPr>
        <w:pStyle w:val="2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367350" w:rsidRPr="0054296E">
        <w:rPr>
          <w:sz w:val="26"/>
          <w:szCs w:val="26"/>
        </w:rPr>
        <w:t xml:space="preserve">едеться </w:t>
      </w:r>
      <w:r>
        <w:rPr>
          <w:sz w:val="26"/>
          <w:szCs w:val="26"/>
        </w:rPr>
        <w:t>активна</w:t>
      </w:r>
      <w:r w:rsidR="00367350" w:rsidRPr="0054296E">
        <w:rPr>
          <w:sz w:val="26"/>
          <w:szCs w:val="26"/>
        </w:rPr>
        <w:t xml:space="preserve"> робота з ВПО у напрямку забезпечення їх соціального супроводу та надання соціальних послуг: догляд вдома, денний догляд, натуральна допомога, соціальна адаптація тощо. За період з 10.11 по 21.11.2022рр. видано 576 продуктових наборів (з 24.02.2022р. всього 6914 осіб отримали 16470 п</w:t>
      </w:r>
      <w:r w:rsidR="003D25F8" w:rsidRPr="0054296E">
        <w:rPr>
          <w:sz w:val="26"/>
          <w:szCs w:val="26"/>
        </w:rPr>
        <w:t xml:space="preserve">родуктових наборів).  </w:t>
      </w:r>
      <w:r w:rsidR="00367350" w:rsidRPr="0054296E">
        <w:rPr>
          <w:sz w:val="26"/>
          <w:szCs w:val="26"/>
        </w:rPr>
        <w:t xml:space="preserve"> За потреби надається безоплатна правова допомога, яку станом на 21.11.2022р. отримало 53 особи.</w:t>
      </w:r>
      <w:r w:rsidR="00A039EA">
        <w:rPr>
          <w:sz w:val="26"/>
          <w:szCs w:val="26"/>
        </w:rPr>
        <w:t xml:space="preserve"> </w:t>
      </w:r>
    </w:p>
    <w:p w14:paraId="6C2D7254" w14:textId="487F302E" w:rsidR="00A039EA" w:rsidRPr="0054296E" w:rsidRDefault="00A039EA" w:rsidP="00A97B71">
      <w:pPr>
        <w:pStyle w:val="21"/>
        <w:ind w:firstLine="567"/>
        <w:jc w:val="both"/>
        <w:rPr>
          <w:sz w:val="26"/>
          <w:szCs w:val="26"/>
        </w:rPr>
      </w:pPr>
      <w:r w:rsidRPr="0054296E">
        <w:rPr>
          <w:sz w:val="26"/>
          <w:szCs w:val="26"/>
        </w:rPr>
        <w:t>Серед основних постачальників гуманітарної допомоги слід відмітити Дніпропетровську обласну державну адміністрацію, благодійні фонди «Наше місто», «</w:t>
      </w:r>
      <w:proofErr w:type="spellStart"/>
      <w:r w:rsidRPr="0054296E">
        <w:rPr>
          <w:sz w:val="26"/>
          <w:szCs w:val="26"/>
        </w:rPr>
        <w:t>Карітес</w:t>
      </w:r>
      <w:proofErr w:type="spellEnd"/>
      <w:r w:rsidRPr="0054296E">
        <w:rPr>
          <w:sz w:val="26"/>
          <w:szCs w:val="26"/>
        </w:rPr>
        <w:t xml:space="preserve"> Запоріжжя»,  «Розвиток і єдність», «Аваліст», «Небо України», «Нове життя» м. Нікополь, «Право на захист» </w:t>
      </w:r>
      <w:proofErr w:type="spellStart"/>
      <w:r w:rsidRPr="0054296E">
        <w:rPr>
          <w:sz w:val="26"/>
          <w:szCs w:val="26"/>
        </w:rPr>
        <w:t>м.Кривий</w:t>
      </w:r>
      <w:proofErr w:type="spellEnd"/>
      <w:r w:rsidRPr="0054296E">
        <w:rPr>
          <w:sz w:val="26"/>
          <w:szCs w:val="26"/>
        </w:rPr>
        <w:t xml:space="preserve"> Ріг, фонд Рината Ахметова,  Канадсько - Українську Фундацію, Міжнародний фонд відродження «Допомога» та релігійні організації. Станом на 22.11.2022р. забезпечено 5192 ВПО продуктовими наборами у кількості 16810.</w:t>
      </w:r>
      <w:r w:rsidR="00A97B71">
        <w:rPr>
          <w:sz w:val="26"/>
          <w:szCs w:val="26"/>
        </w:rPr>
        <w:t xml:space="preserve"> До роботи з ВПО також залучені релігійні організації.</w:t>
      </w:r>
    </w:p>
    <w:p w14:paraId="4CBDF321" w14:textId="64FC76B4" w:rsidR="00861E59" w:rsidRPr="0054296E" w:rsidRDefault="00861E59" w:rsidP="00861E59">
      <w:pPr>
        <w:pStyle w:val="21"/>
        <w:ind w:firstLine="567"/>
        <w:jc w:val="both"/>
        <w:rPr>
          <w:sz w:val="26"/>
          <w:szCs w:val="26"/>
        </w:rPr>
      </w:pPr>
      <w:r w:rsidRPr="0054296E">
        <w:rPr>
          <w:sz w:val="26"/>
          <w:szCs w:val="26"/>
        </w:rPr>
        <w:t>На базі  територіального центра соціального обслуговування (надання соціальних послуг) Покровської міської ради Дніпропетровської області у співпраці з Товариством Червоного Хреста</w:t>
      </w:r>
      <w:r w:rsidR="00751F78">
        <w:rPr>
          <w:sz w:val="26"/>
          <w:szCs w:val="26"/>
        </w:rPr>
        <w:t xml:space="preserve"> </w:t>
      </w:r>
      <w:r w:rsidR="00751F78" w:rsidRPr="0054296E">
        <w:rPr>
          <w:sz w:val="26"/>
          <w:szCs w:val="26"/>
        </w:rPr>
        <w:t>з дітьми внутрішньо переміщених осіб</w:t>
      </w:r>
      <w:r w:rsidRPr="0054296E">
        <w:rPr>
          <w:sz w:val="26"/>
          <w:szCs w:val="26"/>
        </w:rPr>
        <w:t xml:space="preserve"> проводяться різноманітні заняття в напрямку психологічно-соціальної підтримки</w:t>
      </w:r>
      <w:r w:rsidR="00D671B1">
        <w:rPr>
          <w:sz w:val="26"/>
          <w:szCs w:val="26"/>
        </w:rPr>
        <w:t xml:space="preserve"> </w:t>
      </w:r>
      <w:r w:rsidRPr="0054296E">
        <w:rPr>
          <w:sz w:val="26"/>
          <w:szCs w:val="26"/>
        </w:rPr>
        <w:t>(аплікації, малювання</w:t>
      </w:r>
      <w:r w:rsidR="00C62307" w:rsidRPr="0054296E">
        <w:rPr>
          <w:sz w:val="26"/>
          <w:szCs w:val="26"/>
        </w:rPr>
        <w:t>, робота з пластиліном</w:t>
      </w:r>
      <w:r w:rsidR="0032310A" w:rsidRPr="0054296E">
        <w:rPr>
          <w:sz w:val="26"/>
          <w:szCs w:val="26"/>
        </w:rPr>
        <w:t xml:space="preserve"> тощо)</w:t>
      </w:r>
      <w:r w:rsidRPr="0054296E">
        <w:rPr>
          <w:sz w:val="26"/>
          <w:szCs w:val="26"/>
        </w:rPr>
        <w:t xml:space="preserve"> двічі на тиждень упродовж години, </w:t>
      </w:r>
      <w:r w:rsidR="0032310A" w:rsidRPr="0054296E">
        <w:rPr>
          <w:sz w:val="26"/>
          <w:szCs w:val="26"/>
        </w:rPr>
        <w:t xml:space="preserve">які мають за мету дати можливість </w:t>
      </w:r>
      <w:r w:rsidR="007438F1" w:rsidRPr="0054296E">
        <w:rPr>
          <w:sz w:val="26"/>
          <w:szCs w:val="26"/>
        </w:rPr>
        <w:t>їм</w:t>
      </w:r>
      <w:r w:rsidR="0032310A" w:rsidRPr="0054296E">
        <w:rPr>
          <w:sz w:val="26"/>
          <w:szCs w:val="26"/>
        </w:rPr>
        <w:t xml:space="preserve"> розслабитися, відволіктися та  відчути себе захищеними</w:t>
      </w:r>
      <w:r w:rsidRPr="0054296E">
        <w:rPr>
          <w:sz w:val="26"/>
          <w:szCs w:val="26"/>
        </w:rPr>
        <w:t>.</w:t>
      </w:r>
    </w:p>
    <w:p w14:paraId="478CA638" w14:textId="6DA17682" w:rsidR="00E92417" w:rsidRPr="0054296E" w:rsidRDefault="003D25F8" w:rsidP="00861E59">
      <w:pPr>
        <w:pStyle w:val="21"/>
        <w:ind w:firstLine="567"/>
        <w:jc w:val="both"/>
        <w:rPr>
          <w:sz w:val="26"/>
          <w:szCs w:val="26"/>
        </w:rPr>
      </w:pPr>
      <w:r w:rsidRPr="0054296E">
        <w:rPr>
          <w:sz w:val="26"/>
          <w:szCs w:val="26"/>
        </w:rPr>
        <w:t xml:space="preserve">Безпосередньо у приміщенні УПСЗ розміщується </w:t>
      </w:r>
      <w:r w:rsidR="00A477EB">
        <w:rPr>
          <w:sz w:val="26"/>
          <w:szCs w:val="26"/>
        </w:rPr>
        <w:t>Товариство Червоного Хреста, які приймали заяви щодо отримання міжнародної грошової допомоги ООН, видають</w:t>
      </w:r>
      <w:r w:rsidRPr="0054296E">
        <w:rPr>
          <w:sz w:val="26"/>
          <w:szCs w:val="26"/>
        </w:rPr>
        <w:t xml:space="preserve"> продуктові набори та гігієнічні засоби</w:t>
      </w:r>
      <w:r w:rsidR="007E49CD">
        <w:rPr>
          <w:sz w:val="26"/>
          <w:szCs w:val="26"/>
        </w:rPr>
        <w:t xml:space="preserve">; за наявності - </w:t>
      </w:r>
      <w:r w:rsidR="00861E59" w:rsidRPr="0054296E">
        <w:rPr>
          <w:sz w:val="26"/>
          <w:szCs w:val="26"/>
        </w:rPr>
        <w:t xml:space="preserve"> медикаменти та лікарські засоби, </w:t>
      </w:r>
      <w:r w:rsidR="00861E59" w:rsidRPr="0054296E">
        <w:rPr>
          <w:sz w:val="26"/>
          <w:szCs w:val="26"/>
        </w:rPr>
        <w:lastRenderedPageBreak/>
        <w:t>одяг, іграшки та речі першої необхідності.</w:t>
      </w:r>
      <w:r w:rsidR="007A2612" w:rsidRPr="0054296E">
        <w:rPr>
          <w:sz w:val="26"/>
          <w:szCs w:val="26"/>
        </w:rPr>
        <w:t xml:space="preserve"> За жовтень видано 369 наборів 741 особі.</w:t>
      </w:r>
      <w:r w:rsidR="00861E59" w:rsidRPr="0054296E">
        <w:rPr>
          <w:sz w:val="26"/>
          <w:szCs w:val="26"/>
        </w:rPr>
        <w:t xml:space="preserve"> Крім гуманітарної допомоги співробітниками проводяться безкоштовні тренінги, щодо надання першої допомоги. </w:t>
      </w:r>
      <w:r w:rsidRPr="0054296E">
        <w:rPr>
          <w:sz w:val="26"/>
          <w:szCs w:val="26"/>
        </w:rPr>
        <w:t xml:space="preserve"> </w:t>
      </w:r>
    </w:p>
    <w:p w14:paraId="63B5DD64" w14:textId="547B6712" w:rsidR="00861E59" w:rsidRPr="00A039EA" w:rsidRDefault="003D25F8" w:rsidP="00861E59">
      <w:pPr>
        <w:pStyle w:val="21"/>
        <w:ind w:firstLine="567"/>
        <w:jc w:val="both"/>
        <w:rPr>
          <w:sz w:val="26"/>
          <w:szCs w:val="26"/>
        </w:rPr>
      </w:pPr>
      <w:r w:rsidRPr="0054296E">
        <w:rPr>
          <w:sz w:val="26"/>
          <w:szCs w:val="26"/>
        </w:rPr>
        <w:t>За сприяння міської влади організовується доставка гуманітарної допомоги.</w:t>
      </w:r>
      <w:r w:rsidR="00A039EA">
        <w:rPr>
          <w:sz w:val="26"/>
          <w:szCs w:val="26"/>
          <w:lang w:val="ru-RU"/>
        </w:rPr>
        <w:t xml:space="preserve"> </w:t>
      </w:r>
      <w:proofErr w:type="spellStart"/>
      <w:r w:rsidR="00A039EA">
        <w:rPr>
          <w:sz w:val="26"/>
          <w:szCs w:val="26"/>
          <w:lang w:val="ru-RU"/>
        </w:rPr>
        <w:t>Облаштовано</w:t>
      </w:r>
      <w:proofErr w:type="spellEnd"/>
      <w:r w:rsidR="00A039EA">
        <w:rPr>
          <w:sz w:val="26"/>
          <w:szCs w:val="26"/>
          <w:lang w:val="ru-RU"/>
        </w:rPr>
        <w:t xml:space="preserve"> </w:t>
      </w:r>
      <w:proofErr w:type="spellStart"/>
      <w:r w:rsidR="00A039EA">
        <w:rPr>
          <w:sz w:val="26"/>
          <w:szCs w:val="26"/>
          <w:lang w:val="ru-RU"/>
        </w:rPr>
        <w:t>пункти</w:t>
      </w:r>
      <w:proofErr w:type="spellEnd"/>
      <w:r w:rsidR="00A039EA">
        <w:rPr>
          <w:sz w:val="26"/>
          <w:szCs w:val="26"/>
          <w:lang w:val="ru-RU"/>
        </w:rPr>
        <w:t xml:space="preserve"> </w:t>
      </w:r>
      <w:proofErr w:type="spellStart"/>
      <w:r w:rsidR="00A039EA">
        <w:rPr>
          <w:sz w:val="26"/>
          <w:szCs w:val="26"/>
          <w:lang w:val="ru-RU"/>
        </w:rPr>
        <w:t>прийому</w:t>
      </w:r>
      <w:proofErr w:type="spellEnd"/>
      <w:r w:rsidR="00A039EA">
        <w:rPr>
          <w:sz w:val="26"/>
          <w:szCs w:val="26"/>
          <w:lang w:val="ru-RU"/>
        </w:rPr>
        <w:t xml:space="preserve"> </w:t>
      </w:r>
      <w:proofErr w:type="spellStart"/>
      <w:r w:rsidR="00A039EA">
        <w:rPr>
          <w:sz w:val="26"/>
          <w:szCs w:val="26"/>
          <w:lang w:val="ru-RU"/>
        </w:rPr>
        <w:t>такої</w:t>
      </w:r>
      <w:proofErr w:type="spellEnd"/>
      <w:r w:rsidR="00A039EA">
        <w:rPr>
          <w:sz w:val="26"/>
          <w:szCs w:val="26"/>
          <w:lang w:val="ru-RU"/>
        </w:rPr>
        <w:t xml:space="preserve"> </w:t>
      </w:r>
      <w:proofErr w:type="spellStart"/>
      <w:r w:rsidR="00A039EA">
        <w:rPr>
          <w:sz w:val="26"/>
          <w:szCs w:val="26"/>
          <w:lang w:val="ru-RU"/>
        </w:rPr>
        <w:t>допомоги</w:t>
      </w:r>
      <w:proofErr w:type="spellEnd"/>
      <w:r w:rsidR="00A039EA">
        <w:rPr>
          <w:sz w:val="26"/>
          <w:szCs w:val="26"/>
          <w:lang w:val="ru-RU"/>
        </w:rPr>
        <w:t xml:space="preserve"> та </w:t>
      </w:r>
      <w:proofErr w:type="spellStart"/>
      <w:r w:rsidR="00A039EA">
        <w:rPr>
          <w:sz w:val="26"/>
          <w:szCs w:val="26"/>
          <w:lang w:val="ru-RU"/>
        </w:rPr>
        <w:t>створені</w:t>
      </w:r>
      <w:proofErr w:type="spellEnd"/>
      <w:r w:rsidR="00A039EA">
        <w:rPr>
          <w:sz w:val="26"/>
          <w:szCs w:val="26"/>
          <w:lang w:val="ru-RU"/>
        </w:rPr>
        <w:t xml:space="preserve"> </w:t>
      </w:r>
      <w:proofErr w:type="spellStart"/>
      <w:r w:rsidR="00A039EA">
        <w:rPr>
          <w:sz w:val="26"/>
          <w:szCs w:val="26"/>
          <w:lang w:val="ru-RU"/>
        </w:rPr>
        <w:t>відповідні</w:t>
      </w:r>
      <w:proofErr w:type="spellEnd"/>
      <w:r w:rsidR="00A039EA">
        <w:rPr>
          <w:sz w:val="26"/>
          <w:szCs w:val="26"/>
          <w:lang w:val="ru-RU"/>
        </w:rPr>
        <w:t xml:space="preserve"> ком</w:t>
      </w:r>
      <w:proofErr w:type="spellStart"/>
      <w:r w:rsidR="00A039EA">
        <w:rPr>
          <w:sz w:val="26"/>
          <w:szCs w:val="26"/>
        </w:rPr>
        <w:t>ісії</w:t>
      </w:r>
      <w:proofErr w:type="spellEnd"/>
      <w:r w:rsidR="00A039EA">
        <w:rPr>
          <w:sz w:val="26"/>
          <w:szCs w:val="26"/>
        </w:rPr>
        <w:t xml:space="preserve"> щодо її розподілу.</w:t>
      </w:r>
    </w:p>
    <w:p w14:paraId="3DCA6DBC" w14:textId="3129348A" w:rsidR="002C4BF2" w:rsidRPr="0054296E" w:rsidRDefault="00A039EA" w:rsidP="002C4BF2">
      <w:pPr>
        <w:pStyle w:val="2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Діт</w:t>
      </w:r>
      <w:r w:rsidR="00CC2984">
        <w:rPr>
          <w:sz w:val="26"/>
          <w:szCs w:val="26"/>
        </w:rPr>
        <w:t>и ВПО</w:t>
      </w:r>
      <w:r>
        <w:rPr>
          <w:sz w:val="26"/>
          <w:szCs w:val="26"/>
        </w:rPr>
        <w:t xml:space="preserve"> не залишаються поза увагою закладів культури та освіти, де </w:t>
      </w:r>
      <w:r w:rsidR="000769F4" w:rsidRPr="0054296E">
        <w:rPr>
          <w:sz w:val="26"/>
          <w:szCs w:val="26"/>
        </w:rPr>
        <w:t>провод</w:t>
      </w:r>
      <w:r>
        <w:rPr>
          <w:sz w:val="26"/>
          <w:szCs w:val="26"/>
        </w:rPr>
        <w:t>ять</w:t>
      </w:r>
      <w:r w:rsidR="000769F4" w:rsidRPr="0054296E">
        <w:rPr>
          <w:sz w:val="26"/>
          <w:szCs w:val="26"/>
        </w:rPr>
        <w:t xml:space="preserve"> ма</w:t>
      </w:r>
      <w:r w:rsidR="0022733B" w:rsidRPr="0054296E">
        <w:rPr>
          <w:sz w:val="26"/>
          <w:szCs w:val="26"/>
        </w:rPr>
        <w:t>й</w:t>
      </w:r>
      <w:r w:rsidR="000769F4" w:rsidRPr="0054296E">
        <w:rPr>
          <w:sz w:val="26"/>
          <w:szCs w:val="26"/>
        </w:rPr>
        <w:t>ст</w:t>
      </w:r>
      <w:r>
        <w:rPr>
          <w:sz w:val="26"/>
          <w:szCs w:val="26"/>
        </w:rPr>
        <w:t>ер-класи до  різноманітних свят</w:t>
      </w:r>
      <w:r w:rsidR="00AA46B1">
        <w:rPr>
          <w:sz w:val="26"/>
          <w:szCs w:val="26"/>
        </w:rPr>
        <w:t xml:space="preserve"> та подій, залучаються</w:t>
      </w:r>
      <w:r w:rsidR="000769F4" w:rsidRPr="0054296E">
        <w:rPr>
          <w:sz w:val="26"/>
          <w:szCs w:val="26"/>
        </w:rPr>
        <w:t xml:space="preserve"> до творчої діяльності, тематичних читань «Читаємо разом», діти є активними учасниками лялькового театру</w:t>
      </w:r>
      <w:r w:rsidR="0022733B" w:rsidRPr="0054296E">
        <w:rPr>
          <w:sz w:val="26"/>
          <w:szCs w:val="26"/>
        </w:rPr>
        <w:t>.</w:t>
      </w:r>
      <w:r w:rsidR="000769F4" w:rsidRPr="0054296E">
        <w:rPr>
          <w:sz w:val="26"/>
          <w:szCs w:val="26"/>
        </w:rPr>
        <w:t xml:space="preserve"> </w:t>
      </w:r>
      <w:r w:rsidR="002C4BF2" w:rsidRPr="0054296E">
        <w:rPr>
          <w:sz w:val="26"/>
          <w:szCs w:val="26"/>
        </w:rPr>
        <w:t xml:space="preserve">У </w:t>
      </w:r>
      <w:r w:rsidR="000769F4" w:rsidRPr="0054296E">
        <w:rPr>
          <w:sz w:val="26"/>
          <w:szCs w:val="26"/>
        </w:rPr>
        <w:t>приміщенні бібліотеки</w:t>
      </w:r>
      <w:r w:rsidR="002C4BF2" w:rsidRPr="0054296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на постійній основі </w:t>
      </w:r>
      <w:r w:rsidR="002C4BF2" w:rsidRPr="0054296E">
        <w:rPr>
          <w:sz w:val="26"/>
          <w:szCs w:val="26"/>
        </w:rPr>
        <w:t>організовано роботу з надання консультацій психолог</w:t>
      </w:r>
      <w:r w:rsidR="00E92417" w:rsidRPr="0054296E">
        <w:rPr>
          <w:sz w:val="26"/>
          <w:szCs w:val="26"/>
        </w:rPr>
        <w:t xml:space="preserve">ом центру соціальних служб. </w:t>
      </w:r>
      <w:r>
        <w:rPr>
          <w:sz w:val="26"/>
          <w:szCs w:val="26"/>
        </w:rPr>
        <w:t xml:space="preserve">За </w:t>
      </w:r>
      <w:r w:rsidR="00AA46B1">
        <w:rPr>
          <w:sz w:val="26"/>
          <w:szCs w:val="26"/>
        </w:rPr>
        <w:t xml:space="preserve">рахунок місцевого бюджету </w:t>
      </w:r>
      <w:r w:rsidR="00400624">
        <w:rPr>
          <w:sz w:val="26"/>
          <w:szCs w:val="26"/>
        </w:rPr>
        <w:t xml:space="preserve">у школі мистецтв та музичній школі міста </w:t>
      </w:r>
      <w:r w:rsidR="00AA46B1">
        <w:rPr>
          <w:sz w:val="26"/>
          <w:szCs w:val="26"/>
        </w:rPr>
        <w:t>навчає</w:t>
      </w:r>
      <w:r>
        <w:rPr>
          <w:sz w:val="26"/>
          <w:szCs w:val="26"/>
        </w:rPr>
        <w:t>ться с</w:t>
      </w:r>
      <w:r w:rsidR="008918D8">
        <w:rPr>
          <w:sz w:val="26"/>
          <w:szCs w:val="26"/>
        </w:rPr>
        <w:t>ім дітей</w:t>
      </w:r>
      <w:r w:rsidR="00400624">
        <w:rPr>
          <w:sz w:val="26"/>
          <w:szCs w:val="26"/>
        </w:rPr>
        <w:t xml:space="preserve"> з числа ВПО .</w:t>
      </w:r>
    </w:p>
    <w:p w14:paraId="6A624604" w14:textId="2B9E4691" w:rsidR="000769F4" w:rsidRPr="0054296E" w:rsidRDefault="00A039EA" w:rsidP="00C86B61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       На території </w:t>
      </w:r>
      <w:proofErr w:type="spellStart"/>
      <w:r>
        <w:rPr>
          <w:sz w:val="26"/>
          <w:szCs w:val="26"/>
        </w:rPr>
        <w:t>Шолохівськ</w:t>
      </w:r>
      <w:proofErr w:type="spellEnd"/>
      <w:r>
        <w:rPr>
          <w:sz w:val="26"/>
          <w:szCs w:val="26"/>
          <w:lang w:val="uk-UA"/>
        </w:rPr>
        <w:t xml:space="preserve">ого </w:t>
      </w:r>
      <w:proofErr w:type="spellStart"/>
      <w:r>
        <w:rPr>
          <w:sz w:val="26"/>
          <w:szCs w:val="26"/>
          <w:lang w:val="uk-UA"/>
        </w:rPr>
        <w:t>старостинського</w:t>
      </w:r>
      <w:proofErr w:type="spellEnd"/>
      <w:r>
        <w:rPr>
          <w:sz w:val="26"/>
          <w:szCs w:val="26"/>
          <w:lang w:val="uk-UA"/>
        </w:rPr>
        <w:t xml:space="preserve"> округу</w:t>
      </w:r>
      <w:r w:rsidR="000769F4" w:rsidRPr="0054296E">
        <w:rPr>
          <w:sz w:val="26"/>
          <w:szCs w:val="26"/>
        </w:rPr>
        <w:t xml:space="preserve"> та </w:t>
      </w:r>
      <w:r w:rsidR="004F1BF2" w:rsidRPr="0054296E">
        <w:rPr>
          <w:sz w:val="26"/>
          <w:szCs w:val="26"/>
          <w:lang w:val="uk-UA"/>
        </w:rPr>
        <w:t xml:space="preserve">в </w:t>
      </w:r>
      <w:proofErr w:type="spellStart"/>
      <w:r>
        <w:rPr>
          <w:sz w:val="26"/>
          <w:szCs w:val="26"/>
        </w:rPr>
        <w:t>с.Перевізські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Хутори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проводя</w:t>
      </w:r>
      <w:r w:rsidR="007448C1">
        <w:rPr>
          <w:sz w:val="26"/>
          <w:szCs w:val="26"/>
        </w:rPr>
        <w:t>ть</w:t>
      </w:r>
      <w:proofErr w:type="spellEnd"/>
      <w:r w:rsidR="007448C1">
        <w:rPr>
          <w:sz w:val="26"/>
          <w:szCs w:val="26"/>
        </w:rPr>
        <w:t xml:space="preserve"> </w:t>
      </w:r>
      <w:proofErr w:type="spellStart"/>
      <w:r w:rsidR="007448C1">
        <w:rPr>
          <w:sz w:val="26"/>
          <w:szCs w:val="26"/>
        </w:rPr>
        <w:t>гурткову</w:t>
      </w:r>
      <w:proofErr w:type="spellEnd"/>
      <w:r w:rsidR="007448C1">
        <w:rPr>
          <w:sz w:val="26"/>
          <w:szCs w:val="26"/>
        </w:rPr>
        <w:t xml:space="preserve"> роботу: </w:t>
      </w:r>
      <w:proofErr w:type="spellStart"/>
      <w:r w:rsidR="000769F4" w:rsidRPr="0054296E">
        <w:rPr>
          <w:sz w:val="26"/>
          <w:szCs w:val="26"/>
        </w:rPr>
        <w:t>співи</w:t>
      </w:r>
      <w:proofErr w:type="spellEnd"/>
      <w:r w:rsidR="000769F4" w:rsidRPr="0054296E">
        <w:rPr>
          <w:sz w:val="26"/>
          <w:szCs w:val="26"/>
        </w:rPr>
        <w:t xml:space="preserve">, </w:t>
      </w:r>
      <w:proofErr w:type="spellStart"/>
      <w:r w:rsidR="000769F4" w:rsidRPr="0054296E">
        <w:rPr>
          <w:sz w:val="26"/>
          <w:szCs w:val="26"/>
        </w:rPr>
        <w:t>поробки</w:t>
      </w:r>
      <w:proofErr w:type="spellEnd"/>
      <w:r w:rsidR="000769F4" w:rsidRPr="0054296E">
        <w:rPr>
          <w:sz w:val="26"/>
          <w:szCs w:val="26"/>
        </w:rPr>
        <w:t xml:space="preserve">, </w:t>
      </w:r>
      <w:proofErr w:type="spellStart"/>
      <w:r w:rsidR="000769F4" w:rsidRPr="0054296E">
        <w:rPr>
          <w:sz w:val="26"/>
          <w:szCs w:val="26"/>
        </w:rPr>
        <w:t>театральні</w:t>
      </w:r>
      <w:proofErr w:type="spellEnd"/>
      <w:r w:rsidR="000769F4" w:rsidRPr="0054296E">
        <w:rPr>
          <w:sz w:val="26"/>
          <w:szCs w:val="26"/>
        </w:rPr>
        <w:t xml:space="preserve"> </w:t>
      </w:r>
      <w:proofErr w:type="spellStart"/>
      <w:r w:rsidR="000769F4" w:rsidRPr="0054296E">
        <w:rPr>
          <w:sz w:val="26"/>
          <w:szCs w:val="26"/>
        </w:rPr>
        <w:t>замальовки</w:t>
      </w:r>
      <w:proofErr w:type="spellEnd"/>
      <w:r w:rsidR="000769F4" w:rsidRPr="0054296E">
        <w:rPr>
          <w:sz w:val="26"/>
          <w:szCs w:val="26"/>
        </w:rPr>
        <w:t xml:space="preserve">, </w:t>
      </w:r>
      <w:proofErr w:type="spellStart"/>
      <w:r w:rsidR="000769F4" w:rsidRPr="0054296E">
        <w:rPr>
          <w:sz w:val="26"/>
          <w:szCs w:val="26"/>
        </w:rPr>
        <w:t>руханки</w:t>
      </w:r>
      <w:proofErr w:type="spellEnd"/>
      <w:r w:rsidR="000769F4" w:rsidRPr="0054296E">
        <w:rPr>
          <w:sz w:val="26"/>
          <w:szCs w:val="26"/>
        </w:rPr>
        <w:t xml:space="preserve">, </w:t>
      </w:r>
      <w:proofErr w:type="spellStart"/>
      <w:r w:rsidR="000769F4" w:rsidRPr="0054296E">
        <w:rPr>
          <w:sz w:val="26"/>
          <w:szCs w:val="26"/>
        </w:rPr>
        <w:t>тощо</w:t>
      </w:r>
      <w:proofErr w:type="spellEnd"/>
      <w:r w:rsidR="000769F4" w:rsidRPr="0054296E">
        <w:rPr>
          <w:sz w:val="26"/>
          <w:szCs w:val="26"/>
        </w:rPr>
        <w:t xml:space="preserve">. </w:t>
      </w:r>
      <w:proofErr w:type="spellStart"/>
      <w:r w:rsidR="000769F4" w:rsidRPr="0054296E">
        <w:rPr>
          <w:sz w:val="26"/>
          <w:szCs w:val="26"/>
        </w:rPr>
        <w:t>Залучає</w:t>
      </w:r>
      <w:proofErr w:type="spellEnd"/>
      <w:r w:rsidR="000769F4" w:rsidRPr="0054296E">
        <w:rPr>
          <w:sz w:val="26"/>
          <w:szCs w:val="26"/>
        </w:rPr>
        <w:t xml:space="preserve"> ВПО до </w:t>
      </w:r>
      <w:proofErr w:type="spellStart"/>
      <w:r w:rsidR="000769F4" w:rsidRPr="0054296E">
        <w:rPr>
          <w:sz w:val="26"/>
          <w:szCs w:val="26"/>
        </w:rPr>
        <w:t>участі</w:t>
      </w:r>
      <w:proofErr w:type="spellEnd"/>
      <w:r w:rsidR="000769F4" w:rsidRPr="0054296E">
        <w:rPr>
          <w:sz w:val="26"/>
          <w:szCs w:val="26"/>
        </w:rPr>
        <w:t xml:space="preserve"> у </w:t>
      </w:r>
      <w:proofErr w:type="spellStart"/>
      <w:r w:rsidR="000769F4" w:rsidRPr="0054296E">
        <w:rPr>
          <w:sz w:val="26"/>
          <w:szCs w:val="26"/>
        </w:rPr>
        <w:t>обрядових</w:t>
      </w:r>
      <w:proofErr w:type="spellEnd"/>
      <w:r w:rsidR="000769F4" w:rsidRPr="0054296E">
        <w:rPr>
          <w:sz w:val="26"/>
          <w:szCs w:val="26"/>
        </w:rPr>
        <w:t xml:space="preserve"> </w:t>
      </w:r>
      <w:proofErr w:type="spellStart"/>
      <w:r w:rsidR="000769F4" w:rsidRPr="0054296E">
        <w:rPr>
          <w:sz w:val="26"/>
          <w:szCs w:val="26"/>
        </w:rPr>
        <w:t>дійствах</w:t>
      </w:r>
      <w:proofErr w:type="spellEnd"/>
      <w:r w:rsidR="000769F4" w:rsidRPr="0054296E">
        <w:rPr>
          <w:sz w:val="26"/>
          <w:szCs w:val="26"/>
        </w:rPr>
        <w:t xml:space="preserve">, </w:t>
      </w:r>
      <w:proofErr w:type="spellStart"/>
      <w:r w:rsidR="000769F4" w:rsidRPr="0054296E">
        <w:rPr>
          <w:sz w:val="26"/>
          <w:szCs w:val="26"/>
        </w:rPr>
        <w:t>популяризації</w:t>
      </w:r>
      <w:proofErr w:type="spellEnd"/>
      <w:r w:rsidR="000769F4" w:rsidRPr="0054296E">
        <w:rPr>
          <w:sz w:val="26"/>
          <w:szCs w:val="26"/>
        </w:rPr>
        <w:t xml:space="preserve"> </w:t>
      </w:r>
      <w:proofErr w:type="spellStart"/>
      <w:r w:rsidR="000769F4" w:rsidRPr="0054296E">
        <w:rPr>
          <w:sz w:val="26"/>
          <w:szCs w:val="26"/>
        </w:rPr>
        <w:t>нематеріальної</w:t>
      </w:r>
      <w:proofErr w:type="spellEnd"/>
      <w:r w:rsidR="000769F4" w:rsidRPr="0054296E">
        <w:rPr>
          <w:sz w:val="26"/>
          <w:szCs w:val="26"/>
        </w:rPr>
        <w:t xml:space="preserve"> </w:t>
      </w:r>
      <w:proofErr w:type="spellStart"/>
      <w:r w:rsidR="000769F4" w:rsidRPr="0054296E">
        <w:rPr>
          <w:sz w:val="26"/>
          <w:szCs w:val="26"/>
        </w:rPr>
        <w:t>культурної</w:t>
      </w:r>
      <w:proofErr w:type="spellEnd"/>
      <w:r w:rsidR="000769F4" w:rsidRPr="0054296E">
        <w:rPr>
          <w:sz w:val="26"/>
          <w:szCs w:val="26"/>
        </w:rPr>
        <w:t xml:space="preserve"> </w:t>
      </w:r>
      <w:proofErr w:type="spellStart"/>
      <w:r w:rsidR="000769F4" w:rsidRPr="0054296E">
        <w:rPr>
          <w:sz w:val="26"/>
          <w:szCs w:val="26"/>
        </w:rPr>
        <w:t>спадщини</w:t>
      </w:r>
      <w:proofErr w:type="spellEnd"/>
      <w:r w:rsidR="000769F4" w:rsidRPr="0054296E">
        <w:rPr>
          <w:sz w:val="26"/>
          <w:szCs w:val="26"/>
        </w:rPr>
        <w:t>.</w:t>
      </w:r>
    </w:p>
    <w:p w14:paraId="01F447CC" w14:textId="77777777" w:rsidR="0090358C" w:rsidRDefault="0090358C">
      <w:bookmarkStart w:id="0" w:name="_GoBack"/>
      <w:bookmarkEnd w:id="0"/>
    </w:p>
    <w:sectPr w:rsidR="0090358C" w:rsidSect="00E92417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40CCF"/>
    <w:multiLevelType w:val="hybridMultilevel"/>
    <w:tmpl w:val="4106E9E0"/>
    <w:lvl w:ilvl="0" w:tplc="C1345E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F6"/>
    <w:rsid w:val="000053C0"/>
    <w:rsid w:val="000070FE"/>
    <w:rsid w:val="000369ED"/>
    <w:rsid w:val="00070C72"/>
    <w:rsid w:val="00070E7D"/>
    <w:rsid w:val="000733A6"/>
    <w:rsid w:val="000769F4"/>
    <w:rsid w:val="00077C70"/>
    <w:rsid w:val="00092E90"/>
    <w:rsid w:val="00094FD8"/>
    <w:rsid w:val="000C1970"/>
    <w:rsid w:val="000C19B2"/>
    <w:rsid w:val="000E2DA6"/>
    <w:rsid w:val="00123500"/>
    <w:rsid w:val="00151D39"/>
    <w:rsid w:val="001823A4"/>
    <w:rsid w:val="001C0CFD"/>
    <w:rsid w:val="0022733B"/>
    <w:rsid w:val="00237AA6"/>
    <w:rsid w:val="00241D88"/>
    <w:rsid w:val="00245A7C"/>
    <w:rsid w:val="00246C32"/>
    <w:rsid w:val="00275E70"/>
    <w:rsid w:val="002C4BF2"/>
    <w:rsid w:val="002C63FF"/>
    <w:rsid w:val="003011FB"/>
    <w:rsid w:val="0032310A"/>
    <w:rsid w:val="003465F3"/>
    <w:rsid w:val="00347902"/>
    <w:rsid w:val="00367350"/>
    <w:rsid w:val="003929D2"/>
    <w:rsid w:val="003958C5"/>
    <w:rsid w:val="003D25F8"/>
    <w:rsid w:val="003D62D1"/>
    <w:rsid w:val="00400624"/>
    <w:rsid w:val="00435CC2"/>
    <w:rsid w:val="004865ED"/>
    <w:rsid w:val="004A25A9"/>
    <w:rsid w:val="004D15D5"/>
    <w:rsid w:val="004E71FA"/>
    <w:rsid w:val="004F1BF2"/>
    <w:rsid w:val="004F68B3"/>
    <w:rsid w:val="0050255D"/>
    <w:rsid w:val="00526BE5"/>
    <w:rsid w:val="00541BB3"/>
    <w:rsid w:val="0054296E"/>
    <w:rsid w:val="00542D59"/>
    <w:rsid w:val="00560986"/>
    <w:rsid w:val="00560AD2"/>
    <w:rsid w:val="005738E3"/>
    <w:rsid w:val="0057616A"/>
    <w:rsid w:val="005A17E7"/>
    <w:rsid w:val="005C06DE"/>
    <w:rsid w:val="005D04BF"/>
    <w:rsid w:val="005F2194"/>
    <w:rsid w:val="00611FB9"/>
    <w:rsid w:val="00617C0C"/>
    <w:rsid w:val="00621A77"/>
    <w:rsid w:val="0067098D"/>
    <w:rsid w:val="00673F2D"/>
    <w:rsid w:val="00681938"/>
    <w:rsid w:val="00682173"/>
    <w:rsid w:val="00690215"/>
    <w:rsid w:val="006B2F19"/>
    <w:rsid w:val="006D7768"/>
    <w:rsid w:val="00717976"/>
    <w:rsid w:val="007205A4"/>
    <w:rsid w:val="007277D0"/>
    <w:rsid w:val="00731B72"/>
    <w:rsid w:val="00735B6B"/>
    <w:rsid w:val="007438F1"/>
    <w:rsid w:val="00744180"/>
    <w:rsid w:val="007448C1"/>
    <w:rsid w:val="00750AA2"/>
    <w:rsid w:val="00751F78"/>
    <w:rsid w:val="00761B79"/>
    <w:rsid w:val="00771586"/>
    <w:rsid w:val="00781AFA"/>
    <w:rsid w:val="007A2612"/>
    <w:rsid w:val="007B3E5B"/>
    <w:rsid w:val="007E49CD"/>
    <w:rsid w:val="007F0E1F"/>
    <w:rsid w:val="007F797C"/>
    <w:rsid w:val="00831F33"/>
    <w:rsid w:val="00861E59"/>
    <w:rsid w:val="00864F2E"/>
    <w:rsid w:val="00865D44"/>
    <w:rsid w:val="00882046"/>
    <w:rsid w:val="00890F95"/>
    <w:rsid w:val="008918D8"/>
    <w:rsid w:val="008A3708"/>
    <w:rsid w:val="008B7A8F"/>
    <w:rsid w:val="008D2DB6"/>
    <w:rsid w:val="008F1CDA"/>
    <w:rsid w:val="0090358C"/>
    <w:rsid w:val="009074A9"/>
    <w:rsid w:val="009518D8"/>
    <w:rsid w:val="00974BDB"/>
    <w:rsid w:val="009A08EB"/>
    <w:rsid w:val="009E6E70"/>
    <w:rsid w:val="00A039EA"/>
    <w:rsid w:val="00A13BBF"/>
    <w:rsid w:val="00A3681B"/>
    <w:rsid w:val="00A477EB"/>
    <w:rsid w:val="00A60BE4"/>
    <w:rsid w:val="00A743DB"/>
    <w:rsid w:val="00A7467E"/>
    <w:rsid w:val="00A97B71"/>
    <w:rsid w:val="00AA46B1"/>
    <w:rsid w:val="00AC3B20"/>
    <w:rsid w:val="00AF39C7"/>
    <w:rsid w:val="00B1304E"/>
    <w:rsid w:val="00B31C4F"/>
    <w:rsid w:val="00B47C45"/>
    <w:rsid w:val="00B51BE7"/>
    <w:rsid w:val="00B57C98"/>
    <w:rsid w:val="00B85B22"/>
    <w:rsid w:val="00B92B47"/>
    <w:rsid w:val="00BA7265"/>
    <w:rsid w:val="00BD3657"/>
    <w:rsid w:val="00BD55E8"/>
    <w:rsid w:val="00BE7B10"/>
    <w:rsid w:val="00BF1767"/>
    <w:rsid w:val="00C45DA0"/>
    <w:rsid w:val="00C56158"/>
    <w:rsid w:val="00C62307"/>
    <w:rsid w:val="00C8387C"/>
    <w:rsid w:val="00C86B61"/>
    <w:rsid w:val="00CA2B16"/>
    <w:rsid w:val="00CC2984"/>
    <w:rsid w:val="00CC42F6"/>
    <w:rsid w:val="00CC65A8"/>
    <w:rsid w:val="00D142CE"/>
    <w:rsid w:val="00D42D6F"/>
    <w:rsid w:val="00D671B1"/>
    <w:rsid w:val="00D6730E"/>
    <w:rsid w:val="00D75F20"/>
    <w:rsid w:val="00D95760"/>
    <w:rsid w:val="00DB13A8"/>
    <w:rsid w:val="00DC5FE3"/>
    <w:rsid w:val="00DC78E5"/>
    <w:rsid w:val="00DE3F2F"/>
    <w:rsid w:val="00DE7CC9"/>
    <w:rsid w:val="00DF637A"/>
    <w:rsid w:val="00E2681C"/>
    <w:rsid w:val="00E53973"/>
    <w:rsid w:val="00E62290"/>
    <w:rsid w:val="00E62696"/>
    <w:rsid w:val="00E75E1C"/>
    <w:rsid w:val="00E834D8"/>
    <w:rsid w:val="00E86A30"/>
    <w:rsid w:val="00E90E82"/>
    <w:rsid w:val="00E92417"/>
    <w:rsid w:val="00E9295A"/>
    <w:rsid w:val="00EB60A5"/>
    <w:rsid w:val="00EB6852"/>
    <w:rsid w:val="00EE1808"/>
    <w:rsid w:val="00EE5210"/>
    <w:rsid w:val="00F006C5"/>
    <w:rsid w:val="00F26645"/>
    <w:rsid w:val="00F344A1"/>
    <w:rsid w:val="00F86FF6"/>
    <w:rsid w:val="00F93E52"/>
    <w:rsid w:val="00FC2454"/>
    <w:rsid w:val="00FC4992"/>
    <w:rsid w:val="00FD2C45"/>
    <w:rsid w:val="00FE38D4"/>
    <w:rsid w:val="00FF40A6"/>
    <w:rsid w:val="00F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7539"/>
  <w15:chartTrackingRefBased/>
  <w15:docId w15:val="{37EE4C6E-426D-4610-BAF5-1F15FC8E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86FF6"/>
    <w:pPr>
      <w:keepNext/>
      <w:jc w:val="center"/>
      <w:outlineLvl w:val="2"/>
    </w:pPr>
    <w:rPr>
      <w:b/>
      <w:bC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6FF6"/>
    <w:rPr>
      <w:rFonts w:ascii="Times New Roman" w:eastAsia="Times New Roman" w:hAnsi="Times New Roman" w:cs="Times New Roman"/>
      <w:b/>
      <w:bCs/>
      <w:sz w:val="40"/>
      <w:szCs w:val="24"/>
      <w:lang w:val="uk-UA" w:eastAsia="ru-RU"/>
    </w:rPr>
  </w:style>
  <w:style w:type="paragraph" w:customStyle="1" w:styleId="21">
    <w:name w:val="Основной текст 21"/>
    <w:basedOn w:val="a"/>
    <w:rsid w:val="00F86FF6"/>
    <w:pPr>
      <w:ind w:firstLine="720"/>
      <w:jc w:val="center"/>
    </w:pPr>
    <w:rPr>
      <w:szCs w:val="20"/>
      <w:lang w:val="uk-UA"/>
    </w:rPr>
  </w:style>
  <w:style w:type="character" w:styleId="a3">
    <w:name w:val="Strong"/>
    <w:qFormat/>
    <w:rsid w:val="000769F4"/>
    <w:rPr>
      <w:b/>
      <w:bCs/>
    </w:rPr>
  </w:style>
  <w:style w:type="character" w:customStyle="1" w:styleId="WW8Num11z0">
    <w:name w:val="WW8Num11z0"/>
    <w:qFormat/>
    <w:rsid w:val="00D42D6F"/>
  </w:style>
  <w:style w:type="paragraph" w:styleId="a4">
    <w:name w:val="Balloon Text"/>
    <w:basedOn w:val="a"/>
    <w:link w:val="a5"/>
    <w:uiPriority w:val="99"/>
    <w:semiHidden/>
    <w:unhideWhenUsed/>
    <w:rsid w:val="004F68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8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FESENK0</dc:creator>
  <cp:keywords/>
  <dc:description/>
  <cp:lastModifiedBy>FESENK0</cp:lastModifiedBy>
  <cp:revision>25</cp:revision>
  <cp:lastPrinted>2022-11-23T11:28:00Z</cp:lastPrinted>
  <dcterms:created xsi:type="dcterms:W3CDTF">2022-11-22T15:17:00Z</dcterms:created>
  <dcterms:modified xsi:type="dcterms:W3CDTF">2023-12-26T12:20:00Z</dcterms:modified>
</cp:coreProperties>
</file>