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802EE" w14:textId="45B5A84F" w:rsidR="00367350" w:rsidRDefault="00BD3657" w:rsidP="004C7D87">
      <w:pPr>
        <w:pStyle w:val="21"/>
        <w:spacing w:line="276" w:lineRule="auto"/>
        <w:ind w:firstLine="567"/>
        <w:jc w:val="both"/>
        <w:rPr>
          <w:szCs w:val="24"/>
        </w:rPr>
      </w:pPr>
      <w:r w:rsidRPr="00FC3532">
        <w:rPr>
          <w:szCs w:val="24"/>
        </w:rPr>
        <w:t xml:space="preserve">В управлінні праці та соціального захисту населення  </w:t>
      </w:r>
      <w:r w:rsidR="00445A2B" w:rsidRPr="00FC3532">
        <w:rPr>
          <w:szCs w:val="24"/>
        </w:rPr>
        <w:t xml:space="preserve">в посиленому режимі продовжується </w:t>
      </w:r>
      <w:r w:rsidR="008042CD">
        <w:rPr>
          <w:szCs w:val="24"/>
        </w:rPr>
        <w:t>прийом ВПО</w:t>
      </w:r>
      <w:r w:rsidRPr="00FC3532">
        <w:rPr>
          <w:szCs w:val="24"/>
        </w:rPr>
        <w:t>.</w:t>
      </w:r>
      <w:r w:rsidR="009C1C3E" w:rsidRPr="00FC3532">
        <w:rPr>
          <w:szCs w:val="24"/>
        </w:rPr>
        <w:t xml:space="preserve"> </w:t>
      </w:r>
    </w:p>
    <w:p w14:paraId="7D7A7950" w14:textId="39B8CE59" w:rsidR="002261F1" w:rsidRPr="00F4093A" w:rsidRDefault="002261F1" w:rsidP="002261F1">
      <w:pPr>
        <w:pStyle w:val="21"/>
        <w:spacing w:line="276" w:lineRule="auto"/>
        <w:ind w:firstLine="567"/>
        <w:jc w:val="both"/>
        <w:rPr>
          <w:szCs w:val="26"/>
        </w:rPr>
      </w:pPr>
      <w:r w:rsidRPr="00F4093A">
        <w:rPr>
          <w:szCs w:val="26"/>
        </w:rPr>
        <w:t xml:space="preserve">З </w:t>
      </w:r>
      <w:r>
        <w:rPr>
          <w:szCs w:val="26"/>
        </w:rPr>
        <w:t>1</w:t>
      </w:r>
      <w:r w:rsidR="008042CD">
        <w:rPr>
          <w:szCs w:val="26"/>
        </w:rPr>
        <w:t>4</w:t>
      </w:r>
      <w:r w:rsidRPr="00F4093A">
        <w:rPr>
          <w:szCs w:val="26"/>
        </w:rPr>
        <w:t>.0</w:t>
      </w:r>
      <w:r w:rsidR="008042CD">
        <w:rPr>
          <w:szCs w:val="26"/>
        </w:rPr>
        <w:t>4</w:t>
      </w:r>
      <w:r w:rsidRPr="00F4093A">
        <w:rPr>
          <w:szCs w:val="26"/>
        </w:rPr>
        <w:t>.2023 по 0</w:t>
      </w:r>
      <w:r>
        <w:rPr>
          <w:szCs w:val="26"/>
        </w:rPr>
        <w:t>1</w:t>
      </w:r>
      <w:r w:rsidRPr="00F4093A">
        <w:rPr>
          <w:szCs w:val="26"/>
        </w:rPr>
        <w:t>.0</w:t>
      </w:r>
      <w:r w:rsidR="008042CD">
        <w:rPr>
          <w:szCs w:val="26"/>
        </w:rPr>
        <w:t>5</w:t>
      </w:r>
      <w:r w:rsidRPr="00F4093A">
        <w:rPr>
          <w:szCs w:val="26"/>
        </w:rPr>
        <w:t xml:space="preserve">.2023р. проведено адресне відвідування фактичного місця проживання </w:t>
      </w:r>
      <w:r>
        <w:rPr>
          <w:szCs w:val="26"/>
        </w:rPr>
        <w:t>20</w:t>
      </w:r>
      <w:r w:rsidR="008042CD">
        <w:rPr>
          <w:szCs w:val="26"/>
        </w:rPr>
        <w:t>90</w:t>
      </w:r>
      <w:r w:rsidRPr="00F4093A">
        <w:rPr>
          <w:szCs w:val="26"/>
        </w:rPr>
        <w:t xml:space="preserve"> осіб ВПО спеціально створеною комісією виконавчого комітету Покровської міської ради Дніпропетровської області, до складу якої входять фахівці соціальних служб, де паралельно було вивчено їх потреби та проблемні питання, за результатами якого було надано необхідні консультації та допомога.</w:t>
      </w:r>
    </w:p>
    <w:p w14:paraId="158BDC9C" w14:textId="71FC9E20" w:rsidR="001E0D5D" w:rsidRPr="00FC3532" w:rsidRDefault="002261F1" w:rsidP="001E0D5D">
      <w:pPr>
        <w:pStyle w:val="21"/>
        <w:spacing w:line="276" w:lineRule="auto"/>
        <w:ind w:firstLine="567"/>
        <w:jc w:val="both"/>
        <w:rPr>
          <w:szCs w:val="24"/>
        </w:rPr>
      </w:pPr>
      <w:r>
        <w:rPr>
          <w:szCs w:val="24"/>
        </w:rPr>
        <w:t>ГО Товариство</w:t>
      </w:r>
      <w:r w:rsidR="001E0D5D" w:rsidRPr="00FC3532">
        <w:rPr>
          <w:szCs w:val="24"/>
        </w:rPr>
        <w:t xml:space="preserve"> Червоного Хреста</w:t>
      </w:r>
      <w:r w:rsidR="00E718C8">
        <w:rPr>
          <w:szCs w:val="24"/>
        </w:rPr>
        <w:t xml:space="preserve"> продовжує видачу гуманітарної допомоги</w:t>
      </w:r>
      <w:r w:rsidR="007C74BE">
        <w:rPr>
          <w:szCs w:val="24"/>
        </w:rPr>
        <w:t xml:space="preserve"> та проведення  </w:t>
      </w:r>
      <w:r w:rsidR="00E718C8">
        <w:rPr>
          <w:szCs w:val="24"/>
        </w:rPr>
        <w:t>заня</w:t>
      </w:r>
      <w:r w:rsidR="007C74BE">
        <w:rPr>
          <w:szCs w:val="24"/>
        </w:rPr>
        <w:t>ть</w:t>
      </w:r>
      <w:r w:rsidR="001E0D5D" w:rsidRPr="00FC3532">
        <w:rPr>
          <w:szCs w:val="24"/>
        </w:rPr>
        <w:t xml:space="preserve"> </w:t>
      </w:r>
      <w:r w:rsidR="007C74BE">
        <w:rPr>
          <w:szCs w:val="24"/>
        </w:rPr>
        <w:t xml:space="preserve">щодо психологічно-соціальної підтримки </w:t>
      </w:r>
      <w:r w:rsidR="001E0D5D" w:rsidRPr="00FC3532">
        <w:rPr>
          <w:szCs w:val="24"/>
        </w:rPr>
        <w:t>діт</w:t>
      </w:r>
      <w:r w:rsidR="007C74BE">
        <w:rPr>
          <w:szCs w:val="24"/>
        </w:rPr>
        <w:t>ей</w:t>
      </w:r>
      <w:r w:rsidR="001E0D5D" w:rsidRPr="00FC3532">
        <w:rPr>
          <w:szCs w:val="24"/>
        </w:rPr>
        <w:t xml:space="preserve"> ВПО та сім’ям загиблих воїнів</w:t>
      </w:r>
      <w:r w:rsidR="007C74BE">
        <w:rPr>
          <w:szCs w:val="24"/>
        </w:rPr>
        <w:t xml:space="preserve"> </w:t>
      </w:r>
      <w:r w:rsidR="001E0D5D" w:rsidRPr="00FC3532">
        <w:rPr>
          <w:szCs w:val="24"/>
        </w:rPr>
        <w:t>двічі на тиждень.</w:t>
      </w:r>
      <w:r w:rsidR="008042CD">
        <w:rPr>
          <w:szCs w:val="24"/>
        </w:rPr>
        <w:t xml:space="preserve"> Волонтери з психосоціальної підтримки провели в центральному парку міста інформаційну зустріч, де організували творчі майстер-класи з дорослими та дітьми, провели інформаційну сесію з мінної безпеки. Використовуючи наочні презентації, листівки, в доступній формі роз’яснили порядок дій під час виявлення вибухонебезпечних предметів, показали, як саме вони можуть виглядати. </w:t>
      </w:r>
    </w:p>
    <w:p w14:paraId="1650C731" w14:textId="77777777" w:rsidR="00215643" w:rsidRDefault="001E0D5D" w:rsidP="00215643">
      <w:pPr>
        <w:pStyle w:val="21"/>
        <w:spacing w:line="276" w:lineRule="auto"/>
        <w:ind w:firstLine="567"/>
        <w:jc w:val="both"/>
        <w:rPr>
          <w:szCs w:val="24"/>
        </w:rPr>
      </w:pPr>
      <w:r w:rsidRPr="00FC3532">
        <w:rPr>
          <w:szCs w:val="24"/>
        </w:rPr>
        <w:t>Ведеться активна робота з ВПО у напрямку забезпечення їх соціального супроводу та надання соціальних послуг: догляд вдома, денний догляд, натуральна допомога, соціальн</w:t>
      </w:r>
      <w:r w:rsidR="008042CD">
        <w:rPr>
          <w:szCs w:val="24"/>
        </w:rPr>
        <w:t>а адаптація тощо. За період з 11.04.2023 по 29</w:t>
      </w:r>
      <w:r w:rsidR="008410D3">
        <w:rPr>
          <w:szCs w:val="24"/>
        </w:rPr>
        <w:t>.04</w:t>
      </w:r>
      <w:r w:rsidRPr="00FC3532">
        <w:rPr>
          <w:szCs w:val="24"/>
        </w:rPr>
        <w:t xml:space="preserve">.2023р. </w:t>
      </w:r>
      <w:r w:rsidR="008042CD">
        <w:rPr>
          <w:szCs w:val="24"/>
        </w:rPr>
        <w:t>48</w:t>
      </w:r>
      <w:r w:rsidRPr="00FC3532">
        <w:rPr>
          <w:szCs w:val="24"/>
        </w:rPr>
        <w:t xml:space="preserve"> ВПО отримали </w:t>
      </w:r>
      <w:r w:rsidR="008042CD">
        <w:rPr>
          <w:szCs w:val="24"/>
        </w:rPr>
        <w:t>30</w:t>
      </w:r>
      <w:r w:rsidRPr="00FC3532">
        <w:rPr>
          <w:szCs w:val="24"/>
        </w:rPr>
        <w:t xml:space="preserve"> продуктових наборів</w:t>
      </w:r>
      <w:r w:rsidR="00E84B3F" w:rsidRPr="00FC3532">
        <w:rPr>
          <w:szCs w:val="24"/>
        </w:rPr>
        <w:t xml:space="preserve"> та </w:t>
      </w:r>
      <w:r w:rsidR="008410D3">
        <w:rPr>
          <w:szCs w:val="24"/>
        </w:rPr>
        <w:t>2</w:t>
      </w:r>
      <w:r w:rsidR="008042CD">
        <w:rPr>
          <w:szCs w:val="24"/>
        </w:rPr>
        <w:t>172</w:t>
      </w:r>
      <w:r w:rsidR="008410D3">
        <w:rPr>
          <w:szCs w:val="24"/>
        </w:rPr>
        <w:t xml:space="preserve"> </w:t>
      </w:r>
      <w:r w:rsidR="00E84B3F" w:rsidRPr="00FC3532">
        <w:rPr>
          <w:szCs w:val="24"/>
        </w:rPr>
        <w:t>ос</w:t>
      </w:r>
      <w:r w:rsidR="007C74BE">
        <w:rPr>
          <w:szCs w:val="24"/>
        </w:rPr>
        <w:t>іб</w:t>
      </w:r>
      <w:r w:rsidR="00E84B3F" w:rsidRPr="00FC3532">
        <w:rPr>
          <w:szCs w:val="24"/>
        </w:rPr>
        <w:t xml:space="preserve"> з числа ВПО отримали </w:t>
      </w:r>
      <w:r w:rsidR="008410D3">
        <w:rPr>
          <w:szCs w:val="24"/>
        </w:rPr>
        <w:t>1</w:t>
      </w:r>
      <w:r w:rsidR="008042CD">
        <w:rPr>
          <w:szCs w:val="24"/>
        </w:rPr>
        <w:t>24</w:t>
      </w:r>
      <w:r w:rsidR="008410D3">
        <w:rPr>
          <w:szCs w:val="24"/>
        </w:rPr>
        <w:t>7</w:t>
      </w:r>
      <w:r w:rsidR="00E84B3F" w:rsidRPr="00FC3532">
        <w:rPr>
          <w:szCs w:val="24"/>
        </w:rPr>
        <w:t xml:space="preserve"> наборів миючих засобів</w:t>
      </w:r>
      <w:r w:rsidR="00FC3532" w:rsidRPr="00FC3532">
        <w:rPr>
          <w:szCs w:val="24"/>
        </w:rPr>
        <w:t xml:space="preserve">. Надано </w:t>
      </w:r>
      <w:r w:rsidR="008042CD">
        <w:rPr>
          <w:szCs w:val="24"/>
        </w:rPr>
        <w:t xml:space="preserve">                        </w:t>
      </w:r>
      <w:r w:rsidR="008410D3">
        <w:rPr>
          <w:szCs w:val="24"/>
        </w:rPr>
        <w:t>1</w:t>
      </w:r>
      <w:r w:rsidR="008042CD">
        <w:rPr>
          <w:szCs w:val="24"/>
        </w:rPr>
        <w:t>43</w:t>
      </w:r>
      <w:r w:rsidR="008410D3">
        <w:rPr>
          <w:szCs w:val="24"/>
        </w:rPr>
        <w:t xml:space="preserve"> </w:t>
      </w:r>
      <w:r w:rsidRPr="00FC3532">
        <w:rPr>
          <w:szCs w:val="24"/>
        </w:rPr>
        <w:t xml:space="preserve">соціальних послуг у відділеннях територіального центру </w:t>
      </w:r>
      <w:r w:rsidR="008042CD">
        <w:rPr>
          <w:szCs w:val="24"/>
        </w:rPr>
        <w:t>7</w:t>
      </w:r>
      <w:r w:rsidRPr="00FC3532">
        <w:rPr>
          <w:szCs w:val="24"/>
        </w:rPr>
        <w:t xml:space="preserve"> ВПО. Надалі продовжується надання психологічної підтримки та безоплатної правової допомоги</w:t>
      </w:r>
      <w:r w:rsidR="008042CD">
        <w:rPr>
          <w:szCs w:val="24"/>
        </w:rPr>
        <w:t>, які отримали 53 особи.</w:t>
      </w:r>
      <w:r w:rsidRPr="00FC3532">
        <w:rPr>
          <w:szCs w:val="24"/>
        </w:rPr>
        <w:t xml:space="preserve"> </w:t>
      </w:r>
    </w:p>
    <w:p w14:paraId="19CBBEEF" w14:textId="29C74B29" w:rsidR="00E718C8" w:rsidRPr="00FC3532" w:rsidRDefault="00E718C8" w:rsidP="00215643">
      <w:pPr>
        <w:pStyle w:val="21"/>
        <w:spacing w:line="276" w:lineRule="auto"/>
        <w:ind w:firstLine="567"/>
        <w:jc w:val="both"/>
        <w:rPr>
          <w:szCs w:val="24"/>
        </w:rPr>
      </w:pPr>
      <w:r w:rsidRPr="00FC3532">
        <w:rPr>
          <w:szCs w:val="24"/>
        </w:rPr>
        <w:t xml:space="preserve">У співпраці з Благодійним фондом «Право на захист» </w:t>
      </w:r>
      <w:r w:rsidR="007C74BE">
        <w:rPr>
          <w:szCs w:val="24"/>
        </w:rPr>
        <w:t>створені умови для</w:t>
      </w:r>
      <w:r w:rsidRPr="00FC3532">
        <w:rPr>
          <w:szCs w:val="24"/>
        </w:rPr>
        <w:t xml:space="preserve">  надання допомоги ВПО в реєстрації на отримання фінансової допомоги від УВКБ ООН. За звітний період допомогу </w:t>
      </w:r>
      <w:r w:rsidR="007C74BE">
        <w:rPr>
          <w:szCs w:val="24"/>
        </w:rPr>
        <w:t xml:space="preserve">в реєстрації </w:t>
      </w:r>
      <w:r w:rsidRPr="00FC3532">
        <w:rPr>
          <w:szCs w:val="24"/>
        </w:rPr>
        <w:t xml:space="preserve">отримали </w:t>
      </w:r>
      <w:r w:rsidR="008042CD">
        <w:rPr>
          <w:szCs w:val="24"/>
        </w:rPr>
        <w:t>23</w:t>
      </w:r>
      <w:r>
        <w:rPr>
          <w:szCs w:val="24"/>
        </w:rPr>
        <w:t>0</w:t>
      </w:r>
      <w:r w:rsidRPr="00FC3532">
        <w:rPr>
          <w:szCs w:val="24"/>
        </w:rPr>
        <w:t xml:space="preserve"> ВПО.</w:t>
      </w:r>
      <w:r w:rsidR="00215643">
        <w:rPr>
          <w:szCs w:val="24"/>
        </w:rPr>
        <w:t xml:space="preserve"> Для г</w:t>
      </w:r>
      <w:r w:rsidR="00215643" w:rsidRPr="00215643">
        <w:rPr>
          <w:szCs w:val="24"/>
        </w:rPr>
        <w:t>уртожит</w:t>
      </w:r>
      <w:r w:rsidR="00215643">
        <w:rPr>
          <w:szCs w:val="24"/>
        </w:rPr>
        <w:t>ку</w:t>
      </w:r>
      <w:r w:rsidR="00215643" w:rsidRPr="00215643">
        <w:rPr>
          <w:szCs w:val="24"/>
        </w:rPr>
        <w:t xml:space="preserve">, де проживають люди, які були вимушені покинути свої домівки, </w:t>
      </w:r>
      <w:r w:rsidR="00215643">
        <w:rPr>
          <w:szCs w:val="24"/>
        </w:rPr>
        <w:t>за сприянням БФ “Право на захист” , було надано нову</w:t>
      </w:r>
      <w:r w:rsidR="00215643" w:rsidRPr="00215643">
        <w:rPr>
          <w:szCs w:val="24"/>
        </w:rPr>
        <w:t xml:space="preserve"> побутов</w:t>
      </w:r>
      <w:r w:rsidR="00215643">
        <w:rPr>
          <w:szCs w:val="24"/>
        </w:rPr>
        <w:t>у</w:t>
      </w:r>
      <w:r w:rsidR="00215643" w:rsidRPr="00215643">
        <w:rPr>
          <w:szCs w:val="24"/>
        </w:rPr>
        <w:t xml:space="preserve"> технік</w:t>
      </w:r>
      <w:r w:rsidR="00215643">
        <w:rPr>
          <w:szCs w:val="24"/>
        </w:rPr>
        <w:t>у</w:t>
      </w:r>
      <w:r w:rsidR="00215643" w:rsidRPr="00215643">
        <w:rPr>
          <w:szCs w:val="24"/>
        </w:rPr>
        <w:t xml:space="preserve"> та мебл</w:t>
      </w:r>
      <w:r w:rsidR="00215643">
        <w:rPr>
          <w:szCs w:val="24"/>
        </w:rPr>
        <w:t>і</w:t>
      </w:r>
      <w:r w:rsidR="00215643" w:rsidRPr="00215643">
        <w:rPr>
          <w:szCs w:val="24"/>
        </w:rPr>
        <w:t xml:space="preserve">. Благодійний фонд передав холодильники, пральні машини і  комплекти столів зі стільцями. Допомога надана в рамках </w:t>
      </w:r>
      <w:proofErr w:type="spellStart"/>
      <w:r w:rsidR="00215643" w:rsidRPr="00215643">
        <w:rPr>
          <w:szCs w:val="24"/>
        </w:rPr>
        <w:t>проєкту</w:t>
      </w:r>
      <w:proofErr w:type="spellEnd"/>
      <w:r w:rsidR="00215643" w:rsidRPr="00215643">
        <w:rPr>
          <w:szCs w:val="24"/>
        </w:rPr>
        <w:t xml:space="preserve"> “Захист та юридична допомога внутрішньо переміщеним та постраждалим від конфлікту особам на сході України” за фінансової підтримки УВК ООН/Агенції ООН у справах біженців.</w:t>
      </w:r>
    </w:p>
    <w:p w14:paraId="09E5B408" w14:textId="79CB2DE7" w:rsidR="001E0D5D" w:rsidRDefault="00E718C8" w:rsidP="00E718C8">
      <w:pPr>
        <w:pStyle w:val="21"/>
        <w:spacing w:line="276" w:lineRule="auto"/>
        <w:ind w:firstLine="0"/>
        <w:jc w:val="both"/>
        <w:rPr>
          <w:szCs w:val="24"/>
        </w:rPr>
      </w:pPr>
      <w:r>
        <w:rPr>
          <w:szCs w:val="24"/>
        </w:rPr>
        <w:t xml:space="preserve">           Гуманітарний</w:t>
      </w:r>
      <w:r w:rsidR="001E4D51">
        <w:rPr>
          <w:szCs w:val="24"/>
        </w:rPr>
        <w:t xml:space="preserve"> </w:t>
      </w:r>
      <w:r w:rsidR="001C2A3F" w:rsidRPr="00FC3532">
        <w:rPr>
          <w:szCs w:val="24"/>
        </w:rPr>
        <w:t xml:space="preserve"> центр «</w:t>
      </w:r>
      <w:proofErr w:type="spellStart"/>
      <w:r w:rsidR="001C2A3F" w:rsidRPr="00FC3532">
        <w:rPr>
          <w:szCs w:val="24"/>
        </w:rPr>
        <w:t>Хелп</w:t>
      </w:r>
      <w:proofErr w:type="spellEnd"/>
      <w:r w:rsidR="001C2A3F" w:rsidRPr="00FC3532">
        <w:rPr>
          <w:szCs w:val="24"/>
        </w:rPr>
        <w:t xml:space="preserve"> </w:t>
      </w:r>
      <w:proofErr w:type="spellStart"/>
      <w:r w:rsidR="001C2A3F" w:rsidRPr="00FC3532">
        <w:rPr>
          <w:szCs w:val="24"/>
        </w:rPr>
        <w:t>Поінт</w:t>
      </w:r>
      <w:proofErr w:type="spellEnd"/>
      <w:r w:rsidR="001C2A3F" w:rsidRPr="00FC3532">
        <w:rPr>
          <w:szCs w:val="24"/>
        </w:rPr>
        <w:t>»</w:t>
      </w:r>
      <w:r>
        <w:rPr>
          <w:szCs w:val="24"/>
        </w:rPr>
        <w:t xml:space="preserve"> </w:t>
      </w:r>
      <w:r w:rsidR="00EC59F7" w:rsidRPr="00FC3532">
        <w:rPr>
          <w:szCs w:val="24"/>
        </w:rPr>
        <w:t xml:space="preserve"> </w:t>
      </w:r>
      <w:r w:rsidR="005C0DEE">
        <w:rPr>
          <w:szCs w:val="24"/>
        </w:rPr>
        <w:t xml:space="preserve">продовжує проводити для дорослих практики з психологом, для дітей – розвивальні ігри та </w:t>
      </w:r>
      <w:proofErr w:type="spellStart"/>
      <w:r w:rsidR="005C0DEE">
        <w:rPr>
          <w:szCs w:val="24"/>
        </w:rPr>
        <w:t>арттерапія</w:t>
      </w:r>
      <w:proofErr w:type="spellEnd"/>
      <w:r w:rsidRPr="00E718C8">
        <w:rPr>
          <w:szCs w:val="24"/>
        </w:rPr>
        <w:t xml:space="preserve">. </w:t>
      </w:r>
      <w:r w:rsidR="005C0DEE">
        <w:rPr>
          <w:szCs w:val="24"/>
        </w:rPr>
        <w:t xml:space="preserve"> </w:t>
      </w:r>
      <w:r w:rsidR="00A4034B">
        <w:rPr>
          <w:szCs w:val="24"/>
        </w:rPr>
        <w:t xml:space="preserve">Були проведені заняття з фінансової грамотності, </w:t>
      </w:r>
      <w:proofErr w:type="spellStart"/>
      <w:r w:rsidR="00A4034B">
        <w:rPr>
          <w:szCs w:val="24"/>
        </w:rPr>
        <w:t>лялькотерапії</w:t>
      </w:r>
      <w:proofErr w:type="spellEnd"/>
      <w:r w:rsidR="00A4034B">
        <w:rPr>
          <w:szCs w:val="24"/>
        </w:rPr>
        <w:t xml:space="preserve"> </w:t>
      </w:r>
      <w:r w:rsidR="002029A1">
        <w:rPr>
          <w:szCs w:val="24"/>
        </w:rPr>
        <w:t>та святкування</w:t>
      </w:r>
      <w:r w:rsidR="00F907C4">
        <w:rPr>
          <w:szCs w:val="24"/>
        </w:rPr>
        <w:t xml:space="preserve"> весни для дітей</w:t>
      </w:r>
      <w:r w:rsidR="002029A1">
        <w:rPr>
          <w:szCs w:val="24"/>
        </w:rPr>
        <w:t>.</w:t>
      </w:r>
    </w:p>
    <w:p w14:paraId="02ACFB52" w14:textId="67EE9C65" w:rsidR="00F907C4" w:rsidRDefault="00F907C4" w:rsidP="00E718C8">
      <w:pPr>
        <w:pStyle w:val="21"/>
        <w:spacing w:line="276" w:lineRule="auto"/>
        <w:ind w:firstLine="0"/>
        <w:jc w:val="both"/>
        <w:rPr>
          <w:szCs w:val="24"/>
        </w:rPr>
      </w:pPr>
      <w:r>
        <w:rPr>
          <w:szCs w:val="24"/>
        </w:rPr>
        <w:t xml:space="preserve">          В рамках соціального </w:t>
      </w:r>
      <w:proofErr w:type="spellStart"/>
      <w:r>
        <w:rPr>
          <w:szCs w:val="24"/>
        </w:rPr>
        <w:t>проєкту</w:t>
      </w:r>
      <w:proofErr w:type="spellEnd"/>
      <w:r>
        <w:rPr>
          <w:szCs w:val="24"/>
        </w:rPr>
        <w:t xml:space="preserve"> «Активні парки – локації здорової України» в межах громади ВПО прийняли участь у старті спортивно-розважальних заходів, де займалися скандинавської ходьбою, на тренажерах  та робили «веселу зарядку».</w:t>
      </w:r>
    </w:p>
    <w:p w14:paraId="2DF2BCA9" w14:textId="4B32058E" w:rsidR="00F63686" w:rsidRDefault="008E225E" w:rsidP="00F63686">
      <w:pPr>
        <w:pStyle w:val="21"/>
        <w:spacing w:line="276" w:lineRule="auto"/>
        <w:ind w:firstLine="567"/>
        <w:jc w:val="both"/>
        <w:rPr>
          <w:szCs w:val="24"/>
        </w:rPr>
      </w:pPr>
      <w:r w:rsidRPr="00FC3532">
        <w:rPr>
          <w:szCs w:val="24"/>
        </w:rPr>
        <w:t xml:space="preserve">Закладами освіти виконавчого комітету Покровської міської ради проведено </w:t>
      </w:r>
      <w:proofErr w:type="spellStart"/>
      <w:r w:rsidRPr="00FC3532">
        <w:rPr>
          <w:szCs w:val="24"/>
        </w:rPr>
        <w:t>ігротерапевтичні</w:t>
      </w:r>
      <w:proofErr w:type="spellEnd"/>
      <w:r w:rsidRPr="00FC3532">
        <w:rPr>
          <w:szCs w:val="24"/>
        </w:rPr>
        <w:t xml:space="preserve"> майданчики (різновікові), </w:t>
      </w:r>
      <w:r w:rsidRPr="00FC3532">
        <w:rPr>
          <w:rStyle w:val="a7"/>
          <w:i w:val="0"/>
          <w:szCs w:val="24"/>
          <w:shd w:val="clear" w:color="auto" w:fill="FFFFFF"/>
        </w:rPr>
        <w:t>тренінгові вправи з елементами арт-терапії</w:t>
      </w:r>
      <w:r w:rsidRPr="00FC3532">
        <w:rPr>
          <w:szCs w:val="24"/>
        </w:rPr>
        <w:t>, вправи на розвиток життєстійкості, майданчик психологічного розвантаження. На базі КУ «Покровський ІРЦ» надаються послуги психокорекції щодо визначення емоційного стану дитини, яка перебувала на окупованій території, корекційної роботи з практичним психологом, вчителем-дефектологом, вчителем-</w:t>
      </w:r>
      <w:proofErr w:type="spellStart"/>
      <w:r w:rsidRPr="00FC3532">
        <w:rPr>
          <w:szCs w:val="24"/>
        </w:rPr>
        <w:t>реабілітологом</w:t>
      </w:r>
      <w:proofErr w:type="spellEnd"/>
      <w:r w:rsidRPr="00FC3532">
        <w:rPr>
          <w:szCs w:val="24"/>
        </w:rPr>
        <w:t xml:space="preserve">, логопедичної корекції, у тому числі – корекції порушень </w:t>
      </w:r>
      <w:proofErr w:type="spellStart"/>
      <w:r w:rsidRPr="00FC3532">
        <w:rPr>
          <w:szCs w:val="24"/>
        </w:rPr>
        <w:t>звуковимови</w:t>
      </w:r>
      <w:proofErr w:type="spellEnd"/>
      <w:r w:rsidRPr="00FC3532">
        <w:rPr>
          <w:szCs w:val="24"/>
        </w:rPr>
        <w:t xml:space="preserve">, надано консультації вчителем-логопедом  з питань стану мовлення дітей. </w:t>
      </w:r>
      <w:r w:rsidR="00F63686" w:rsidRPr="00FC3532">
        <w:rPr>
          <w:szCs w:val="24"/>
        </w:rPr>
        <w:t xml:space="preserve">Загалом надано комплексну психолого-педагогічну оцінку розвитку </w:t>
      </w:r>
      <w:r w:rsidR="00F63686">
        <w:rPr>
          <w:szCs w:val="24"/>
        </w:rPr>
        <w:t xml:space="preserve">          24</w:t>
      </w:r>
      <w:r w:rsidR="00F63686" w:rsidRPr="00FC3532">
        <w:rPr>
          <w:szCs w:val="24"/>
        </w:rPr>
        <w:t xml:space="preserve"> дітям  ВПО.  </w:t>
      </w:r>
      <w:r w:rsidR="00140B69">
        <w:rPr>
          <w:szCs w:val="24"/>
        </w:rPr>
        <w:t>У мистецьких школах міста навчається 7 дітей з числа ВПО.</w:t>
      </w:r>
    </w:p>
    <w:p w14:paraId="543C61DB" w14:textId="5F2E8FE3" w:rsidR="00F63686" w:rsidRDefault="00F63686" w:rsidP="00F63686">
      <w:pPr>
        <w:pStyle w:val="21"/>
        <w:spacing w:line="276" w:lineRule="auto"/>
        <w:ind w:firstLine="0"/>
        <w:jc w:val="both"/>
        <w:rPr>
          <w:szCs w:val="22"/>
        </w:rPr>
      </w:pPr>
      <w:bookmarkStart w:id="0" w:name="_GoBack"/>
      <w:bookmarkEnd w:id="0"/>
      <w:r w:rsidRPr="003A5DBD">
        <w:rPr>
          <w:szCs w:val="22"/>
        </w:rPr>
        <w:t xml:space="preserve">  </w:t>
      </w:r>
    </w:p>
    <w:p w14:paraId="33B4A092" w14:textId="3380E0CC" w:rsidR="008E225E" w:rsidRPr="00FC3532" w:rsidRDefault="008E225E" w:rsidP="008E225E">
      <w:pPr>
        <w:pStyle w:val="21"/>
        <w:spacing w:line="276" w:lineRule="auto"/>
        <w:ind w:firstLine="567"/>
        <w:jc w:val="both"/>
        <w:rPr>
          <w:szCs w:val="24"/>
        </w:rPr>
      </w:pPr>
    </w:p>
    <w:p w14:paraId="157A9ECC" w14:textId="40CE895D" w:rsidR="00D424F1" w:rsidRDefault="009654A1" w:rsidP="003A5DBD">
      <w:pPr>
        <w:pStyle w:val="21"/>
        <w:spacing w:line="276" w:lineRule="auto"/>
        <w:ind w:firstLine="0"/>
        <w:jc w:val="both"/>
        <w:rPr>
          <w:szCs w:val="22"/>
        </w:rPr>
      </w:pPr>
      <w:r w:rsidRPr="003A5DBD">
        <w:rPr>
          <w:szCs w:val="22"/>
        </w:rPr>
        <w:t xml:space="preserve">        </w:t>
      </w:r>
    </w:p>
    <w:p w14:paraId="01F447CC" w14:textId="77777777" w:rsidR="0090358C" w:rsidRDefault="0090358C"/>
    <w:sectPr w:rsidR="0090358C" w:rsidSect="00CF04AA">
      <w:pgSz w:w="11906" w:h="16838"/>
      <w:pgMar w:top="993"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C49E4"/>
    <w:multiLevelType w:val="hybridMultilevel"/>
    <w:tmpl w:val="D7C09778"/>
    <w:lvl w:ilvl="0" w:tplc="174C271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0B97244"/>
    <w:multiLevelType w:val="hybridMultilevel"/>
    <w:tmpl w:val="BB52ABC4"/>
    <w:lvl w:ilvl="0" w:tplc="0A3C0FF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65140CCF"/>
    <w:multiLevelType w:val="hybridMultilevel"/>
    <w:tmpl w:val="4106E9E0"/>
    <w:lvl w:ilvl="0" w:tplc="C1345E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F6"/>
    <w:rsid w:val="000053C0"/>
    <w:rsid w:val="000070FE"/>
    <w:rsid w:val="00033A61"/>
    <w:rsid w:val="000369ED"/>
    <w:rsid w:val="00070C72"/>
    <w:rsid w:val="00070E7D"/>
    <w:rsid w:val="000733A6"/>
    <w:rsid w:val="000769F4"/>
    <w:rsid w:val="00077C70"/>
    <w:rsid w:val="00092E90"/>
    <w:rsid w:val="00094FD8"/>
    <w:rsid w:val="000C1970"/>
    <w:rsid w:val="000C19B2"/>
    <w:rsid w:val="000D0B36"/>
    <w:rsid w:val="000E2DA6"/>
    <w:rsid w:val="00123500"/>
    <w:rsid w:val="00140B69"/>
    <w:rsid w:val="00151D39"/>
    <w:rsid w:val="001823A4"/>
    <w:rsid w:val="001B5693"/>
    <w:rsid w:val="001C0CFD"/>
    <w:rsid w:val="001C2A3F"/>
    <w:rsid w:val="001E0D5D"/>
    <w:rsid w:val="001E4D51"/>
    <w:rsid w:val="002029A1"/>
    <w:rsid w:val="00215643"/>
    <w:rsid w:val="002261F1"/>
    <w:rsid w:val="0022733B"/>
    <w:rsid w:val="00237AA6"/>
    <w:rsid w:val="00241D88"/>
    <w:rsid w:val="00245A7C"/>
    <w:rsid w:val="00246C32"/>
    <w:rsid w:val="002524AB"/>
    <w:rsid w:val="00275E70"/>
    <w:rsid w:val="00276C6A"/>
    <w:rsid w:val="002C4BF2"/>
    <w:rsid w:val="002C63FF"/>
    <w:rsid w:val="003011FB"/>
    <w:rsid w:val="0032310A"/>
    <w:rsid w:val="003465F3"/>
    <w:rsid w:val="00347902"/>
    <w:rsid w:val="00360021"/>
    <w:rsid w:val="00367350"/>
    <w:rsid w:val="0037456D"/>
    <w:rsid w:val="003929D2"/>
    <w:rsid w:val="003958C5"/>
    <w:rsid w:val="003A5DBD"/>
    <w:rsid w:val="003D07F7"/>
    <w:rsid w:val="003D25F8"/>
    <w:rsid w:val="003D62D1"/>
    <w:rsid w:val="00400624"/>
    <w:rsid w:val="004057B6"/>
    <w:rsid w:val="0040758F"/>
    <w:rsid w:val="00435CC2"/>
    <w:rsid w:val="00445A2B"/>
    <w:rsid w:val="00457D3F"/>
    <w:rsid w:val="004865ED"/>
    <w:rsid w:val="00495528"/>
    <w:rsid w:val="004A25A9"/>
    <w:rsid w:val="004C7D87"/>
    <w:rsid w:val="004D15D5"/>
    <w:rsid w:val="004E1A9A"/>
    <w:rsid w:val="004E71FA"/>
    <w:rsid w:val="004F1BF2"/>
    <w:rsid w:val="004F68B3"/>
    <w:rsid w:val="0050255D"/>
    <w:rsid w:val="0050467D"/>
    <w:rsid w:val="00526BE5"/>
    <w:rsid w:val="00541BB3"/>
    <w:rsid w:val="0054296E"/>
    <w:rsid w:val="00542D59"/>
    <w:rsid w:val="0055575A"/>
    <w:rsid w:val="00560986"/>
    <w:rsid w:val="00560AD2"/>
    <w:rsid w:val="005738E3"/>
    <w:rsid w:val="00575D1B"/>
    <w:rsid w:val="0057616A"/>
    <w:rsid w:val="005815F0"/>
    <w:rsid w:val="00583E99"/>
    <w:rsid w:val="0058705C"/>
    <w:rsid w:val="005A17E7"/>
    <w:rsid w:val="005C06DE"/>
    <w:rsid w:val="005C0DEE"/>
    <w:rsid w:val="005C5BE3"/>
    <w:rsid w:val="005D04BF"/>
    <w:rsid w:val="005E4B7B"/>
    <w:rsid w:val="005E5E99"/>
    <w:rsid w:val="005F2194"/>
    <w:rsid w:val="005F5F0F"/>
    <w:rsid w:val="00617C0C"/>
    <w:rsid w:val="00621A77"/>
    <w:rsid w:val="00660614"/>
    <w:rsid w:val="00663F2B"/>
    <w:rsid w:val="0067098D"/>
    <w:rsid w:val="00673F2D"/>
    <w:rsid w:val="00681938"/>
    <w:rsid w:val="00682173"/>
    <w:rsid w:val="00690215"/>
    <w:rsid w:val="006B2F19"/>
    <w:rsid w:val="006D7768"/>
    <w:rsid w:val="00717976"/>
    <w:rsid w:val="007205A4"/>
    <w:rsid w:val="007277D0"/>
    <w:rsid w:val="00731B72"/>
    <w:rsid w:val="0073521E"/>
    <w:rsid w:val="00735B6B"/>
    <w:rsid w:val="007438F1"/>
    <w:rsid w:val="00744180"/>
    <w:rsid w:val="007448C1"/>
    <w:rsid w:val="00750AA2"/>
    <w:rsid w:val="00751F78"/>
    <w:rsid w:val="00761B79"/>
    <w:rsid w:val="00771586"/>
    <w:rsid w:val="0077658F"/>
    <w:rsid w:val="00781AFA"/>
    <w:rsid w:val="007972DD"/>
    <w:rsid w:val="007A2612"/>
    <w:rsid w:val="007B3E5B"/>
    <w:rsid w:val="007C74BE"/>
    <w:rsid w:val="007E49CD"/>
    <w:rsid w:val="007F0E1F"/>
    <w:rsid w:val="007F797C"/>
    <w:rsid w:val="008042CD"/>
    <w:rsid w:val="00831F33"/>
    <w:rsid w:val="008410D3"/>
    <w:rsid w:val="00861E59"/>
    <w:rsid w:val="00864F2E"/>
    <w:rsid w:val="00865D44"/>
    <w:rsid w:val="00882046"/>
    <w:rsid w:val="00890F95"/>
    <w:rsid w:val="008918D8"/>
    <w:rsid w:val="00896232"/>
    <w:rsid w:val="008A3708"/>
    <w:rsid w:val="008B13F8"/>
    <w:rsid w:val="008B7A8F"/>
    <w:rsid w:val="008D2DB6"/>
    <w:rsid w:val="008E225E"/>
    <w:rsid w:val="008F1CDA"/>
    <w:rsid w:val="0090358C"/>
    <w:rsid w:val="00904640"/>
    <w:rsid w:val="009074A9"/>
    <w:rsid w:val="00945745"/>
    <w:rsid w:val="0094616E"/>
    <w:rsid w:val="009518D8"/>
    <w:rsid w:val="009654A1"/>
    <w:rsid w:val="00974BDB"/>
    <w:rsid w:val="009A08EB"/>
    <w:rsid w:val="009A50AA"/>
    <w:rsid w:val="009C1C3E"/>
    <w:rsid w:val="009E6E70"/>
    <w:rsid w:val="00A039EA"/>
    <w:rsid w:val="00A13BBF"/>
    <w:rsid w:val="00A2693D"/>
    <w:rsid w:val="00A3681B"/>
    <w:rsid w:val="00A4034B"/>
    <w:rsid w:val="00A477EB"/>
    <w:rsid w:val="00A60BE4"/>
    <w:rsid w:val="00A64DCF"/>
    <w:rsid w:val="00A743DB"/>
    <w:rsid w:val="00A7467E"/>
    <w:rsid w:val="00A9699E"/>
    <w:rsid w:val="00A97B71"/>
    <w:rsid w:val="00AA46B1"/>
    <w:rsid w:val="00AC3B20"/>
    <w:rsid w:val="00AF2562"/>
    <w:rsid w:val="00AF39C7"/>
    <w:rsid w:val="00AF7D03"/>
    <w:rsid w:val="00B074D9"/>
    <w:rsid w:val="00B1304E"/>
    <w:rsid w:val="00B31C4F"/>
    <w:rsid w:val="00B47C45"/>
    <w:rsid w:val="00B51BE7"/>
    <w:rsid w:val="00B57C98"/>
    <w:rsid w:val="00B85B22"/>
    <w:rsid w:val="00B92B47"/>
    <w:rsid w:val="00BA7265"/>
    <w:rsid w:val="00BB22CB"/>
    <w:rsid w:val="00BD3657"/>
    <w:rsid w:val="00BD55E8"/>
    <w:rsid w:val="00BE5E6F"/>
    <w:rsid w:val="00BE7B10"/>
    <w:rsid w:val="00BF1767"/>
    <w:rsid w:val="00BF4EAB"/>
    <w:rsid w:val="00C42711"/>
    <w:rsid w:val="00C45DA0"/>
    <w:rsid w:val="00C52711"/>
    <w:rsid w:val="00C556EA"/>
    <w:rsid w:val="00C56158"/>
    <w:rsid w:val="00C62307"/>
    <w:rsid w:val="00C77FC9"/>
    <w:rsid w:val="00C8387C"/>
    <w:rsid w:val="00C86B61"/>
    <w:rsid w:val="00CA2B16"/>
    <w:rsid w:val="00CC2984"/>
    <w:rsid w:val="00CC42F6"/>
    <w:rsid w:val="00CC65A8"/>
    <w:rsid w:val="00CF04AA"/>
    <w:rsid w:val="00D142CE"/>
    <w:rsid w:val="00D1741D"/>
    <w:rsid w:val="00D424F1"/>
    <w:rsid w:val="00D42D6F"/>
    <w:rsid w:val="00D441ED"/>
    <w:rsid w:val="00D638AD"/>
    <w:rsid w:val="00D671B1"/>
    <w:rsid w:val="00D6730E"/>
    <w:rsid w:val="00D74022"/>
    <w:rsid w:val="00D75F20"/>
    <w:rsid w:val="00D95760"/>
    <w:rsid w:val="00DB13A8"/>
    <w:rsid w:val="00DB6908"/>
    <w:rsid w:val="00DC5FE3"/>
    <w:rsid w:val="00DC78E5"/>
    <w:rsid w:val="00DE3F2F"/>
    <w:rsid w:val="00DE7CC9"/>
    <w:rsid w:val="00DF637A"/>
    <w:rsid w:val="00E0609C"/>
    <w:rsid w:val="00E2681C"/>
    <w:rsid w:val="00E3106F"/>
    <w:rsid w:val="00E51ECE"/>
    <w:rsid w:val="00E53973"/>
    <w:rsid w:val="00E62290"/>
    <w:rsid w:val="00E62696"/>
    <w:rsid w:val="00E718C8"/>
    <w:rsid w:val="00E75E1C"/>
    <w:rsid w:val="00E834D8"/>
    <w:rsid w:val="00E84B3F"/>
    <w:rsid w:val="00E86A30"/>
    <w:rsid w:val="00E90E82"/>
    <w:rsid w:val="00E92417"/>
    <w:rsid w:val="00E9295A"/>
    <w:rsid w:val="00EB60A5"/>
    <w:rsid w:val="00EB6852"/>
    <w:rsid w:val="00EC59F7"/>
    <w:rsid w:val="00ED3877"/>
    <w:rsid w:val="00EE1808"/>
    <w:rsid w:val="00EE5210"/>
    <w:rsid w:val="00EF3821"/>
    <w:rsid w:val="00F006C5"/>
    <w:rsid w:val="00F0359A"/>
    <w:rsid w:val="00F2149D"/>
    <w:rsid w:val="00F26645"/>
    <w:rsid w:val="00F344A1"/>
    <w:rsid w:val="00F4093A"/>
    <w:rsid w:val="00F63686"/>
    <w:rsid w:val="00F778AA"/>
    <w:rsid w:val="00F86FF6"/>
    <w:rsid w:val="00F907C4"/>
    <w:rsid w:val="00F911EB"/>
    <w:rsid w:val="00F93E52"/>
    <w:rsid w:val="00FC2454"/>
    <w:rsid w:val="00FC3532"/>
    <w:rsid w:val="00FC4992"/>
    <w:rsid w:val="00FC7FA9"/>
    <w:rsid w:val="00FD2C45"/>
    <w:rsid w:val="00FE38D4"/>
    <w:rsid w:val="00FF40A6"/>
    <w:rsid w:val="00FF51BD"/>
    <w:rsid w:val="00FF6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7539"/>
  <w15:chartTrackingRefBased/>
  <w15:docId w15:val="{37EE4C6E-426D-4610-BAF5-1F15FC8E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F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86FF6"/>
    <w:pPr>
      <w:keepNext/>
      <w:jc w:val="center"/>
      <w:outlineLvl w:val="2"/>
    </w:pPr>
    <w:rPr>
      <w:b/>
      <w:bC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86FF6"/>
    <w:rPr>
      <w:rFonts w:ascii="Times New Roman" w:eastAsia="Times New Roman" w:hAnsi="Times New Roman" w:cs="Times New Roman"/>
      <w:b/>
      <w:bCs/>
      <w:sz w:val="40"/>
      <w:szCs w:val="24"/>
      <w:lang w:val="uk-UA" w:eastAsia="ru-RU"/>
    </w:rPr>
  </w:style>
  <w:style w:type="paragraph" w:customStyle="1" w:styleId="21">
    <w:name w:val="Основной текст 21"/>
    <w:basedOn w:val="a"/>
    <w:rsid w:val="00F86FF6"/>
    <w:pPr>
      <w:ind w:firstLine="720"/>
      <w:jc w:val="center"/>
    </w:pPr>
    <w:rPr>
      <w:szCs w:val="20"/>
      <w:lang w:val="uk-UA"/>
    </w:rPr>
  </w:style>
  <w:style w:type="character" w:styleId="a3">
    <w:name w:val="Strong"/>
    <w:qFormat/>
    <w:rsid w:val="000769F4"/>
    <w:rPr>
      <w:b/>
      <w:bCs/>
    </w:rPr>
  </w:style>
  <w:style w:type="character" w:customStyle="1" w:styleId="WW8Num11z0">
    <w:name w:val="WW8Num11z0"/>
    <w:qFormat/>
    <w:rsid w:val="00D42D6F"/>
  </w:style>
  <w:style w:type="paragraph" w:styleId="a4">
    <w:name w:val="Balloon Text"/>
    <w:basedOn w:val="a"/>
    <w:link w:val="a5"/>
    <w:uiPriority w:val="99"/>
    <w:semiHidden/>
    <w:unhideWhenUsed/>
    <w:rsid w:val="004F68B3"/>
    <w:rPr>
      <w:rFonts w:ascii="Segoe UI" w:hAnsi="Segoe UI" w:cs="Segoe UI"/>
      <w:sz w:val="18"/>
      <w:szCs w:val="18"/>
    </w:rPr>
  </w:style>
  <w:style w:type="character" w:customStyle="1" w:styleId="a5">
    <w:name w:val="Текст выноски Знак"/>
    <w:basedOn w:val="a0"/>
    <w:link w:val="a4"/>
    <w:uiPriority w:val="99"/>
    <w:semiHidden/>
    <w:rsid w:val="004F68B3"/>
    <w:rPr>
      <w:rFonts w:ascii="Segoe UI" w:eastAsia="Times New Roman" w:hAnsi="Segoe UI" w:cs="Segoe UI"/>
      <w:sz w:val="18"/>
      <w:szCs w:val="18"/>
      <w:lang w:eastAsia="ru-RU"/>
    </w:rPr>
  </w:style>
  <w:style w:type="paragraph" w:styleId="a6">
    <w:name w:val="List Paragraph"/>
    <w:basedOn w:val="a"/>
    <w:uiPriority w:val="34"/>
    <w:qFormat/>
    <w:rsid w:val="00904640"/>
    <w:pPr>
      <w:ind w:left="720"/>
      <w:contextualSpacing/>
    </w:pPr>
  </w:style>
  <w:style w:type="character" w:styleId="a7">
    <w:name w:val="Emphasis"/>
    <w:basedOn w:val="a0"/>
    <w:uiPriority w:val="20"/>
    <w:qFormat/>
    <w:rsid w:val="008B13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520</Words>
  <Characters>2968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FESENK0</dc:creator>
  <cp:keywords/>
  <dc:description/>
  <cp:lastModifiedBy>FESENK0</cp:lastModifiedBy>
  <cp:revision>17</cp:revision>
  <cp:lastPrinted>2023-04-11T11:45:00Z</cp:lastPrinted>
  <dcterms:created xsi:type="dcterms:W3CDTF">2023-04-11T10:18:00Z</dcterms:created>
  <dcterms:modified xsi:type="dcterms:W3CDTF">2023-12-26T12:21:00Z</dcterms:modified>
</cp:coreProperties>
</file>