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802EE" w14:textId="24B01784" w:rsidR="00367350" w:rsidRPr="007972DD" w:rsidRDefault="00BD3657" w:rsidP="004C7D87">
      <w:pPr>
        <w:pStyle w:val="21"/>
        <w:spacing w:line="276" w:lineRule="auto"/>
        <w:ind w:firstLine="567"/>
        <w:jc w:val="both"/>
        <w:rPr>
          <w:sz w:val="22"/>
          <w:szCs w:val="22"/>
        </w:rPr>
      </w:pPr>
      <w:r w:rsidRPr="007972DD">
        <w:rPr>
          <w:sz w:val="22"/>
          <w:szCs w:val="22"/>
        </w:rPr>
        <w:t xml:space="preserve">В управлінні праці та соціального захисту населення  </w:t>
      </w:r>
      <w:r w:rsidR="00445A2B" w:rsidRPr="007972DD">
        <w:rPr>
          <w:sz w:val="22"/>
          <w:szCs w:val="22"/>
        </w:rPr>
        <w:t xml:space="preserve">в посиленому режимі продовжується </w:t>
      </w:r>
      <w:r w:rsidR="00E92417" w:rsidRPr="007972DD">
        <w:rPr>
          <w:sz w:val="22"/>
          <w:szCs w:val="22"/>
        </w:rPr>
        <w:t xml:space="preserve">прийом ВПО із залученням </w:t>
      </w:r>
      <w:r w:rsidRPr="007972DD">
        <w:rPr>
          <w:sz w:val="22"/>
          <w:szCs w:val="22"/>
        </w:rPr>
        <w:t xml:space="preserve"> фахівців для надання консультацій, допомоги у заповненні заяв для взяття на облік, про надання допомоги на проживання тощо.</w:t>
      </w:r>
      <w:r w:rsidR="00445A2B" w:rsidRPr="007972DD">
        <w:rPr>
          <w:sz w:val="22"/>
          <w:szCs w:val="22"/>
        </w:rPr>
        <w:t xml:space="preserve"> </w:t>
      </w:r>
    </w:p>
    <w:p w14:paraId="0A46AB34" w14:textId="31BEB8A1" w:rsidR="00495528" w:rsidRPr="007972DD" w:rsidRDefault="00495528" w:rsidP="00495528">
      <w:pPr>
        <w:pStyle w:val="21"/>
        <w:spacing w:line="276" w:lineRule="auto"/>
        <w:ind w:firstLine="567"/>
        <w:jc w:val="both"/>
        <w:rPr>
          <w:sz w:val="22"/>
          <w:szCs w:val="22"/>
        </w:rPr>
      </w:pPr>
      <w:r w:rsidRPr="007972DD">
        <w:rPr>
          <w:sz w:val="22"/>
          <w:szCs w:val="22"/>
        </w:rPr>
        <w:t>З 13.02.2023 по 01.03.2023р. проведено адресне відвідування фактичного місця проживання 2020 осіб ВПО спеціально створеною комісією виконавчого комітету Покровської міської ради Дніпропетровської області, до складу якої входять фахівці соціальних служб, де паралельно було вивчено їх потреби та проблемні питання, за результатами якого було надано необхідні консультації та допомога.</w:t>
      </w:r>
    </w:p>
    <w:p w14:paraId="158BDC9C" w14:textId="77777777" w:rsidR="001E0D5D" w:rsidRPr="007972DD" w:rsidRDefault="001E0D5D" w:rsidP="001E0D5D">
      <w:pPr>
        <w:pStyle w:val="21"/>
        <w:spacing w:line="276" w:lineRule="auto"/>
        <w:ind w:firstLine="567"/>
        <w:jc w:val="both"/>
        <w:rPr>
          <w:sz w:val="22"/>
          <w:szCs w:val="22"/>
        </w:rPr>
      </w:pPr>
      <w:r w:rsidRPr="007972DD">
        <w:rPr>
          <w:sz w:val="22"/>
          <w:szCs w:val="22"/>
        </w:rPr>
        <w:t>Продовжується співпраця з ГО Товариства Червоного Хреста щодо занять з дітьми ВПО та сім’ями загиблих воїнів, які проводяться двічі на тиждень.</w:t>
      </w:r>
    </w:p>
    <w:p w14:paraId="1BC77ECB" w14:textId="7E377CE1" w:rsidR="001E0D5D" w:rsidRPr="007972DD" w:rsidRDefault="001E0D5D" w:rsidP="001E0D5D">
      <w:pPr>
        <w:pStyle w:val="21"/>
        <w:spacing w:line="276" w:lineRule="auto"/>
        <w:ind w:firstLine="567"/>
        <w:jc w:val="both"/>
        <w:rPr>
          <w:sz w:val="22"/>
          <w:szCs w:val="22"/>
        </w:rPr>
      </w:pPr>
      <w:r w:rsidRPr="007972DD">
        <w:rPr>
          <w:sz w:val="22"/>
          <w:szCs w:val="22"/>
        </w:rPr>
        <w:t xml:space="preserve">Ведеться активна робота з ВПО у напрямку забезпечення їх соціального супроводу та надання соціальних послуг: догляд вдома, денний догляд, натуральна допомога, соціальна адаптація тощо. За період з 20.02.2023 по 07.03.2023р. 1959 ВПО отримали 1959 продуктових наборів. Надано 59 соціальних послуг у відділеннях територіального центру 9 особам з числа ВПО. Надалі продовжується надання психологічної підтримки та безоплатної правової допомоги. </w:t>
      </w:r>
    </w:p>
    <w:p w14:paraId="09E5B408" w14:textId="4C3843DD" w:rsidR="001E0D5D" w:rsidRPr="007972DD" w:rsidRDefault="001E0D5D" w:rsidP="001E0D5D">
      <w:pPr>
        <w:pStyle w:val="21"/>
        <w:spacing w:line="276" w:lineRule="auto"/>
        <w:ind w:firstLine="567"/>
        <w:jc w:val="both"/>
        <w:rPr>
          <w:sz w:val="22"/>
          <w:szCs w:val="22"/>
        </w:rPr>
      </w:pPr>
      <w:r w:rsidRPr="007972DD">
        <w:rPr>
          <w:sz w:val="22"/>
          <w:szCs w:val="22"/>
        </w:rPr>
        <w:t>У співпраці з Благодійним фондом «Право на захист» створені умови для надання допомоги ВПО в реєстрації на отримання фінансової допомоги від УВКБ ООН. Допомогу отримали 150 ВПО.</w:t>
      </w:r>
    </w:p>
    <w:p w14:paraId="2B8DE802" w14:textId="596168A9" w:rsidR="001E0D5D" w:rsidRPr="007972DD" w:rsidRDefault="001E0D5D" w:rsidP="00495528">
      <w:pPr>
        <w:pStyle w:val="21"/>
        <w:spacing w:line="276" w:lineRule="auto"/>
        <w:ind w:firstLine="567"/>
        <w:jc w:val="both"/>
        <w:rPr>
          <w:sz w:val="22"/>
          <w:szCs w:val="22"/>
        </w:rPr>
      </w:pPr>
      <w:r w:rsidRPr="007972DD">
        <w:rPr>
          <w:sz w:val="22"/>
          <w:szCs w:val="22"/>
        </w:rPr>
        <w:t xml:space="preserve">Від Всесвітньої продовольчої програми ООН у співпраці з </w:t>
      </w:r>
      <w:r w:rsidR="00896232">
        <w:rPr>
          <w:sz w:val="22"/>
          <w:szCs w:val="22"/>
        </w:rPr>
        <w:t>Благодійною організацією                                 «</w:t>
      </w:r>
      <w:r w:rsidRPr="007972DD">
        <w:rPr>
          <w:sz w:val="22"/>
          <w:szCs w:val="22"/>
        </w:rPr>
        <w:t>Благодійний фонд «</w:t>
      </w:r>
      <w:proofErr w:type="spellStart"/>
      <w:r w:rsidRPr="007972DD">
        <w:rPr>
          <w:sz w:val="22"/>
          <w:szCs w:val="22"/>
        </w:rPr>
        <w:t>СпівДія</w:t>
      </w:r>
      <w:proofErr w:type="spellEnd"/>
      <w:r w:rsidRPr="007972DD">
        <w:rPr>
          <w:sz w:val="22"/>
          <w:szCs w:val="22"/>
        </w:rPr>
        <w:t>» продовжується видача гуманітарної допомоги та за лютий місяць надано більш ніж 20 тис продуктових наборів особам з числа ВПО.</w:t>
      </w:r>
    </w:p>
    <w:p w14:paraId="19DADF58" w14:textId="77777777" w:rsidR="001E0D5D" w:rsidRPr="007972DD" w:rsidRDefault="001E0D5D" w:rsidP="001E0D5D">
      <w:pPr>
        <w:pStyle w:val="21"/>
        <w:spacing w:line="276" w:lineRule="auto"/>
        <w:ind w:firstLine="567"/>
        <w:jc w:val="both"/>
        <w:rPr>
          <w:sz w:val="22"/>
          <w:szCs w:val="22"/>
        </w:rPr>
      </w:pPr>
      <w:r w:rsidRPr="007972DD">
        <w:rPr>
          <w:sz w:val="22"/>
          <w:szCs w:val="22"/>
        </w:rPr>
        <w:t>Від приватної міжнародної благодійної організації «Фонд Юрія Пінчука»  надано гуманітарну допомогу  більше ніж для 1500 дітей, з числа ВПО.</w:t>
      </w:r>
    </w:p>
    <w:p w14:paraId="26D8F0A7" w14:textId="139C89FB" w:rsidR="00F2149D" w:rsidRPr="007972DD" w:rsidRDefault="00F2149D" w:rsidP="00D424F1">
      <w:pPr>
        <w:pStyle w:val="21"/>
        <w:spacing w:line="276" w:lineRule="auto"/>
        <w:ind w:firstLine="567"/>
        <w:jc w:val="both"/>
        <w:rPr>
          <w:sz w:val="22"/>
          <w:szCs w:val="22"/>
        </w:rPr>
      </w:pPr>
      <w:r w:rsidRPr="007972DD">
        <w:rPr>
          <w:sz w:val="22"/>
          <w:szCs w:val="22"/>
        </w:rPr>
        <w:t xml:space="preserve">Закладами освіти виконавчого комітету Покровської міської ради проведено </w:t>
      </w:r>
      <w:proofErr w:type="spellStart"/>
      <w:r w:rsidR="00575D1B" w:rsidRPr="007972DD">
        <w:rPr>
          <w:sz w:val="22"/>
          <w:szCs w:val="22"/>
        </w:rPr>
        <w:t>квест</w:t>
      </w:r>
      <w:proofErr w:type="spellEnd"/>
      <w:r w:rsidR="00575D1B" w:rsidRPr="007972DD">
        <w:rPr>
          <w:sz w:val="22"/>
          <w:szCs w:val="22"/>
        </w:rPr>
        <w:t>-гру</w:t>
      </w:r>
      <w:r w:rsidR="005C5BE3" w:rsidRPr="007972DD">
        <w:rPr>
          <w:sz w:val="22"/>
          <w:szCs w:val="22"/>
        </w:rPr>
        <w:t xml:space="preserve">, </w:t>
      </w:r>
      <w:proofErr w:type="spellStart"/>
      <w:r w:rsidR="005C5BE3" w:rsidRPr="007972DD">
        <w:rPr>
          <w:sz w:val="22"/>
          <w:szCs w:val="22"/>
        </w:rPr>
        <w:t>емоційно</w:t>
      </w:r>
      <w:proofErr w:type="spellEnd"/>
      <w:r w:rsidR="005C5BE3" w:rsidRPr="007972DD">
        <w:rPr>
          <w:sz w:val="22"/>
          <w:szCs w:val="22"/>
        </w:rPr>
        <w:t xml:space="preserve">-комунікативні </w:t>
      </w:r>
      <w:r w:rsidR="00E51ECE" w:rsidRPr="007972DD">
        <w:rPr>
          <w:sz w:val="22"/>
          <w:szCs w:val="22"/>
        </w:rPr>
        <w:t>вправи</w:t>
      </w:r>
      <w:r w:rsidRPr="007972DD">
        <w:rPr>
          <w:sz w:val="22"/>
          <w:szCs w:val="22"/>
        </w:rPr>
        <w:t xml:space="preserve">, </w:t>
      </w:r>
      <w:r w:rsidR="00E51ECE" w:rsidRPr="007972DD">
        <w:rPr>
          <w:sz w:val="22"/>
          <w:szCs w:val="22"/>
        </w:rPr>
        <w:t>вправи на релаксацію</w:t>
      </w:r>
      <w:r w:rsidRPr="007972DD">
        <w:rPr>
          <w:sz w:val="22"/>
          <w:szCs w:val="22"/>
        </w:rPr>
        <w:t xml:space="preserve">, проектування вражень, </w:t>
      </w:r>
      <w:r w:rsidR="00E51ECE" w:rsidRPr="007972DD">
        <w:rPr>
          <w:sz w:val="22"/>
          <w:szCs w:val="22"/>
        </w:rPr>
        <w:t>групові заняття</w:t>
      </w:r>
      <w:r w:rsidR="00575D1B" w:rsidRPr="007972DD">
        <w:rPr>
          <w:sz w:val="22"/>
          <w:szCs w:val="22"/>
        </w:rPr>
        <w:t xml:space="preserve">, де були  задіяні </w:t>
      </w:r>
      <w:r w:rsidR="0040758F" w:rsidRPr="007972DD">
        <w:rPr>
          <w:sz w:val="22"/>
          <w:szCs w:val="22"/>
        </w:rPr>
        <w:t>27</w:t>
      </w:r>
      <w:r w:rsidR="0094616E" w:rsidRPr="007972DD">
        <w:rPr>
          <w:sz w:val="22"/>
          <w:szCs w:val="22"/>
        </w:rPr>
        <w:t xml:space="preserve"> </w:t>
      </w:r>
      <w:r w:rsidRPr="007972DD">
        <w:rPr>
          <w:sz w:val="22"/>
          <w:szCs w:val="22"/>
        </w:rPr>
        <w:t>дітей з числа ВПО.</w:t>
      </w:r>
      <w:r w:rsidR="0094616E" w:rsidRPr="007972DD">
        <w:rPr>
          <w:sz w:val="22"/>
          <w:szCs w:val="22"/>
        </w:rPr>
        <w:t xml:space="preserve"> Діти залучаються до участі в предметних інтернет-олімпіадах, інтелектуальних конкурсах, творчих конкурсах (міських, обласних, всеукраїнських).</w:t>
      </w:r>
      <w:r w:rsidRPr="007972DD">
        <w:rPr>
          <w:sz w:val="22"/>
          <w:szCs w:val="22"/>
        </w:rPr>
        <w:t xml:space="preserve"> На базі КУ «Покровський ІРЦ» надано комплексну психолого-педагогічну оцінку розвитку 1</w:t>
      </w:r>
      <w:r w:rsidR="005C5BE3" w:rsidRPr="007972DD">
        <w:rPr>
          <w:sz w:val="22"/>
          <w:szCs w:val="22"/>
        </w:rPr>
        <w:t>7</w:t>
      </w:r>
      <w:r w:rsidRPr="007972DD">
        <w:rPr>
          <w:sz w:val="22"/>
          <w:szCs w:val="22"/>
        </w:rPr>
        <w:t xml:space="preserve"> дітям  ВПО. </w:t>
      </w:r>
    </w:p>
    <w:p w14:paraId="01F447CC" w14:textId="77777777" w:rsidR="0090358C" w:rsidRDefault="0090358C">
      <w:bookmarkStart w:id="0" w:name="_GoBack"/>
      <w:bookmarkEnd w:id="0"/>
    </w:p>
    <w:sectPr w:rsidR="0090358C" w:rsidSect="006E3020">
      <w:pgSz w:w="11906" w:h="16838"/>
      <w:pgMar w:top="1560"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70C72"/>
    <w:rsid w:val="00070E7D"/>
    <w:rsid w:val="000733A6"/>
    <w:rsid w:val="000769F4"/>
    <w:rsid w:val="00077C70"/>
    <w:rsid w:val="00092E90"/>
    <w:rsid w:val="00094FD8"/>
    <w:rsid w:val="000C1970"/>
    <w:rsid w:val="000C19B2"/>
    <w:rsid w:val="000E2DA6"/>
    <w:rsid w:val="00123500"/>
    <w:rsid w:val="00151D39"/>
    <w:rsid w:val="001823A4"/>
    <w:rsid w:val="001B5693"/>
    <w:rsid w:val="001C0CFD"/>
    <w:rsid w:val="001E0D5D"/>
    <w:rsid w:val="0022733B"/>
    <w:rsid w:val="00237AA6"/>
    <w:rsid w:val="00241D88"/>
    <w:rsid w:val="00245A7C"/>
    <w:rsid w:val="00246C32"/>
    <w:rsid w:val="002524AB"/>
    <w:rsid w:val="00275E70"/>
    <w:rsid w:val="00276C6A"/>
    <w:rsid w:val="002C4BF2"/>
    <w:rsid w:val="002C63FF"/>
    <w:rsid w:val="003011FB"/>
    <w:rsid w:val="0032310A"/>
    <w:rsid w:val="003465F3"/>
    <w:rsid w:val="00347902"/>
    <w:rsid w:val="00360021"/>
    <w:rsid w:val="00367350"/>
    <w:rsid w:val="0037456D"/>
    <w:rsid w:val="003929D2"/>
    <w:rsid w:val="003958C5"/>
    <w:rsid w:val="003A5DBD"/>
    <w:rsid w:val="003D07F7"/>
    <w:rsid w:val="003D25F8"/>
    <w:rsid w:val="003D62D1"/>
    <w:rsid w:val="00400624"/>
    <w:rsid w:val="004057B6"/>
    <w:rsid w:val="0040758F"/>
    <w:rsid w:val="00435CC2"/>
    <w:rsid w:val="00445A2B"/>
    <w:rsid w:val="00457D3F"/>
    <w:rsid w:val="004865ED"/>
    <w:rsid w:val="00495528"/>
    <w:rsid w:val="004A25A9"/>
    <w:rsid w:val="004C7D87"/>
    <w:rsid w:val="004D15D5"/>
    <w:rsid w:val="004E71FA"/>
    <w:rsid w:val="004F1BF2"/>
    <w:rsid w:val="004F68B3"/>
    <w:rsid w:val="0050255D"/>
    <w:rsid w:val="00526BE5"/>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5BE3"/>
    <w:rsid w:val="005D04BF"/>
    <w:rsid w:val="005E4B7B"/>
    <w:rsid w:val="005E5E99"/>
    <w:rsid w:val="005F2194"/>
    <w:rsid w:val="005F5F0F"/>
    <w:rsid w:val="00617C0C"/>
    <w:rsid w:val="00621A77"/>
    <w:rsid w:val="0067098D"/>
    <w:rsid w:val="00673F2D"/>
    <w:rsid w:val="00681938"/>
    <w:rsid w:val="00682173"/>
    <w:rsid w:val="00690215"/>
    <w:rsid w:val="006B2F19"/>
    <w:rsid w:val="006D7768"/>
    <w:rsid w:val="006E3020"/>
    <w:rsid w:val="00717976"/>
    <w:rsid w:val="007205A4"/>
    <w:rsid w:val="007277D0"/>
    <w:rsid w:val="00731B72"/>
    <w:rsid w:val="00735B6B"/>
    <w:rsid w:val="007438F1"/>
    <w:rsid w:val="00744180"/>
    <w:rsid w:val="007448C1"/>
    <w:rsid w:val="00750AA2"/>
    <w:rsid w:val="00751F78"/>
    <w:rsid w:val="00761B79"/>
    <w:rsid w:val="00771586"/>
    <w:rsid w:val="00781AFA"/>
    <w:rsid w:val="007972DD"/>
    <w:rsid w:val="007A2612"/>
    <w:rsid w:val="007B3E5B"/>
    <w:rsid w:val="007E49CD"/>
    <w:rsid w:val="007F0E1F"/>
    <w:rsid w:val="007F797C"/>
    <w:rsid w:val="00831F33"/>
    <w:rsid w:val="00861E59"/>
    <w:rsid w:val="00864F2E"/>
    <w:rsid w:val="00865D44"/>
    <w:rsid w:val="00882046"/>
    <w:rsid w:val="00890F95"/>
    <w:rsid w:val="008918D8"/>
    <w:rsid w:val="00896232"/>
    <w:rsid w:val="008A3708"/>
    <w:rsid w:val="008B7A8F"/>
    <w:rsid w:val="008D2DB6"/>
    <w:rsid w:val="008F1CDA"/>
    <w:rsid w:val="0090358C"/>
    <w:rsid w:val="00904640"/>
    <w:rsid w:val="009074A9"/>
    <w:rsid w:val="0094616E"/>
    <w:rsid w:val="009518D8"/>
    <w:rsid w:val="009654A1"/>
    <w:rsid w:val="00974BDB"/>
    <w:rsid w:val="009A08EB"/>
    <w:rsid w:val="009E6E70"/>
    <w:rsid w:val="00A039EA"/>
    <w:rsid w:val="00A13BBF"/>
    <w:rsid w:val="00A2693D"/>
    <w:rsid w:val="00A3681B"/>
    <w:rsid w:val="00A477EB"/>
    <w:rsid w:val="00A60BE4"/>
    <w:rsid w:val="00A64DCF"/>
    <w:rsid w:val="00A743DB"/>
    <w:rsid w:val="00A7467E"/>
    <w:rsid w:val="00A9699E"/>
    <w:rsid w:val="00A97B71"/>
    <w:rsid w:val="00AA46B1"/>
    <w:rsid w:val="00AC3B20"/>
    <w:rsid w:val="00AF2562"/>
    <w:rsid w:val="00AF39C7"/>
    <w:rsid w:val="00AF7D03"/>
    <w:rsid w:val="00B1304E"/>
    <w:rsid w:val="00B31C4F"/>
    <w:rsid w:val="00B47C45"/>
    <w:rsid w:val="00B51BE7"/>
    <w:rsid w:val="00B57C98"/>
    <w:rsid w:val="00B85B22"/>
    <w:rsid w:val="00B92B47"/>
    <w:rsid w:val="00BA7265"/>
    <w:rsid w:val="00BD3657"/>
    <w:rsid w:val="00BD55E8"/>
    <w:rsid w:val="00BE5E6F"/>
    <w:rsid w:val="00BE7B10"/>
    <w:rsid w:val="00BF1767"/>
    <w:rsid w:val="00BF4EAB"/>
    <w:rsid w:val="00C42711"/>
    <w:rsid w:val="00C45DA0"/>
    <w:rsid w:val="00C52711"/>
    <w:rsid w:val="00C556EA"/>
    <w:rsid w:val="00C56158"/>
    <w:rsid w:val="00C62307"/>
    <w:rsid w:val="00C77FC9"/>
    <w:rsid w:val="00C8387C"/>
    <w:rsid w:val="00C86B61"/>
    <w:rsid w:val="00CA2B16"/>
    <w:rsid w:val="00CC2984"/>
    <w:rsid w:val="00CC42F6"/>
    <w:rsid w:val="00CC65A8"/>
    <w:rsid w:val="00D142CE"/>
    <w:rsid w:val="00D424F1"/>
    <w:rsid w:val="00D42D6F"/>
    <w:rsid w:val="00D638AD"/>
    <w:rsid w:val="00D671B1"/>
    <w:rsid w:val="00D6730E"/>
    <w:rsid w:val="00D74022"/>
    <w:rsid w:val="00D75F20"/>
    <w:rsid w:val="00D95760"/>
    <w:rsid w:val="00DB13A8"/>
    <w:rsid w:val="00DB6908"/>
    <w:rsid w:val="00DC5FE3"/>
    <w:rsid w:val="00DC78E5"/>
    <w:rsid w:val="00DE3F2F"/>
    <w:rsid w:val="00DE7CC9"/>
    <w:rsid w:val="00DF637A"/>
    <w:rsid w:val="00E2681C"/>
    <w:rsid w:val="00E3106F"/>
    <w:rsid w:val="00E51ECE"/>
    <w:rsid w:val="00E53973"/>
    <w:rsid w:val="00E62290"/>
    <w:rsid w:val="00E62696"/>
    <w:rsid w:val="00E75E1C"/>
    <w:rsid w:val="00E834D8"/>
    <w:rsid w:val="00E86A30"/>
    <w:rsid w:val="00E90E82"/>
    <w:rsid w:val="00E92417"/>
    <w:rsid w:val="00E9295A"/>
    <w:rsid w:val="00EB60A5"/>
    <w:rsid w:val="00EB6852"/>
    <w:rsid w:val="00ED3877"/>
    <w:rsid w:val="00EE1808"/>
    <w:rsid w:val="00EE5210"/>
    <w:rsid w:val="00EF3821"/>
    <w:rsid w:val="00F006C5"/>
    <w:rsid w:val="00F0359A"/>
    <w:rsid w:val="00F2149D"/>
    <w:rsid w:val="00F26645"/>
    <w:rsid w:val="00F344A1"/>
    <w:rsid w:val="00F4093A"/>
    <w:rsid w:val="00F778AA"/>
    <w:rsid w:val="00F86FF6"/>
    <w:rsid w:val="00F911EB"/>
    <w:rsid w:val="00F93E52"/>
    <w:rsid w:val="00FC2454"/>
    <w:rsid w:val="00FC4992"/>
    <w:rsid w:val="00FD2C45"/>
    <w:rsid w:val="00FE38D4"/>
    <w:rsid w:val="00FF40A6"/>
    <w:rsid w:val="00FF51BD"/>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8</cp:revision>
  <cp:lastPrinted>2023-03-07T14:55:00Z</cp:lastPrinted>
  <dcterms:created xsi:type="dcterms:W3CDTF">2023-03-07T14:36:00Z</dcterms:created>
  <dcterms:modified xsi:type="dcterms:W3CDTF">2023-12-26T12:19:00Z</dcterms:modified>
</cp:coreProperties>
</file>