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98" w:rsidRDefault="00DE74A3" w:rsidP="00D27C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74A3">
        <w:rPr>
          <w:rFonts w:ascii="Times New Roman" w:hAnsi="Times New Roman"/>
          <w:b/>
          <w:sz w:val="28"/>
          <w:szCs w:val="28"/>
          <w:lang w:val="uk-UA"/>
        </w:rPr>
        <w:t>Звіт начальника управління освіти виконавчого комітету Покровської міської ради за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DE74A3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DE74A3" w:rsidRPr="00FB1A80" w:rsidRDefault="00DE74A3" w:rsidP="00D27C0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4AF7" w:rsidRPr="00FB1A80" w:rsidRDefault="00A5794A" w:rsidP="00881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>Р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>озвиток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 xml:space="preserve"> галузі «Освіта» і функціонування </w:t>
      </w:r>
      <w:r w:rsidR="008C43DB" w:rsidRPr="00FB1A80"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A80">
        <w:rPr>
          <w:rFonts w:ascii="Times New Roman" w:hAnsi="Times New Roman"/>
          <w:sz w:val="28"/>
          <w:szCs w:val="28"/>
          <w:lang w:val="uk-UA"/>
        </w:rPr>
        <w:t>Покровської міської територіальної громади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 xml:space="preserve"> відбуваються у правовому полі, яке ґрунтується на Конституції України, Законах України «Про освіту», «Про </w:t>
      </w:r>
      <w:r w:rsidR="00055AB0" w:rsidRPr="00FB1A80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>загальну середню освіту», «Про дошкільну освіту», «Про позашкільну освіту», «Про охорону дитинства», Концепції «Нов</w:t>
      </w:r>
      <w:r w:rsidR="00651596" w:rsidRPr="00FB1A80">
        <w:rPr>
          <w:rFonts w:ascii="Times New Roman" w:hAnsi="Times New Roman"/>
          <w:sz w:val="28"/>
          <w:szCs w:val="28"/>
          <w:lang w:val="uk-UA"/>
        </w:rPr>
        <w:t>а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 xml:space="preserve"> українськ</w:t>
      </w:r>
      <w:r w:rsidR="00651596" w:rsidRPr="00FB1A80">
        <w:rPr>
          <w:rFonts w:ascii="Times New Roman" w:hAnsi="Times New Roman"/>
          <w:sz w:val="28"/>
          <w:szCs w:val="28"/>
          <w:lang w:val="uk-UA"/>
        </w:rPr>
        <w:t>а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651596" w:rsidRPr="00FB1A80">
        <w:rPr>
          <w:rFonts w:ascii="Times New Roman" w:hAnsi="Times New Roman"/>
          <w:sz w:val="28"/>
          <w:szCs w:val="28"/>
          <w:lang w:val="uk-UA"/>
        </w:rPr>
        <w:t>а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 xml:space="preserve">», діючих нормативних актів, </w:t>
      </w:r>
      <w:r w:rsidR="002F5148" w:rsidRPr="00FB1A80">
        <w:rPr>
          <w:rFonts w:ascii="Times New Roman" w:hAnsi="Times New Roman"/>
          <w:sz w:val="28"/>
          <w:szCs w:val="28"/>
          <w:lang w:val="uk-UA"/>
        </w:rPr>
        <w:t>т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>а реалізується у відповідності до плану соціально-економічного розвитку міста, фінансується з місцевого, обласного та державного бюджетів.</w:t>
      </w:r>
    </w:p>
    <w:p w:rsidR="00C44AF7" w:rsidRPr="00FB1A80" w:rsidRDefault="00C44AF7" w:rsidP="00881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 xml:space="preserve">У системі освіти </w:t>
      </w:r>
      <w:r w:rsidR="00504D9F" w:rsidRPr="00FB1A80">
        <w:rPr>
          <w:rFonts w:ascii="Times New Roman" w:hAnsi="Times New Roman"/>
          <w:sz w:val="28"/>
          <w:szCs w:val="28"/>
          <w:lang w:val="uk-UA"/>
        </w:rPr>
        <w:t xml:space="preserve">Покровської міської територіальної громади </w:t>
      </w:r>
      <w:r w:rsidRPr="00FB1A80">
        <w:rPr>
          <w:rFonts w:ascii="Times New Roman" w:hAnsi="Times New Roman"/>
          <w:sz w:val="28"/>
          <w:szCs w:val="28"/>
          <w:lang w:val="uk-UA"/>
        </w:rPr>
        <w:t>сформовано мережу закладів, що відповідає потребам мешканців міста і забезпечує ефективне використання коштів міського бюджету і комунального майна.</w:t>
      </w:r>
    </w:p>
    <w:p w:rsidR="00A31046" w:rsidRPr="00FB1A80" w:rsidRDefault="00C44AF7" w:rsidP="00881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 xml:space="preserve">Мережа </w:t>
      </w:r>
      <w:r w:rsidR="008C43DB" w:rsidRPr="00FB1A80"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міста включає </w:t>
      </w:r>
      <w:r w:rsidR="0037641F" w:rsidRPr="00FB1A80">
        <w:rPr>
          <w:rFonts w:ascii="Times New Roman" w:hAnsi="Times New Roman"/>
          <w:b/>
          <w:sz w:val="28"/>
          <w:szCs w:val="28"/>
          <w:lang w:val="uk-UA"/>
        </w:rPr>
        <w:t>6</w:t>
      </w:r>
      <w:r w:rsidRPr="00FB1A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1A9E" w:rsidRPr="00FB1A80">
        <w:rPr>
          <w:rFonts w:ascii="Times New Roman" w:hAnsi="Times New Roman"/>
          <w:b/>
          <w:sz w:val="28"/>
          <w:szCs w:val="28"/>
          <w:lang w:val="uk-UA"/>
        </w:rPr>
        <w:t>закладів дошкільної освіти</w:t>
      </w:r>
      <w:r w:rsidR="001668FB" w:rsidRPr="00FB1A80">
        <w:rPr>
          <w:rFonts w:ascii="Times New Roman" w:hAnsi="Times New Roman"/>
          <w:sz w:val="28"/>
          <w:szCs w:val="28"/>
          <w:lang w:val="uk-UA"/>
        </w:rPr>
        <w:t>,</w:t>
      </w:r>
      <w:r w:rsidR="00996066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41F" w:rsidRPr="00FB1A80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B1A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1A9E" w:rsidRPr="00FB1A80">
        <w:rPr>
          <w:rFonts w:ascii="Times New Roman" w:hAnsi="Times New Roman"/>
          <w:b/>
          <w:sz w:val="28"/>
          <w:szCs w:val="28"/>
          <w:lang w:val="uk-UA"/>
        </w:rPr>
        <w:t>закладів загальної середньої освіти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, серед яких – </w:t>
      </w:r>
      <w:r w:rsidR="00331A9E" w:rsidRPr="00FB1A80">
        <w:rPr>
          <w:rFonts w:ascii="Times New Roman" w:hAnsi="Times New Roman"/>
          <w:sz w:val="28"/>
          <w:szCs w:val="28"/>
          <w:lang w:val="uk-UA"/>
        </w:rPr>
        <w:t xml:space="preserve">комунальні заклади </w:t>
      </w:r>
      <w:r w:rsidR="00E96209" w:rsidRPr="00FB1A80">
        <w:rPr>
          <w:rFonts w:ascii="Times New Roman" w:hAnsi="Times New Roman"/>
          <w:sz w:val="28"/>
          <w:szCs w:val="28"/>
          <w:lang w:val="uk-UA"/>
        </w:rPr>
        <w:t xml:space="preserve">нового </w:t>
      </w:r>
      <w:r w:rsidR="008F3712" w:rsidRPr="00FB1A80">
        <w:rPr>
          <w:rFonts w:ascii="Times New Roman" w:hAnsi="Times New Roman"/>
          <w:sz w:val="28"/>
          <w:szCs w:val="28"/>
          <w:lang w:val="uk-UA"/>
        </w:rPr>
        <w:t xml:space="preserve">типу </w:t>
      </w:r>
      <w:r w:rsidR="00331A9E" w:rsidRPr="00FB1A80">
        <w:rPr>
          <w:rFonts w:ascii="Times New Roman" w:hAnsi="Times New Roman"/>
          <w:sz w:val="28"/>
          <w:szCs w:val="28"/>
          <w:lang w:val="uk-UA"/>
        </w:rPr>
        <w:t>«Загальноосвітній ліцей м.Покров Дніпропетровської області»,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A9E" w:rsidRPr="00FB1A80">
        <w:rPr>
          <w:rFonts w:ascii="Times New Roman" w:hAnsi="Times New Roman"/>
          <w:sz w:val="28"/>
          <w:szCs w:val="28"/>
          <w:lang w:val="uk-UA"/>
        </w:rPr>
        <w:t>"Навчально-виховний комплекс № 1 (середня школа І-ІІІ ступенів-дошкільний навчальний заклад) м.Покров Дніпропетровської області",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A9E" w:rsidRPr="00FB1A80">
        <w:rPr>
          <w:rFonts w:ascii="Times New Roman" w:hAnsi="Times New Roman"/>
          <w:sz w:val="28"/>
          <w:szCs w:val="28"/>
          <w:lang w:val="uk-UA"/>
        </w:rPr>
        <w:t>"Навчально-виховний комплекс № 2 (середня школа І-ІІІ ступенів-дошкільний навчальний заклад) м.Покров Дніпропетровської області" та "Навчально - виховне об'єднання (середня школа І-ІІІ ступенів-дошкільний навчальний заклад- позашкільний навчальний заклад) м. Покров Дніпропетровської області"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038F4" w:rsidRPr="00FB1A80">
        <w:rPr>
          <w:rFonts w:ascii="Times New Roman" w:hAnsi="Times New Roman"/>
          <w:b/>
          <w:sz w:val="28"/>
          <w:szCs w:val="28"/>
          <w:lang w:val="uk-UA"/>
        </w:rPr>
        <w:t>1 заклад загальної середньої освіти розташований у сільській місцевості</w:t>
      </w:r>
      <w:r w:rsidR="008038F4" w:rsidRPr="00FB1A80">
        <w:rPr>
          <w:rFonts w:ascii="Times New Roman" w:hAnsi="Times New Roman"/>
          <w:sz w:val="28"/>
          <w:szCs w:val="28"/>
          <w:lang w:val="uk-UA"/>
        </w:rPr>
        <w:t xml:space="preserve"> - комунальний заклад «</w:t>
      </w:r>
      <w:proofErr w:type="spellStart"/>
      <w:r w:rsidR="008038F4" w:rsidRPr="00FB1A80">
        <w:rPr>
          <w:rFonts w:ascii="Times New Roman" w:hAnsi="Times New Roman"/>
          <w:sz w:val="28"/>
          <w:szCs w:val="28"/>
          <w:lang w:val="uk-UA"/>
        </w:rPr>
        <w:t>Шолоховська</w:t>
      </w:r>
      <w:proofErr w:type="spellEnd"/>
      <w:r w:rsidR="008038F4" w:rsidRPr="00FB1A80">
        <w:rPr>
          <w:rFonts w:ascii="Times New Roman" w:hAnsi="Times New Roman"/>
          <w:sz w:val="28"/>
          <w:szCs w:val="28"/>
          <w:lang w:val="uk-UA"/>
        </w:rPr>
        <w:t xml:space="preserve"> середня загальноосвітня школа Покровської міської ради Дніпропетровської області»</w:t>
      </w:r>
      <w:r w:rsidR="002E0F50" w:rsidRPr="00FB1A80">
        <w:rPr>
          <w:rFonts w:ascii="Times New Roman" w:hAnsi="Times New Roman"/>
          <w:sz w:val="28"/>
          <w:szCs w:val="28"/>
          <w:lang w:val="uk-UA"/>
        </w:rPr>
        <w:t>,</w:t>
      </w:r>
      <w:r w:rsidR="008038F4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A80"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="00331A9E" w:rsidRPr="00FB1A80">
        <w:rPr>
          <w:rFonts w:ascii="Times New Roman" w:hAnsi="Times New Roman"/>
          <w:b/>
          <w:sz w:val="28"/>
          <w:szCs w:val="28"/>
          <w:lang w:val="uk-UA"/>
        </w:rPr>
        <w:t>заклади позашкільної освіти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C4995" w:rsidRPr="00FB1A80">
        <w:rPr>
          <w:rFonts w:ascii="Times New Roman" w:hAnsi="Times New Roman"/>
          <w:sz w:val="28"/>
          <w:szCs w:val="28"/>
          <w:lang w:val="uk-UA"/>
        </w:rPr>
        <w:t>комунальний заклад позашкільної освіти</w:t>
      </w:r>
      <w:r w:rsidR="00331A9E" w:rsidRPr="00FB1A8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Будинок творчості дітей та юнацтва </w:t>
      </w:r>
      <w:r w:rsidR="00331A9E" w:rsidRPr="00FB1A80">
        <w:rPr>
          <w:rFonts w:ascii="Times New Roman" w:hAnsi="Times New Roman"/>
          <w:sz w:val="28"/>
          <w:szCs w:val="28"/>
          <w:lang w:val="uk-UA"/>
        </w:rPr>
        <w:t xml:space="preserve">м.Покров Дніпропетровської області» 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0C4995" w:rsidRPr="00FB1A80">
        <w:rPr>
          <w:rFonts w:ascii="Times New Roman" w:hAnsi="Times New Roman"/>
          <w:sz w:val="28"/>
          <w:szCs w:val="28"/>
          <w:lang w:val="uk-UA"/>
        </w:rPr>
        <w:t>комунальний позашкільний навчальний заклад</w:t>
      </w:r>
      <w:r w:rsidR="00A31046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A9E" w:rsidRPr="00FB1A80">
        <w:rPr>
          <w:rFonts w:ascii="Times New Roman" w:hAnsi="Times New Roman"/>
          <w:sz w:val="28"/>
          <w:szCs w:val="28"/>
          <w:lang w:val="uk-UA"/>
        </w:rPr>
        <w:t>«</w:t>
      </w:r>
      <w:r w:rsidRPr="00FB1A80">
        <w:rPr>
          <w:rFonts w:ascii="Times New Roman" w:hAnsi="Times New Roman"/>
          <w:sz w:val="28"/>
          <w:szCs w:val="28"/>
          <w:lang w:val="uk-UA"/>
        </w:rPr>
        <w:t>Дитячо-юнацька спортивна школа</w:t>
      </w:r>
      <w:r w:rsidR="00331A9E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31A9E" w:rsidRPr="00FB1A80">
        <w:rPr>
          <w:rFonts w:ascii="Times New Roman" w:hAnsi="Times New Roman"/>
          <w:sz w:val="28"/>
          <w:szCs w:val="28"/>
          <w:lang w:val="uk-UA"/>
        </w:rPr>
        <w:t>ім.Д.Дідіка</w:t>
      </w:r>
      <w:proofErr w:type="spellEnd"/>
      <w:r w:rsidR="00331A9E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2EFB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31A9E" w:rsidRPr="00FB1A80">
        <w:rPr>
          <w:rFonts w:ascii="Times New Roman" w:hAnsi="Times New Roman"/>
          <w:sz w:val="28"/>
          <w:szCs w:val="28"/>
          <w:lang w:val="uk-UA"/>
        </w:rPr>
        <w:t>м.Покров</w:t>
      </w:r>
      <w:proofErr w:type="spellEnd"/>
      <w:r w:rsidR="00331A9E" w:rsidRPr="00FB1A80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області»</w:t>
      </w:r>
      <w:r w:rsidRPr="00FB1A80">
        <w:rPr>
          <w:rFonts w:ascii="Times New Roman" w:hAnsi="Times New Roman"/>
          <w:sz w:val="28"/>
          <w:szCs w:val="28"/>
          <w:lang w:val="uk-UA"/>
        </w:rPr>
        <w:t>.</w:t>
      </w:r>
      <w:r w:rsidR="008C43DB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6EF0" w:rsidRPr="00FB1A80" w:rsidRDefault="00FB6EF0" w:rsidP="00881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="00EF5818" w:rsidRPr="00FB1A80">
        <w:rPr>
          <w:rFonts w:ascii="Times New Roman" w:hAnsi="Times New Roman"/>
          <w:sz w:val="28"/>
          <w:szCs w:val="28"/>
          <w:lang w:val="uk-UA"/>
        </w:rPr>
        <w:t>01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5818" w:rsidRPr="00FB1A80">
        <w:rPr>
          <w:rFonts w:ascii="Times New Roman" w:hAnsi="Times New Roman"/>
          <w:sz w:val="28"/>
          <w:szCs w:val="28"/>
          <w:lang w:val="uk-UA"/>
        </w:rPr>
        <w:t>січня</w:t>
      </w:r>
      <w:r w:rsidR="00B22EFB" w:rsidRPr="00FB1A80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в закладах загальної середньої освіти сформовано 1</w:t>
      </w:r>
      <w:r w:rsidR="00B22EFB" w:rsidRPr="00FB1A80">
        <w:rPr>
          <w:rFonts w:ascii="Times New Roman" w:hAnsi="Times New Roman"/>
          <w:sz w:val="28"/>
          <w:szCs w:val="28"/>
          <w:lang w:val="uk-UA"/>
        </w:rPr>
        <w:t>5</w:t>
      </w:r>
      <w:r w:rsidR="00B22EFB" w:rsidRPr="00FB1A80">
        <w:rPr>
          <w:rFonts w:ascii="Times New Roman" w:hAnsi="Times New Roman"/>
          <w:sz w:val="28"/>
          <w:szCs w:val="28"/>
        </w:rPr>
        <w:t>3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AB163C" w:rsidRPr="00FB1A80">
        <w:rPr>
          <w:rFonts w:ascii="Times New Roman" w:hAnsi="Times New Roman"/>
          <w:sz w:val="28"/>
          <w:szCs w:val="28"/>
          <w:lang w:val="uk-UA"/>
        </w:rPr>
        <w:t>и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666847" w:rsidRPr="00FB1A80">
        <w:rPr>
          <w:rFonts w:ascii="Times New Roman" w:hAnsi="Times New Roman"/>
          <w:sz w:val="28"/>
          <w:szCs w:val="28"/>
          <w:lang w:val="uk-UA"/>
        </w:rPr>
        <w:t>398</w:t>
      </w:r>
      <w:r w:rsidR="00270F4A" w:rsidRPr="00FB1A80">
        <w:rPr>
          <w:rFonts w:ascii="Times New Roman" w:hAnsi="Times New Roman"/>
          <w:sz w:val="28"/>
          <w:szCs w:val="28"/>
          <w:lang w:val="uk-UA"/>
        </w:rPr>
        <w:t>8</w:t>
      </w:r>
      <w:r w:rsidR="00666847" w:rsidRPr="00FB1A80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="002231F4" w:rsidRPr="00FB1A80">
        <w:rPr>
          <w:rFonts w:ascii="Times New Roman" w:hAnsi="Times New Roman"/>
          <w:sz w:val="28"/>
          <w:szCs w:val="28"/>
          <w:lang w:val="uk-UA"/>
        </w:rPr>
        <w:t xml:space="preserve">. З них: </w:t>
      </w:r>
      <w:r w:rsidR="00E91B6F" w:rsidRPr="00FB1A80">
        <w:rPr>
          <w:rFonts w:ascii="Times New Roman" w:hAnsi="Times New Roman"/>
          <w:sz w:val="28"/>
          <w:szCs w:val="28"/>
          <w:lang w:val="uk-UA"/>
        </w:rPr>
        <w:t>2 класи для дітей з затримкою психологічного розвитку, 2 спеціальних класи</w:t>
      </w:r>
      <w:r w:rsidR="00EB4CE9" w:rsidRPr="00FB1A80">
        <w:rPr>
          <w:rFonts w:ascii="Times New Roman" w:hAnsi="Times New Roman"/>
          <w:sz w:val="28"/>
          <w:szCs w:val="28"/>
          <w:lang w:val="uk-UA"/>
        </w:rPr>
        <w:t xml:space="preserve"> для дітей з особливими освітніми потребами</w:t>
      </w:r>
      <w:r w:rsidR="001C4557" w:rsidRPr="00FB1A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2EFB" w:rsidRPr="00FB1A80">
        <w:rPr>
          <w:rFonts w:ascii="Times New Roman" w:hAnsi="Times New Roman"/>
          <w:sz w:val="28"/>
          <w:szCs w:val="28"/>
        </w:rPr>
        <w:t>2</w:t>
      </w:r>
      <w:r w:rsidR="001C4557" w:rsidRPr="00FB1A80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B22EFB" w:rsidRPr="00FB1A80">
        <w:rPr>
          <w:rFonts w:ascii="Times New Roman" w:hAnsi="Times New Roman"/>
          <w:sz w:val="28"/>
          <w:szCs w:val="28"/>
          <w:lang w:val="uk-UA"/>
        </w:rPr>
        <w:t>и</w:t>
      </w:r>
      <w:r w:rsidR="001C4557" w:rsidRPr="00FB1A80">
        <w:rPr>
          <w:rFonts w:ascii="Times New Roman" w:hAnsi="Times New Roman"/>
          <w:sz w:val="28"/>
          <w:szCs w:val="28"/>
          <w:lang w:val="uk-UA"/>
        </w:rPr>
        <w:t xml:space="preserve"> психологічної реабілітації.</w:t>
      </w:r>
    </w:p>
    <w:p w:rsidR="00AA12A9" w:rsidRPr="00FB1A80" w:rsidRDefault="00C44AF7" w:rsidP="00881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>Найбільш чисельними за кількістю учнів є КЗ «</w:t>
      </w:r>
      <w:r w:rsidR="00FE39F3" w:rsidRPr="00FB1A80">
        <w:rPr>
          <w:rFonts w:ascii="Times New Roman" w:hAnsi="Times New Roman"/>
          <w:sz w:val="28"/>
          <w:szCs w:val="28"/>
          <w:lang w:val="uk-UA"/>
        </w:rPr>
        <w:t>НВК №2</w:t>
      </w:r>
      <w:r w:rsidR="001D42CD" w:rsidRPr="00FB1A80">
        <w:rPr>
          <w:rFonts w:ascii="Times New Roman" w:hAnsi="Times New Roman"/>
          <w:sz w:val="28"/>
          <w:szCs w:val="28"/>
          <w:lang w:val="uk-UA"/>
        </w:rPr>
        <w:t>» - 2</w:t>
      </w:r>
      <w:r w:rsidR="002E2DD8" w:rsidRPr="00FB1A80">
        <w:rPr>
          <w:rFonts w:ascii="Times New Roman" w:hAnsi="Times New Roman"/>
          <w:sz w:val="28"/>
          <w:szCs w:val="28"/>
          <w:lang w:val="uk-UA"/>
        </w:rPr>
        <w:t>5</w:t>
      </w:r>
      <w:r w:rsidR="001D42CD" w:rsidRPr="00FB1A80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2E2DD8" w:rsidRPr="00FB1A80">
        <w:rPr>
          <w:rFonts w:ascii="Times New Roman" w:hAnsi="Times New Roman"/>
          <w:sz w:val="28"/>
          <w:szCs w:val="28"/>
          <w:lang w:val="uk-UA"/>
        </w:rPr>
        <w:t>ів</w:t>
      </w:r>
      <w:r w:rsidR="001D42CD" w:rsidRPr="00FB1A8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2DD8" w:rsidRPr="00FB1A80">
        <w:rPr>
          <w:rFonts w:ascii="Times New Roman" w:hAnsi="Times New Roman"/>
          <w:sz w:val="28"/>
          <w:szCs w:val="28"/>
          <w:lang w:val="uk-UA"/>
        </w:rPr>
        <w:t>7</w:t>
      </w:r>
      <w:r w:rsidR="0044386A" w:rsidRPr="00FB1A80">
        <w:rPr>
          <w:rFonts w:ascii="Times New Roman" w:hAnsi="Times New Roman"/>
          <w:sz w:val="28"/>
          <w:szCs w:val="28"/>
          <w:lang w:val="uk-UA"/>
        </w:rPr>
        <w:t>28</w:t>
      </w:r>
      <w:r w:rsidR="001D42CD" w:rsidRPr="00FB1A80"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FE39F3" w:rsidRPr="00FB1A80">
        <w:rPr>
          <w:rFonts w:ascii="Times New Roman" w:hAnsi="Times New Roman"/>
          <w:sz w:val="28"/>
          <w:szCs w:val="28"/>
          <w:lang w:val="uk-UA"/>
        </w:rPr>
        <w:t>в</w:t>
      </w:r>
      <w:r w:rsidRPr="00FB1A80">
        <w:rPr>
          <w:rFonts w:ascii="Times New Roman" w:hAnsi="Times New Roman"/>
          <w:sz w:val="28"/>
          <w:szCs w:val="28"/>
          <w:lang w:val="uk-UA"/>
        </w:rPr>
        <w:t>, КЗ «</w:t>
      </w:r>
      <w:r w:rsidR="00FE39F3" w:rsidRPr="00FB1A80">
        <w:rPr>
          <w:rFonts w:ascii="Times New Roman" w:hAnsi="Times New Roman"/>
          <w:sz w:val="28"/>
          <w:szCs w:val="28"/>
          <w:lang w:val="uk-UA"/>
        </w:rPr>
        <w:t>СЗШ №6</w:t>
      </w:r>
      <w:r w:rsidR="001D42CD" w:rsidRPr="00FB1A80">
        <w:rPr>
          <w:rFonts w:ascii="Times New Roman" w:hAnsi="Times New Roman"/>
          <w:sz w:val="28"/>
          <w:szCs w:val="28"/>
          <w:lang w:val="uk-UA"/>
        </w:rPr>
        <w:t>» - 2</w:t>
      </w:r>
      <w:r w:rsidR="00A75016" w:rsidRPr="00FB1A80">
        <w:rPr>
          <w:rFonts w:ascii="Times New Roman" w:hAnsi="Times New Roman"/>
          <w:sz w:val="28"/>
          <w:szCs w:val="28"/>
          <w:lang w:val="uk-UA"/>
        </w:rPr>
        <w:t>2</w:t>
      </w:r>
      <w:r w:rsidR="001D42CD" w:rsidRPr="00FB1A80">
        <w:rPr>
          <w:rFonts w:ascii="Times New Roman" w:hAnsi="Times New Roman"/>
          <w:sz w:val="28"/>
          <w:szCs w:val="28"/>
          <w:lang w:val="uk-UA"/>
        </w:rPr>
        <w:t xml:space="preserve"> класи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75016" w:rsidRPr="00FB1A80">
        <w:rPr>
          <w:rFonts w:ascii="Times New Roman" w:hAnsi="Times New Roman"/>
          <w:sz w:val="28"/>
          <w:szCs w:val="28"/>
          <w:lang w:val="uk-UA"/>
        </w:rPr>
        <w:t>64</w:t>
      </w:r>
      <w:r w:rsidR="0044386A" w:rsidRPr="00FB1A80">
        <w:rPr>
          <w:rFonts w:ascii="Times New Roman" w:hAnsi="Times New Roman"/>
          <w:sz w:val="28"/>
          <w:szCs w:val="28"/>
          <w:lang w:val="uk-UA"/>
        </w:rPr>
        <w:t>6</w:t>
      </w:r>
      <w:r w:rsidR="00AA12A9" w:rsidRPr="00FB1A80"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BA6701" w:rsidRPr="00FB1A80">
        <w:rPr>
          <w:rFonts w:ascii="Times New Roman" w:hAnsi="Times New Roman"/>
          <w:sz w:val="28"/>
          <w:szCs w:val="28"/>
          <w:lang w:val="uk-UA"/>
        </w:rPr>
        <w:t>в</w:t>
      </w:r>
      <w:r w:rsidR="00AA12A9" w:rsidRPr="00FB1A80">
        <w:rPr>
          <w:rFonts w:ascii="Times New Roman" w:hAnsi="Times New Roman"/>
          <w:sz w:val="28"/>
          <w:szCs w:val="28"/>
          <w:lang w:val="uk-UA"/>
        </w:rPr>
        <w:t>.</w:t>
      </w:r>
    </w:p>
    <w:p w:rsidR="00C44AF7" w:rsidRPr="00FB1A80" w:rsidRDefault="00C44AF7" w:rsidP="00881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>У системі освіти міста чільне місце займає спеціальна та інклюзивна освіта.</w:t>
      </w:r>
      <w:r w:rsidR="002D288B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CDC" w:rsidRPr="00FB1A80">
        <w:rPr>
          <w:rFonts w:ascii="Times New Roman" w:hAnsi="Times New Roman"/>
          <w:sz w:val="28"/>
          <w:szCs w:val="28"/>
          <w:lang w:val="uk-UA"/>
        </w:rPr>
        <w:t>7</w:t>
      </w:r>
      <w:r w:rsidR="00AB163C" w:rsidRPr="00FB1A80">
        <w:rPr>
          <w:rFonts w:ascii="Times New Roman" w:hAnsi="Times New Roman"/>
          <w:sz w:val="28"/>
          <w:szCs w:val="28"/>
          <w:lang w:val="uk-UA"/>
        </w:rPr>
        <w:t>4</w:t>
      </w:r>
      <w:r w:rsidR="00EA6CDC" w:rsidRPr="00FB1A80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з особливими </w:t>
      </w:r>
      <w:r w:rsidR="00EA6CDC" w:rsidRPr="00FB1A80">
        <w:rPr>
          <w:rFonts w:ascii="Times New Roman" w:hAnsi="Times New Roman"/>
          <w:sz w:val="28"/>
          <w:szCs w:val="28"/>
          <w:lang w:val="uk-UA"/>
        </w:rPr>
        <w:t xml:space="preserve">освітніми </w:t>
      </w:r>
      <w:r w:rsidRPr="00FB1A80">
        <w:rPr>
          <w:rFonts w:ascii="Times New Roman" w:hAnsi="Times New Roman"/>
          <w:sz w:val="28"/>
          <w:szCs w:val="28"/>
          <w:lang w:val="uk-UA"/>
        </w:rPr>
        <w:t>потребами</w:t>
      </w:r>
      <w:r w:rsidR="00EA6CDC" w:rsidRPr="00FB1A80">
        <w:rPr>
          <w:rFonts w:ascii="Times New Roman" w:hAnsi="Times New Roman"/>
          <w:sz w:val="28"/>
          <w:szCs w:val="28"/>
          <w:lang w:val="uk-UA"/>
        </w:rPr>
        <w:t xml:space="preserve"> (далі діти з ООП)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навчаються у </w:t>
      </w:r>
      <w:r w:rsidR="00EA6CDC" w:rsidRPr="00FB1A80">
        <w:rPr>
          <w:rFonts w:ascii="Times New Roman" w:hAnsi="Times New Roman"/>
          <w:sz w:val="28"/>
          <w:szCs w:val="28"/>
          <w:lang w:val="uk-UA"/>
        </w:rPr>
        <w:t>6 спеціальних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класах</w:t>
      </w:r>
      <w:r w:rsidR="00EA6CDC" w:rsidRPr="00FB1A80">
        <w:rPr>
          <w:rFonts w:ascii="Times New Roman" w:hAnsi="Times New Roman"/>
          <w:sz w:val="28"/>
          <w:szCs w:val="28"/>
          <w:lang w:val="uk-UA"/>
        </w:rPr>
        <w:t xml:space="preserve"> КЗ «СЗШ№9», з них у 2 класах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5D72" w:rsidRPr="00FB1A80">
        <w:rPr>
          <w:rFonts w:ascii="Times New Roman" w:hAnsi="Times New Roman"/>
          <w:sz w:val="28"/>
          <w:szCs w:val="28"/>
          <w:lang w:val="uk-UA"/>
        </w:rPr>
        <w:t>для дітей з затримкою психічного розвитку</w:t>
      </w:r>
      <w:r w:rsidR="00AB163C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CDC" w:rsidRPr="00FB1A80">
        <w:rPr>
          <w:rFonts w:ascii="Times New Roman" w:hAnsi="Times New Roman"/>
          <w:sz w:val="28"/>
          <w:szCs w:val="28"/>
          <w:lang w:val="uk-UA"/>
        </w:rPr>
        <w:t>(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52EB" w:rsidRPr="00FB1A80">
        <w:rPr>
          <w:rFonts w:ascii="Times New Roman" w:hAnsi="Times New Roman"/>
          <w:sz w:val="28"/>
          <w:szCs w:val="28"/>
          <w:lang w:val="uk-UA"/>
        </w:rPr>
        <w:t>3</w:t>
      </w:r>
      <w:r w:rsidR="00954F0C" w:rsidRPr="00FB1A80">
        <w:rPr>
          <w:rFonts w:ascii="Times New Roman" w:hAnsi="Times New Roman"/>
          <w:sz w:val="28"/>
          <w:szCs w:val="28"/>
          <w:lang w:val="uk-UA"/>
        </w:rPr>
        <w:t>,</w:t>
      </w:r>
      <w:r w:rsidR="007352EB" w:rsidRPr="00FB1A80">
        <w:rPr>
          <w:rFonts w:ascii="Times New Roman" w:hAnsi="Times New Roman"/>
          <w:sz w:val="28"/>
          <w:szCs w:val="28"/>
          <w:lang w:val="uk-UA"/>
        </w:rPr>
        <w:t>4</w:t>
      </w:r>
      <w:r w:rsidR="00EA6CDC" w:rsidRPr="00FB1A80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54F0C" w:rsidRPr="00FB1A80">
        <w:rPr>
          <w:rFonts w:ascii="Times New Roman" w:hAnsi="Times New Roman"/>
          <w:sz w:val="28"/>
          <w:szCs w:val="28"/>
          <w:lang w:val="uk-UA"/>
        </w:rPr>
        <w:t>1</w:t>
      </w:r>
      <w:r w:rsidR="007352EB" w:rsidRPr="00FB1A80">
        <w:rPr>
          <w:rFonts w:ascii="Times New Roman" w:hAnsi="Times New Roman"/>
          <w:sz w:val="28"/>
          <w:szCs w:val="28"/>
          <w:lang w:val="uk-UA"/>
        </w:rPr>
        <w:t>4</w:t>
      </w:r>
      <w:r w:rsidR="00954F0C" w:rsidRPr="00FB1A80">
        <w:rPr>
          <w:rFonts w:ascii="Times New Roman" w:hAnsi="Times New Roman"/>
          <w:sz w:val="28"/>
          <w:szCs w:val="28"/>
          <w:lang w:val="uk-UA"/>
        </w:rPr>
        <w:t xml:space="preserve"> та 1</w:t>
      </w:r>
      <w:r w:rsidR="007352EB" w:rsidRPr="00FB1A80">
        <w:rPr>
          <w:rFonts w:ascii="Times New Roman" w:hAnsi="Times New Roman"/>
          <w:sz w:val="28"/>
          <w:szCs w:val="28"/>
          <w:lang w:val="uk-UA"/>
        </w:rPr>
        <w:t>2</w:t>
      </w:r>
      <w:r w:rsidR="00954F0C" w:rsidRPr="00FB1A80"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0141BE" w:rsidRPr="00FB1A80">
        <w:rPr>
          <w:rFonts w:ascii="Times New Roman" w:hAnsi="Times New Roman"/>
          <w:sz w:val="28"/>
          <w:szCs w:val="28"/>
          <w:lang w:val="uk-UA"/>
        </w:rPr>
        <w:t>в</w:t>
      </w:r>
      <w:r w:rsidR="007352EB" w:rsidRPr="00FB1A80">
        <w:rPr>
          <w:rFonts w:ascii="Times New Roman" w:hAnsi="Times New Roman"/>
          <w:sz w:val="28"/>
          <w:szCs w:val="28"/>
          <w:lang w:val="uk-UA"/>
        </w:rPr>
        <w:t xml:space="preserve"> відповідно</w:t>
      </w:r>
      <w:r w:rsidR="00EA6CDC" w:rsidRPr="00FB1A80">
        <w:rPr>
          <w:rFonts w:ascii="Times New Roman" w:hAnsi="Times New Roman"/>
          <w:sz w:val="28"/>
          <w:szCs w:val="28"/>
          <w:lang w:val="uk-UA"/>
        </w:rPr>
        <w:t xml:space="preserve">), у 2-х класах для дітей з інтелектуальними порушеннями легкого ступеня </w:t>
      </w:r>
      <w:r w:rsidR="00F11511" w:rsidRPr="00FB1A80">
        <w:rPr>
          <w:rFonts w:ascii="Times New Roman" w:hAnsi="Times New Roman"/>
          <w:sz w:val="28"/>
          <w:szCs w:val="28"/>
          <w:lang w:val="uk-UA"/>
        </w:rPr>
        <w:t>(2, 8 клас -</w:t>
      </w:r>
      <w:r w:rsidR="00996066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CDC" w:rsidRPr="00FB1A80">
        <w:rPr>
          <w:rFonts w:ascii="Times New Roman" w:hAnsi="Times New Roman"/>
          <w:sz w:val="28"/>
          <w:szCs w:val="28"/>
          <w:lang w:val="uk-UA"/>
        </w:rPr>
        <w:t>1</w:t>
      </w:r>
      <w:r w:rsidR="00AB163C" w:rsidRPr="00FB1A80">
        <w:rPr>
          <w:rFonts w:ascii="Times New Roman" w:hAnsi="Times New Roman"/>
          <w:sz w:val="28"/>
          <w:szCs w:val="28"/>
          <w:lang w:val="uk-UA"/>
        </w:rPr>
        <w:t>4</w:t>
      </w:r>
      <w:r w:rsidR="00EA6CDC" w:rsidRPr="00FB1A80">
        <w:rPr>
          <w:rFonts w:ascii="Times New Roman" w:hAnsi="Times New Roman"/>
          <w:sz w:val="28"/>
          <w:szCs w:val="28"/>
          <w:lang w:val="uk-UA"/>
        </w:rPr>
        <w:t xml:space="preserve"> та 16 </w:t>
      </w:r>
      <w:r w:rsidR="00F11511" w:rsidRPr="00FB1A80">
        <w:rPr>
          <w:rFonts w:ascii="Times New Roman" w:hAnsi="Times New Roman"/>
          <w:sz w:val="28"/>
          <w:szCs w:val="28"/>
          <w:lang w:val="uk-UA"/>
        </w:rPr>
        <w:t>учнів</w:t>
      </w:r>
      <w:r w:rsidR="00EA6CDC" w:rsidRPr="00FB1A80">
        <w:rPr>
          <w:rFonts w:ascii="Times New Roman" w:hAnsi="Times New Roman"/>
          <w:sz w:val="28"/>
          <w:szCs w:val="28"/>
          <w:lang w:val="uk-UA"/>
        </w:rPr>
        <w:t>)</w:t>
      </w:r>
      <w:r w:rsidR="00996066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CDC" w:rsidRPr="00FB1A80">
        <w:rPr>
          <w:rFonts w:ascii="Times New Roman" w:hAnsi="Times New Roman"/>
          <w:sz w:val="28"/>
          <w:szCs w:val="28"/>
          <w:lang w:val="uk-UA"/>
        </w:rPr>
        <w:t>та у 2-х класах для дітей з інтелектуальними порушеннями помірного</w:t>
      </w:r>
      <w:r w:rsidR="00F11511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6CDC" w:rsidRPr="00FB1A80">
        <w:rPr>
          <w:rFonts w:ascii="Times New Roman" w:hAnsi="Times New Roman"/>
          <w:sz w:val="28"/>
          <w:szCs w:val="28"/>
          <w:lang w:val="uk-UA"/>
        </w:rPr>
        <w:t>ступеня</w:t>
      </w:r>
      <w:r w:rsidR="00996066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511" w:rsidRPr="00FB1A80">
        <w:rPr>
          <w:rFonts w:ascii="Times New Roman" w:hAnsi="Times New Roman"/>
          <w:sz w:val="28"/>
          <w:szCs w:val="28"/>
          <w:lang w:val="uk-UA"/>
        </w:rPr>
        <w:t>(</w:t>
      </w:r>
      <w:r w:rsidR="00EA6CDC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511" w:rsidRPr="00FB1A80">
        <w:rPr>
          <w:rFonts w:ascii="Times New Roman" w:hAnsi="Times New Roman"/>
          <w:sz w:val="28"/>
          <w:szCs w:val="28"/>
          <w:lang w:val="uk-UA"/>
        </w:rPr>
        <w:t>1, 2 клас-</w:t>
      </w:r>
      <w:r w:rsidR="00EA6CDC" w:rsidRPr="00FB1A80">
        <w:rPr>
          <w:rFonts w:ascii="Times New Roman" w:hAnsi="Times New Roman"/>
          <w:sz w:val="28"/>
          <w:szCs w:val="28"/>
          <w:lang w:val="uk-UA"/>
        </w:rPr>
        <w:t xml:space="preserve"> 9 і 8 здобувачів освіти з </w:t>
      </w:r>
      <w:r w:rsidR="00F11511" w:rsidRPr="00FB1A80">
        <w:rPr>
          <w:rFonts w:ascii="Times New Roman" w:hAnsi="Times New Roman"/>
          <w:sz w:val="28"/>
          <w:szCs w:val="28"/>
          <w:lang w:val="uk-UA"/>
        </w:rPr>
        <w:t>інвалідністю).</w:t>
      </w:r>
    </w:p>
    <w:p w:rsidR="00761A44" w:rsidRPr="00FB1A80" w:rsidRDefault="00F11511" w:rsidP="00881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lastRenderedPageBreak/>
        <w:t>Для 4</w:t>
      </w:r>
      <w:r w:rsidR="00AB163C" w:rsidRPr="00FB1A80">
        <w:rPr>
          <w:rFonts w:ascii="Times New Roman" w:hAnsi="Times New Roman"/>
          <w:sz w:val="28"/>
          <w:szCs w:val="28"/>
          <w:lang w:val="uk-UA"/>
        </w:rPr>
        <w:t>2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дитини з ООП організоване інклюзивне навчання</w:t>
      </w:r>
      <w:r w:rsidR="00996066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5D72" w:rsidRPr="00FB1A80">
        <w:rPr>
          <w:rFonts w:ascii="Times New Roman" w:hAnsi="Times New Roman"/>
          <w:sz w:val="28"/>
          <w:szCs w:val="28"/>
          <w:lang w:val="uk-UA"/>
        </w:rPr>
        <w:t>у 2</w:t>
      </w:r>
      <w:r w:rsidRPr="00FB1A80">
        <w:rPr>
          <w:rFonts w:ascii="Times New Roman" w:hAnsi="Times New Roman"/>
          <w:sz w:val="28"/>
          <w:szCs w:val="28"/>
          <w:lang w:val="uk-UA"/>
        </w:rPr>
        <w:t>9</w:t>
      </w:r>
      <w:r w:rsidR="00A55D72" w:rsidRPr="00FB1A80">
        <w:rPr>
          <w:rFonts w:ascii="Times New Roman" w:hAnsi="Times New Roman"/>
          <w:sz w:val="28"/>
          <w:szCs w:val="28"/>
          <w:lang w:val="uk-UA"/>
        </w:rPr>
        <w:t xml:space="preserve"> класах </w:t>
      </w:r>
      <w:r w:rsidR="00B22EFB" w:rsidRPr="00FB1A80">
        <w:rPr>
          <w:rFonts w:ascii="Times New Roman" w:hAnsi="Times New Roman"/>
          <w:sz w:val="28"/>
          <w:szCs w:val="28"/>
          <w:lang w:val="uk-UA"/>
        </w:rPr>
        <w:t xml:space="preserve">інших </w:t>
      </w:r>
      <w:r w:rsidR="00A55D72" w:rsidRPr="00FB1A80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2863B9" w:rsidRPr="00FB1A80">
        <w:rPr>
          <w:rFonts w:ascii="Times New Roman" w:hAnsi="Times New Roman"/>
          <w:sz w:val="28"/>
          <w:szCs w:val="28"/>
          <w:lang w:val="uk-UA"/>
        </w:rPr>
        <w:t xml:space="preserve">, що на </w:t>
      </w:r>
      <w:r w:rsidR="00A55D72" w:rsidRPr="00FB1A80">
        <w:rPr>
          <w:rFonts w:ascii="Times New Roman" w:hAnsi="Times New Roman"/>
          <w:sz w:val="28"/>
          <w:szCs w:val="28"/>
          <w:lang w:val="uk-UA"/>
        </w:rPr>
        <w:t>1</w:t>
      </w:r>
      <w:r w:rsidR="00AB163C" w:rsidRPr="00FB1A80">
        <w:rPr>
          <w:rFonts w:ascii="Times New Roman" w:hAnsi="Times New Roman"/>
          <w:sz w:val="28"/>
          <w:szCs w:val="28"/>
          <w:lang w:val="uk-UA"/>
        </w:rPr>
        <w:t>5</w:t>
      </w:r>
      <w:r w:rsidR="002863B9" w:rsidRPr="00FB1A80">
        <w:rPr>
          <w:rFonts w:ascii="Times New Roman" w:hAnsi="Times New Roman"/>
          <w:sz w:val="28"/>
          <w:szCs w:val="28"/>
          <w:lang w:val="uk-UA"/>
        </w:rPr>
        <w:t xml:space="preserve"> дітей більше</w:t>
      </w:r>
      <w:r w:rsidR="00D17B2D" w:rsidRPr="00FB1A80">
        <w:rPr>
          <w:rFonts w:ascii="Times New Roman" w:hAnsi="Times New Roman"/>
          <w:sz w:val="28"/>
          <w:szCs w:val="28"/>
          <w:lang w:val="uk-UA"/>
        </w:rPr>
        <w:t>,</w:t>
      </w:r>
      <w:r w:rsidR="002863B9" w:rsidRPr="00FB1A80">
        <w:rPr>
          <w:rFonts w:ascii="Times New Roman" w:hAnsi="Times New Roman"/>
          <w:sz w:val="28"/>
          <w:szCs w:val="28"/>
          <w:lang w:val="uk-UA"/>
        </w:rPr>
        <w:t xml:space="preserve"> ніж у минулому році.</w:t>
      </w:r>
    </w:p>
    <w:p w:rsidR="00637889" w:rsidRPr="00FB1A80" w:rsidRDefault="00F11511" w:rsidP="00881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 xml:space="preserve">Організовано </w:t>
      </w:r>
      <w:r w:rsidR="00D17B2D" w:rsidRPr="00FB1A80">
        <w:rPr>
          <w:rFonts w:ascii="Times New Roman" w:hAnsi="Times New Roman"/>
          <w:sz w:val="28"/>
          <w:szCs w:val="28"/>
          <w:lang w:val="uk-UA"/>
        </w:rPr>
        <w:t>інклюзивне</w:t>
      </w:r>
      <w:r w:rsidR="00761A44" w:rsidRPr="00FB1A80">
        <w:rPr>
          <w:rFonts w:ascii="Times New Roman" w:hAnsi="Times New Roman"/>
          <w:sz w:val="28"/>
          <w:szCs w:val="28"/>
          <w:lang w:val="uk-UA"/>
        </w:rPr>
        <w:t xml:space="preserve"> навчання для </w:t>
      </w:r>
      <w:r w:rsidRPr="00FB1A80">
        <w:rPr>
          <w:rFonts w:ascii="Times New Roman" w:hAnsi="Times New Roman"/>
          <w:sz w:val="28"/>
          <w:szCs w:val="28"/>
          <w:lang w:val="uk-UA"/>
        </w:rPr>
        <w:t>9 вихованців з ООП закладів дошкільної освіти міста</w:t>
      </w:r>
      <w:r w:rsidR="00BE08FA" w:rsidRPr="00FB1A80">
        <w:rPr>
          <w:rFonts w:ascii="Times New Roman" w:hAnsi="Times New Roman"/>
          <w:sz w:val="28"/>
          <w:szCs w:val="28"/>
          <w:lang w:val="uk-UA"/>
        </w:rPr>
        <w:t>.</w:t>
      </w:r>
    </w:p>
    <w:p w:rsidR="00F11511" w:rsidRPr="00FB1A80" w:rsidRDefault="00D17B2D" w:rsidP="00881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>За рішенням ЛКК і</w:t>
      </w:r>
      <w:r w:rsidR="00F11511" w:rsidRPr="00FB1A80">
        <w:rPr>
          <w:rFonts w:ascii="Times New Roman" w:hAnsi="Times New Roman"/>
          <w:sz w:val="28"/>
          <w:szCs w:val="28"/>
          <w:lang w:val="uk-UA"/>
        </w:rPr>
        <w:t>ндивідуальне навчання</w:t>
      </w:r>
      <w:r w:rsidR="00AB163C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A80">
        <w:rPr>
          <w:rFonts w:ascii="Times New Roman" w:hAnsi="Times New Roman"/>
          <w:sz w:val="28"/>
          <w:szCs w:val="28"/>
          <w:lang w:val="uk-UA"/>
        </w:rPr>
        <w:t>(педагогічний патронаж)</w:t>
      </w:r>
      <w:r w:rsidR="00F11511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CBA" w:rsidRPr="00FB1A80"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="00F11511" w:rsidRPr="00FB1A80">
        <w:rPr>
          <w:rFonts w:ascii="Times New Roman" w:hAnsi="Times New Roman"/>
          <w:sz w:val="28"/>
          <w:szCs w:val="28"/>
          <w:lang w:val="uk-UA"/>
        </w:rPr>
        <w:t>організ</w:t>
      </w:r>
      <w:r w:rsidRPr="00FB1A80">
        <w:rPr>
          <w:rFonts w:ascii="Times New Roman" w:hAnsi="Times New Roman"/>
          <w:sz w:val="28"/>
          <w:szCs w:val="28"/>
          <w:lang w:val="uk-UA"/>
        </w:rPr>
        <w:t>овано</w:t>
      </w:r>
      <w:r w:rsidR="00F11511" w:rsidRPr="00FB1A80">
        <w:rPr>
          <w:rFonts w:ascii="Times New Roman" w:hAnsi="Times New Roman"/>
          <w:sz w:val="28"/>
          <w:szCs w:val="28"/>
          <w:lang w:val="uk-UA"/>
        </w:rPr>
        <w:t xml:space="preserve"> для 31 дитини, з них 9 діте</w:t>
      </w:r>
      <w:r w:rsidRPr="00FB1A80">
        <w:rPr>
          <w:rFonts w:ascii="Times New Roman" w:hAnsi="Times New Roman"/>
          <w:sz w:val="28"/>
          <w:szCs w:val="28"/>
          <w:lang w:val="uk-UA"/>
        </w:rPr>
        <w:t>й</w:t>
      </w:r>
      <w:r w:rsidR="00F11511" w:rsidRPr="00FB1A80">
        <w:rPr>
          <w:rFonts w:ascii="Times New Roman" w:hAnsi="Times New Roman"/>
          <w:sz w:val="28"/>
          <w:szCs w:val="28"/>
          <w:lang w:val="uk-UA"/>
        </w:rPr>
        <w:t xml:space="preserve"> з інвалідністю.</w:t>
      </w:r>
    </w:p>
    <w:p w:rsidR="009B4A40" w:rsidRPr="00FB1A80" w:rsidRDefault="00180CBA" w:rsidP="00180C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>Серед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 xml:space="preserve"> дітей пільгових категорій</w:t>
      </w:r>
      <w:r w:rsidR="00910686" w:rsidRPr="00FB1A80">
        <w:rPr>
          <w:rFonts w:ascii="Times New Roman" w:hAnsi="Times New Roman"/>
          <w:sz w:val="28"/>
          <w:szCs w:val="28"/>
          <w:lang w:val="uk-UA"/>
        </w:rPr>
        <w:t>:</w:t>
      </w:r>
      <w:r w:rsidR="008B303C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>д</w:t>
      </w:r>
      <w:r w:rsidR="00910686" w:rsidRPr="00FB1A80">
        <w:rPr>
          <w:rFonts w:ascii="Times New Roman" w:hAnsi="Times New Roman"/>
          <w:sz w:val="28"/>
          <w:szCs w:val="28"/>
          <w:lang w:val="uk-UA"/>
        </w:rPr>
        <w:t>ітей-сиріт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>, діт</w:t>
      </w:r>
      <w:r w:rsidR="00910686" w:rsidRPr="00FB1A80">
        <w:rPr>
          <w:rFonts w:ascii="Times New Roman" w:hAnsi="Times New Roman"/>
          <w:sz w:val="28"/>
          <w:szCs w:val="28"/>
          <w:lang w:val="uk-UA"/>
        </w:rPr>
        <w:t>ей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>, позбавлен</w:t>
      </w:r>
      <w:r w:rsidR="00910686" w:rsidRPr="00FB1A80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>батьківського піклування</w:t>
      </w:r>
      <w:r w:rsidR="006725D8" w:rsidRPr="00FB1A80">
        <w:rPr>
          <w:rFonts w:ascii="Times New Roman" w:hAnsi="Times New Roman"/>
          <w:sz w:val="28"/>
          <w:szCs w:val="28"/>
          <w:lang w:val="uk-UA"/>
        </w:rPr>
        <w:t xml:space="preserve"> - 1</w:t>
      </w:r>
      <w:r w:rsidR="00135A61" w:rsidRPr="00FB1A80">
        <w:rPr>
          <w:rFonts w:ascii="Times New Roman" w:hAnsi="Times New Roman"/>
          <w:sz w:val="28"/>
          <w:szCs w:val="28"/>
          <w:lang w:val="uk-UA"/>
        </w:rPr>
        <w:t>1</w:t>
      </w:r>
      <w:r w:rsidR="00F630D1" w:rsidRPr="00FB1A80">
        <w:rPr>
          <w:rFonts w:ascii="Times New Roman" w:hAnsi="Times New Roman"/>
          <w:sz w:val="28"/>
          <w:szCs w:val="28"/>
          <w:lang w:val="uk-UA"/>
        </w:rPr>
        <w:t>5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C6C3B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>дітей із малозабезпечених сімей</w:t>
      </w:r>
      <w:r w:rsidR="00910686" w:rsidRPr="00FB1A80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F8213E" w:rsidRPr="00FB1A80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F630D1" w:rsidRPr="00FB1A80">
        <w:rPr>
          <w:rFonts w:ascii="Times New Roman" w:hAnsi="Times New Roman"/>
          <w:sz w:val="28"/>
          <w:szCs w:val="28"/>
          <w:lang w:val="uk-UA"/>
        </w:rPr>
        <w:t>71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910686" w:rsidRPr="00FB1A80">
        <w:rPr>
          <w:rFonts w:ascii="Times New Roman" w:hAnsi="Times New Roman"/>
          <w:sz w:val="28"/>
          <w:szCs w:val="28"/>
          <w:lang w:val="uk-UA"/>
        </w:rPr>
        <w:t xml:space="preserve">діти з 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>інвалід</w:t>
      </w:r>
      <w:r w:rsidR="00910686" w:rsidRPr="00FB1A80">
        <w:rPr>
          <w:rFonts w:ascii="Times New Roman" w:hAnsi="Times New Roman"/>
          <w:sz w:val="28"/>
          <w:szCs w:val="28"/>
          <w:lang w:val="uk-UA"/>
        </w:rPr>
        <w:t xml:space="preserve">ністю - </w:t>
      </w:r>
      <w:r w:rsidR="00F630D1" w:rsidRPr="00FB1A80">
        <w:rPr>
          <w:rFonts w:ascii="Times New Roman" w:hAnsi="Times New Roman"/>
          <w:sz w:val="28"/>
          <w:szCs w:val="28"/>
          <w:lang w:val="uk-UA"/>
        </w:rPr>
        <w:t>96</w:t>
      </w:r>
      <w:r w:rsidR="00910686" w:rsidRPr="00FB1A80">
        <w:rPr>
          <w:rFonts w:ascii="Times New Roman" w:hAnsi="Times New Roman"/>
          <w:sz w:val="28"/>
          <w:szCs w:val="28"/>
          <w:lang w:val="uk-UA"/>
        </w:rPr>
        <w:t>, діти, які стоять на обліку,</w:t>
      </w:r>
      <w:r w:rsidR="006725D8" w:rsidRPr="00FB1A80">
        <w:rPr>
          <w:rFonts w:ascii="Times New Roman" w:hAnsi="Times New Roman"/>
          <w:sz w:val="28"/>
          <w:szCs w:val="28"/>
          <w:lang w:val="uk-UA"/>
        </w:rPr>
        <w:t xml:space="preserve"> як внутрішньо-переміщені особи </w:t>
      </w:r>
      <w:r w:rsidR="00910686" w:rsidRPr="00FB1A80">
        <w:rPr>
          <w:rFonts w:ascii="Times New Roman" w:hAnsi="Times New Roman"/>
          <w:sz w:val="28"/>
          <w:szCs w:val="28"/>
          <w:lang w:val="uk-UA"/>
        </w:rPr>
        <w:t>–</w:t>
      </w:r>
      <w:r w:rsidR="006725D8" w:rsidRPr="00FB1A80">
        <w:rPr>
          <w:rFonts w:ascii="Times New Roman" w:hAnsi="Times New Roman"/>
          <w:sz w:val="28"/>
          <w:szCs w:val="28"/>
          <w:lang w:val="uk-UA"/>
        </w:rPr>
        <w:t xml:space="preserve"> 53</w:t>
      </w:r>
      <w:r w:rsidR="00910686" w:rsidRPr="00FB1A80">
        <w:rPr>
          <w:rFonts w:ascii="Times New Roman" w:hAnsi="Times New Roman"/>
          <w:sz w:val="28"/>
          <w:szCs w:val="28"/>
          <w:lang w:val="uk-UA"/>
        </w:rPr>
        <w:t xml:space="preserve">, діти учасників УБД в зоні АТО – </w:t>
      </w:r>
      <w:r w:rsidR="006725D8" w:rsidRPr="00FB1A80">
        <w:rPr>
          <w:rFonts w:ascii="Times New Roman" w:hAnsi="Times New Roman"/>
          <w:sz w:val="28"/>
          <w:szCs w:val="28"/>
          <w:lang w:val="uk-UA"/>
        </w:rPr>
        <w:t>1</w:t>
      </w:r>
      <w:r w:rsidR="00F630D1" w:rsidRPr="00FB1A80">
        <w:rPr>
          <w:rFonts w:ascii="Times New Roman" w:hAnsi="Times New Roman"/>
          <w:sz w:val="28"/>
          <w:szCs w:val="28"/>
          <w:lang w:val="uk-UA"/>
        </w:rPr>
        <w:t>33</w:t>
      </w:r>
      <w:r w:rsidR="006725D8" w:rsidRPr="00FB1A80">
        <w:rPr>
          <w:rFonts w:ascii="Times New Roman" w:hAnsi="Times New Roman"/>
          <w:sz w:val="28"/>
          <w:szCs w:val="28"/>
          <w:lang w:val="uk-UA"/>
        </w:rPr>
        <w:t>.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37889" w:rsidRPr="00FB1A80">
        <w:rPr>
          <w:rFonts w:ascii="Times New Roman" w:hAnsi="Times New Roman"/>
          <w:sz w:val="28"/>
          <w:szCs w:val="28"/>
          <w:lang w:val="uk-UA"/>
        </w:rPr>
        <w:t>закладах освіти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9F7" w:rsidRPr="00FB1A80">
        <w:rPr>
          <w:rFonts w:ascii="Times New Roman" w:hAnsi="Times New Roman"/>
          <w:sz w:val="28"/>
          <w:szCs w:val="28"/>
          <w:lang w:val="uk-UA"/>
        </w:rPr>
        <w:t>навчається</w:t>
      </w:r>
      <w:r w:rsidR="00637889" w:rsidRPr="00FB1A80">
        <w:rPr>
          <w:rFonts w:ascii="Times New Roman" w:hAnsi="Times New Roman"/>
          <w:sz w:val="28"/>
          <w:szCs w:val="28"/>
          <w:lang w:val="uk-UA"/>
        </w:rPr>
        <w:t xml:space="preserve"> та виховується</w:t>
      </w:r>
      <w:r w:rsidR="001C49F7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30D1" w:rsidRPr="00FB1A80">
        <w:rPr>
          <w:rFonts w:ascii="Times New Roman" w:hAnsi="Times New Roman"/>
          <w:sz w:val="28"/>
          <w:szCs w:val="28"/>
          <w:lang w:val="uk-UA"/>
        </w:rPr>
        <w:t>15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889" w:rsidRPr="00FB1A80">
        <w:rPr>
          <w:rFonts w:ascii="Times New Roman" w:hAnsi="Times New Roman"/>
          <w:sz w:val="28"/>
          <w:szCs w:val="28"/>
          <w:lang w:val="uk-UA"/>
        </w:rPr>
        <w:t>дітей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>,</w:t>
      </w:r>
      <w:r w:rsidR="001C49F7" w:rsidRPr="00FB1A80">
        <w:rPr>
          <w:rFonts w:ascii="Times New Roman" w:hAnsi="Times New Roman"/>
          <w:sz w:val="28"/>
          <w:szCs w:val="28"/>
          <w:lang w:val="uk-UA"/>
        </w:rPr>
        <w:t xml:space="preserve"> які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="00F8213E" w:rsidRPr="00FB1A80">
        <w:rPr>
          <w:rFonts w:ascii="Times New Roman" w:hAnsi="Times New Roman"/>
          <w:sz w:val="28"/>
          <w:szCs w:val="28"/>
          <w:lang w:val="uk-UA"/>
        </w:rPr>
        <w:t>страждали</w:t>
      </w:r>
      <w:r w:rsidR="00996066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213E" w:rsidRPr="00FB1A80">
        <w:rPr>
          <w:rFonts w:ascii="Times New Roman" w:hAnsi="Times New Roman"/>
          <w:sz w:val="28"/>
          <w:szCs w:val="28"/>
          <w:lang w:val="uk-UA"/>
        </w:rPr>
        <w:t>під час</w:t>
      </w:r>
      <w:r w:rsidR="002863B9" w:rsidRPr="00FB1A80">
        <w:rPr>
          <w:rFonts w:ascii="Times New Roman" w:hAnsi="Times New Roman"/>
          <w:sz w:val="28"/>
          <w:szCs w:val="28"/>
          <w:lang w:val="uk-UA"/>
        </w:rPr>
        <w:t xml:space="preserve"> аварії на ЧАЕС.</w:t>
      </w:r>
      <w:r w:rsidR="00504D9F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AF7" w:rsidRPr="00FB1A80">
        <w:rPr>
          <w:rFonts w:ascii="Times New Roman" w:hAnsi="Times New Roman"/>
          <w:sz w:val="28"/>
          <w:szCs w:val="28"/>
          <w:lang w:val="uk-UA"/>
        </w:rPr>
        <w:t>Таким чином, усі діти м.Покров мають можливість отримувати як</w:t>
      </w:r>
      <w:r w:rsidR="00F8213E" w:rsidRPr="00FB1A80">
        <w:rPr>
          <w:rFonts w:ascii="Times New Roman" w:hAnsi="Times New Roman"/>
          <w:sz w:val="28"/>
          <w:szCs w:val="28"/>
          <w:lang w:val="uk-UA"/>
        </w:rPr>
        <w:t>існі освітні послуги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та соціальний захист</w:t>
      </w:r>
      <w:r w:rsidR="00F8213E" w:rsidRPr="00FB1A80">
        <w:rPr>
          <w:rFonts w:ascii="Times New Roman" w:hAnsi="Times New Roman"/>
          <w:sz w:val="28"/>
          <w:szCs w:val="28"/>
          <w:lang w:val="uk-UA"/>
        </w:rPr>
        <w:t xml:space="preserve"> відповідно</w:t>
      </w:r>
      <w:r w:rsidR="009C6C3B" w:rsidRPr="00FB1A80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F8213E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EF3" w:rsidRPr="00FB1A80">
        <w:rPr>
          <w:rFonts w:ascii="Times New Roman" w:hAnsi="Times New Roman"/>
          <w:sz w:val="28"/>
          <w:szCs w:val="28"/>
          <w:lang w:val="uk-UA"/>
        </w:rPr>
        <w:t>потреб</w:t>
      </w:r>
      <w:r w:rsidR="009B4A40" w:rsidRPr="00FB1A8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80CBA" w:rsidRPr="00FB1A80" w:rsidRDefault="00180CBA" w:rsidP="00881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E18" w:rsidRPr="00FB1A80" w:rsidRDefault="00F503D0" w:rsidP="00881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 xml:space="preserve">Велика увага приділяється </w:t>
      </w:r>
      <w:r w:rsidR="004A2E18" w:rsidRPr="00FB1A80">
        <w:rPr>
          <w:rFonts w:ascii="Times New Roman" w:hAnsi="Times New Roman"/>
          <w:sz w:val="28"/>
          <w:szCs w:val="28"/>
          <w:lang w:val="uk-UA"/>
        </w:rPr>
        <w:t>збалансованому гарячому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хар</w:t>
      </w:r>
      <w:r w:rsidR="004A2E18" w:rsidRPr="00FB1A80">
        <w:rPr>
          <w:rFonts w:ascii="Times New Roman" w:hAnsi="Times New Roman"/>
          <w:sz w:val="28"/>
          <w:szCs w:val="28"/>
          <w:lang w:val="uk-UA"/>
        </w:rPr>
        <w:t xml:space="preserve">чуванню дітей у закладах освіти, на що у бюджеті передбачено </w:t>
      </w:r>
      <w:r w:rsidRPr="00FB1A80">
        <w:rPr>
          <w:rFonts w:ascii="Times New Roman" w:hAnsi="Times New Roman"/>
          <w:sz w:val="28"/>
          <w:szCs w:val="28"/>
          <w:lang w:val="uk-UA"/>
        </w:rPr>
        <w:t>4678,3 тис.</w:t>
      </w:r>
      <w:r w:rsidR="00F8213E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2E18" w:rsidRPr="00FB1A80">
        <w:rPr>
          <w:rFonts w:ascii="Times New Roman" w:hAnsi="Times New Roman"/>
          <w:sz w:val="28"/>
          <w:szCs w:val="28"/>
          <w:lang w:val="uk-UA"/>
        </w:rPr>
        <w:t>грн.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03D0" w:rsidRPr="00FB1A80" w:rsidRDefault="00F503D0" w:rsidP="00A579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>Безкоштовно харчуються учні 1-4 класів, вартість сніданку складає</w:t>
      </w:r>
      <w:r w:rsidR="00996066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A80">
        <w:rPr>
          <w:rFonts w:ascii="Times New Roman" w:hAnsi="Times New Roman"/>
          <w:sz w:val="28"/>
          <w:szCs w:val="28"/>
          <w:lang w:val="uk-UA"/>
        </w:rPr>
        <w:t>8.00</w:t>
      </w:r>
      <w:r w:rsidR="00F8213E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A80">
        <w:rPr>
          <w:rFonts w:ascii="Times New Roman" w:hAnsi="Times New Roman"/>
          <w:sz w:val="28"/>
          <w:szCs w:val="28"/>
          <w:lang w:val="uk-UA"/>
        </w:rPr>
        <w:t>грн.</w:t>
      </w:r>
    </w:p>
    <w:p w:rsidR="00A5794A" w:rsidRPr="00FB1A80" w:rsidRDefault="00A5794A" w:rsidP="00881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0F9" w:rsidRPr="00FB1A80" w:rsidRDefault="003758E6" w:rsidP="00881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>У 2020 році</w:t>
      </w:r>
      <w:r w:rsidR="00996066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A80">
        <w:rPr>
          <w:rFonts w:ascii="Times New Roman" w:hAnsi="Times New Roman"/>
          <w:sz w:val="28"/>
          <w:szCs w:val="28"/>
          <w:lang w:val="uk-UA"/>
        </w:rPr>
        <w:t>отримано</w:t>
      </w:r>
      <w:r w:rsidR="00996066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F58" w:rsidRPr="00FB1A80">
        <w:rPr>
          <w:rFonts w:ascii="Times New Roman" w:hAnsi="Times New Roman"/>
          <w:sz w:val="28"/>
          <w:szCs w:val="28"/>
          <w:lang w:val="uk-UA"/>
        </w:rPr>
        <w:t>підручники</w:t>
      </w:r>
      <w:r w:rsidR="00FA00F9" w:rsidRPr="00FB1A80">
        <w:rPr>
          <w:rFonts w:ascii="Times New Roman" w:hAnsi="Times New Roman"/>
          <w:sz w:val="28"/>
          <w:szCs w:val="28"/>
          <w:lang w:val="uk-UA"/>
        </w:rPr>
        <w:t xml:space="preserve"> для учнів</w:t>
      </w:r>
      <w:r w:rsidR="00996066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00F9" w:rsidRPr="00FB1A80">
        <w:rPr>
          <w:rFonts w:ascii="Times New Roman" w:hAnsi="Times New Roman"/>
          <w:sz w:val="28"/>
          <w:szCs w:val="28"/>
          <w:lang w:val="uk-UA"/>
        </w:rPr>
        <w:t>3-х, 7-х класів,</w:t>
      </w:r>
      <w:r w:rsidR="00116F58" w:rsidRPr="00FB1A80">
        <w:rPr>
          <w:rFonts w:ascii="Times New Roman" w:hAnsi="Times New Roman"/>
          <w:sz w:val="28"/>
          <w:szCs w:val="28"/>
          <w:lang w:val="uk-UA"/>
        </w:rPr>
        <w:t xml:space="preserve"> в тому числі для учнів з особливими освітніми потребами</w:t>
      </w:r>
      <w:r w:rsidR="00FA00F9" w:rsidRPr="00FB1A80">
        <w:rPr>
          <w:rFonts w:ascii="Times New Roman" w:hAnsi="Times New Roman"/>
          <w:sz w:val="28"/>
          <w:szCs w:val="28"/>
          <w:lang w:val="uk-UA"/>
        </w:rPr>
        <w:t xml:space="preserve"> що становить 1</w:t>
      </w:r>
      <w:r w:rsidR="00116F58" w:rsidRPr="00FB1A80">
        <w:rPr>
          <w:rFonts w:ascii="Times New Roman" w:hAnsi="Times New Roman"/>
          <w:sz w:val="28"/>
          <w:szCs w:val="28"/>
          <w:lang w:val="uk-UA"/>
        </w:rPr>
        <w:t xml:space="preserve">00% потреби у 2020-2021 </w:t>
      </w:r>
      <w:proofErr w:type="spellStart"/>
      <w:r w:rsidR="00116F58" w:rsidRPr="00FB1A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116F58" w:rsidRPr="00FB1A80">
        <w:rPr>
          <w:rFonts w:ascii="Times New Roman" w:hAnsi="Times New Roman"/>
          <w:sz w:val="28"/>
          <w:szCs w:val="28"/>
          <w:lang w:val="uk-UA"/>
        </w:rPr>
        <w:t>.</w:t>
      </w:r>
      <w:r w:rsidR="00FA00F9" w:rsidRPr="00FB1A8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00F9" w:rsidRPr="00FB1A80" w:rsidRDefault="00FA00F9" w:rsidP="008811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661" w:rsidRPr="00FB1A80" w:rsidRDefault="00284661" w:rsidP="0028466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 xml:space="preserve">За рахунок субвенції для дітей з особливими освітніми потребами було придбано навчальні засоби та розвиваючі іграшки на суму 132,2 </w:t>
      </w:r>
      <w:proofErr w:type="spellStart"/>
      <w:r w:rsidRPr="00FB1A8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B1A80">
        <w:rPr>
          <w:rFonts w:ascii="Times New Roman" w:hAnsi="Times New Roman"/>
          <w:sz w:val="28"/>
          <w:szCs w:val="28"/>
          <w:lang w:val="uk-UA"/>
        </w:rPr>
        <w:t>.</w:t>
      </w:r>
    </w:p>
    <w:p w:rsidR="00284661" w:rsidRPr="00FB1A80" w:rsidRDefault="00284661" w:rsidP="0028466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>Для виплати заробітної плати працівникам інклюзивно-ресурсного центру з державного бюджету було виділено 1140,3тис.грн.</w:t>
      </w:r>
    </w:p>
    <w:p w:rsidR="00284661" w:rsidRPr="00FB1A80" w:rsidRDefault="00284661" w:rsidP="0028466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 xml:space="preserve">За кошти субвенції з державного бюджету місцевим бюджетам на забезпечення якісної, сучасної та доступної загальної середньої освіти "Нова українська школа" із </w:t>
      </w:r>
      <w:proofErr w:type="spellStart"/>
      <w:r w:rsidRPr="00FB1A80">
        <w:rPr>
          <w:rFonts w:ascii="Times New Roman" w:hAnsi="Times New Roman"/>
          <w:sz w:val="28"/>
          <w:szCs w:val="28"/>
          <w:lang w:val="uk-UA"/>
        </w:rPr>
        <w:t>співфінансуванням</w:t>
      </w:r>
      <w:proofErr w:type="spellEnd"/>
      <w:r w:rsidRPr="00FB1A80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A5794A" w:rsidRPr="00FB1A80">
        <w:rPr>
          <w:rFonts w:ascii="Times New Roman" w:hAnsi="Times New Roman"/>
          <w:sz w:val="28"/>
          <w:szCs w:val="28"/>
          <w:lang w:val="uk-UA"/>
        </w:rPr>
        <w:t>місцевого бюджету протягом 2020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р. придбано 323 комплекти шкільних парт, дитячі музичні інструменти, дитячі </w:t>
      </w:r>
      <w:proofErr w:type="spellStart"/>
      <w:r w:rsidRPr="00FB1A80">
        <w:rPr>
          <w:rFonts w:ascii="Times New Roman" w:hAnsi="Times New Roman"/>
          <w:sz w:val="28"/>
          <w:szCs w:val="28"/>
          <w:lang w:val="uk-UA"/>
        </w:rPr>
        <w:t>каремати</w:t>
      </w:r>
      <w:proofErr w:type="spellEnd"/>
      <w:r w:rsidRPr="00FB1A80">
        <w:rPr>
          <w:rFonts w:ascii="Times New Roman" w:hAnsi="Times New Roman"/>
          <w:sz w:val="28"/>
          <w:szCs w:val="28"/>
          <w:lang w:val="uk-UA"/>
        </w:rPr>
        <w:t xml:space="preserve">, канцелярське приладдя, телевізори, </w:t>
      </w:r>
      <w:proofErr w:type="spellStart"/>
      <w:r w:rsidRPr="00FB1A80">
        <w:rPr>
          <w:rFonts w:ascii="Times New Roman" w:hAnsi="Times New Roman"/>
          <w:sz w:val="28"/>
          <w:szCs w:val="28"/>
          <w:lang w:val="uk-UA"/>
        </w:rPr>
        <w:t>ламінатори</w:t>
      </w:r>
      <w:proofErr w:type="spellEnd"/>
      <w:r w:rsidRPr="00FB1A80">
        <w:rPr>
          <w:rFonts w:ascii="Times New Roman" w:hAnsi="Times New Roman"/>
          <w:sz w:val="28"/>
          <w:szCs w:val="28"/>
          <w:lang w:val="uk-UA"/>
        </w:rPr>
        <w:t xml:space="preserve">, мультимедійні проектори, БФП та витратні матеріали, дидактичні матеріали. </w:t>
      </w:r>
    </w:p>
    <w:p w:rsidR="00284661" w:rsidRPr="00FB1A80" w:rsidRDefault="00284661" w:rsidP="00284661">
      <w:pPr>
        <w:ind w:firstLine="709"/>
        <w:contextualSpacing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 xml:space="preserve">Для забезпечення безпечного </w:t>
      </w:r>
      <w:r w:rsidR="00A5794A" w:rsidRPr="00FB1A80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процесу, через поширення </w:t>
      </w:r>
      <w:r w:rsidRPr="00FB1A8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гострої респіраторної хвороби </w:t>
      </w:r>
      <w:r w:rsidRPr="00FB1A8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COVID</w:t>
      </w:r>
      <w:r w:rsidRPr="00FB1A8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FB1A8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FB1A8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FB1A8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SARS</w:t>
      </w:r>
      <w:r w:rsidRPr="00FB1A8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-</w:t>
      </w:r>
      <w:proofErr w:type="spellStart"/>
      <w:r w:rsidRPr="00FB1A8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CoV</w:t>
      </w:r>
      <w:proofErr w:type="spellEnd"/>
      <w:r w:rsidRPr="00FB1A8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-2, усі заклади забезпечені 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дезінфікуючими </w:t>
      </w:r>
      <w:r w:rsidRPr="00FB1A80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та антисептичними засобами, засобами індивідуального захисту та інфрачервоними термометрами.</w:t>
      </w:r>
    </w:p>
    <w:p w:rsidR="00F503D0" w:rsidRPr="00FB1A80" w:rsidRDefault="00DC625D" w:rsidP="00DC625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 xml:space="preserve">Протягом року </w:t>
      </w:r>
      <w:r w:rsidR="00B500E4" w:rsidRPr="00FB1A80">
        <w:rPr>
          <w:rFonts w:ascii="Times New Roman" w:hAnsi="Times New Roman"/>
          <w:sz w:val="28"/>
          <w:szCs w:val="28"/>
          <w:lang w:val="uk-UA"/>
        </w:rPr>
        <w:t>було оновлено комп’ютерну техніку для підвищення ефективності навчання за рахунок застосування сучасних інформаційно-комунікаційних технологій, а саме 40 шт</w:t>
      </w:r>
      <w:r w:rsidR="00A26A9C" w:rsidRPr="00FB1A80">
        <w:rPr>
          <w:rFonts w:ascii="Times New Roman" w:hAnsi="Times New Roman"/>
          <w:sz w:val="28"/>
          <w:szCs w:val="28"/>
          <w:lang w:val="uk-UA"/>
        </w:rPr>
        <w:t>.</w:t>
      </w:r>
      <w:r w:rsidR="00B500E4" w:rsidRPr="00FB1A80">
        <w:rPr>
          <w:rFonts w:ascii="Times New Roman" w:hAnsi="Times New Roman"/>
          <w:sz w:val="28"/>
          <w:szCs w:val="28"/>
          <w:lang w:val="uk-UA"/>
        </w:rPr>
        <w:t xml:space="preserve"> моноблоків для КЗ </w:t>
      </w:r>
      <w:r w:rsidR="00346DFA" w:rsidRPr="00FB1A80">
        <w:rPr>
          <w:rFonts w:ascii="Times New Roman" w:hAnsi="Times New Roman"/>
          <w:sz w:val="28"/>
          <w:szCs w:val="28"/>
          <w:lang w:val="uk-UA"/>
        </w:rPr>
        <w:t>«</w:t>
      </w:r>
      <w:r w:rsidR="00B500E4" w:rsidRPr="00FB1A80">
        <w:rPr>
          <w:rFonts w:ascii="Times New Roman" w:hAnsi="Times New Roman"/>
          <w:sz w:val="28"/>
          <w:szCs w:val="28"/>
          <w:lang w:val="uk-UA"/>
        </w:rPr>
        <w:t>Ліце</w:t>
      </w:r>
      <w:r w:rsidR="00346DFA" w:rsidRPr="00FB1A80">
        <w:rPr>
          <w:rFonts w:ascii="Times New Roman" w:hAnsi="Times New Roman"/>
          <w:sz w:val="28"/>
          <w:szCs w:val="28"/>
          <w:lang w:val="uk-UA"/>
        </w:rPr>
        <w:t>й»</w:t>
      </w:r>
      <w:r w:rsidR="00B500E4" w:rsidRPr="00FB1A80">
        <w:rPr>
          <w:rFonts w:ascii="Times New Roman" w:hAnsi="Times New Roman"/>
          <w:sz w:val="28"/>
          <w:szCs w:val="28"/>
          <w:lang w:val="uk-UA"/>
        </w:rPr>
        <w:t xml:space="preserve"> та КЗ </w:t>
      </w:r>
      <w:r w:rsidR="00346DFA" w:rsidRPr="00FB1A8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B500E4" w:rsidRPr="00FB1A80">
        <w:rPr>
          <w:rFonts w:ascii="Times New Roman" w:hAnsi="Times New Roman"/>
          <w:sz w:val="28"/>
          <w:szCs w:val="28"/>
          <w:lang w:val="uk-UA"/>
        </w:rPr>
        <w:t>Шолох</w:t>
      </w:r>
      <w:r w:rsidR="00346DFA" w:rsidRPr="00FB1A80">
        <w:rPr>
          <w:rFonts w:ascii="Times New Roman" w:hAnsi="Times New Roman"/>
          <w:sz w:val="28"/>
          <w:szCs w:val="28"/>
          <w:lang w:val="uk-UA"/>
        </w:rPr>
        <w:t>о</w:t>
      </w:r>
      <w:r w:rsidR="00B500E4" w:rsidRPr="00FB1A80">
        <w:rPr>
          <w:rFonts w:ascii="Times New Roman" w:hAnsi="Times New Roman"/>
          <w:sz w:val="28"/>
          <w:szCs w:val="28"/>
          <w:lang w:val="uk-UA"/>
        </w:rPr>
        <w:t>вск</w:t>
      </w:r>
      <w:r w:rsidR="00346DFA" w:rsidRPr="00FB1A80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B500E4" w:rsidRPr="00FB1A80">
        <w:rPr>
          <w:rFonts w:ascii="Times New Roman" w:hAnsi="Times New Roman"/>
          <w:sz w:val="28"/>
          <w:szCs w:val="28"/>
          <w:lang w:val="uk-UA"/>
        </w:rPr>
        <w:t xml:space="preserve"> СЗШ</w:t>
      </w:r>
      <w:r w:rsidR="00346DFA" w:rsidRPr="00FB1A80">
        <w:rPr>
          <w:rFonts w:ascii="Times New Roman" w:hAnsi="Times New Roman"/>
          <w:sz w:val="28"/>
          <w:szCs w:val="28"/>
          <w:lang w:val="uk-UA"/>
        </w:rPr>
        <w:t>»</w:t>
      </w:r>
      <w:r w:rsidR="00B500E4" w:rsidRPr="00FB1A80">
        <w:rPr>
          <w:rFonts w:ascii="Times New Roman" w:hAnsi="Times New Roman"/>
          <w:sz w:val="28"/>
          <w:szCs w:val="28"/>
          <w:lang w:val="uk-UA"/>
        </w:rPr>
        <w:t xml:space="preserve"> на загальну суму 720,0 </w:t>
      </w:r>
      <w:proofErr w:type="spellStart"/>
      <w:r w:rsidR="00B500E4" w:rsidRPr="00FB1A8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B500E4" w:rsidRPr="00FB1A80">
        <w:rPr>
          <w:rFonts w:ascii="Times New Roman" w:hAnsi="Times New Roman"/>
          <w:sz w:val="28"/>
          <w:szCs w:val="28"/>
          <w:lang w:val="uk-UA"/>
        </w:rPr>
        <w:t xml:space="preserve">.,  також було придбано інтерактивну панель для КЗ </w:t>
      </w:r>
      <w:r w:rsidR="00346DFA" w:rsidRPr="00FB1A80">
        <w:rPr>
          <w:rFonts w:ascii="Times New Roman" w:hAnsi="Times New Roman"/>
          <w:sz w:val="28"/>
          <w:szCs w:val="28"/>
          <w:lang w:val="uk-UA"/>
        </w:rPr>
        <w:t>«</w:t>
      </w:r>
      <w:r w:rsidR="00B500E4" w:rsidRPr="00FB1A80">
        <w:rPr>
          <w:rFonts w:ascii="Times New Roman" w:hAnsi="Times New Roman"/>
          <w:sz w:val="28"/>
          <w:szCs w:val="28"/>
          <w:lang w:val="uk-UA"/>
        </w:rPr>
        <w:t>СЗШ №6</w:t>
      </w:r>
      <w:r w:rsidR="00346DFA" w:rsidRPr="00FB1A80">
        <w:rPr>
          <w:rFonts w:ascii="Times New Roman" w:hAnsi="Times New Roman"/>
          <w:sz w:val="28"/>
          <w:szCs w:val="28"/>
          <w:lang w:val="uk-UA"/>
        </w:rPr>
        <w:t>»</w:t>
      </w:r>
      <w:r w:rsidR="00B500E4" w:rsidRPr="00FB1A80">
        <w:rPr>
          <w:rFonts w:ascii="Times New Roman" w:hAnsi="Times New Roman"/>
          <w:sz w:val="28"/>
          <w:szCs w:val="28"/>
          <w:lang w:val="uk-UA"/>
        </w:rPr>
        <w:t xml:space="preserve"> на суму 59,2 </w:t>
      </w:r>
      <w:proofErr w:type="spellStart"/>
      <w:r w:rsidR="00B500E4" w:rsidRPr="00FB1A8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B500E4" w:rsidRPr="00FB1A80">
        <w:rPr>
          <w:rFonts w:ascii="Times New Roman" w:hAnsi="Times New Roman"/>
          <w:sz w:val="28"/>
          <w:szCs w:val="28"/>
          <w:lang w:val="uk-UA"/>
        </w:rPr>
        <w:t xml:space="preserve">., моноблоки для </w:t>
      </w:r>
      <w:r w:rsidR="00840300" w:rsidRPr="00FB1A80">
        <w:rPr>
          <w:rFonts w:ascii="Times New Roman" w:hAnsi="Times New Roman"/>
          <w:sz w:val="28"/>
          <w:szCs w:val="28"/>
          <w:lang w:val="uk-UA"/>
        </w:rPr>
        <w:t xml:space="preserve">КЗ </w:t>
      </w:r>
      <w:r w:rsidR="00346DFA" w:rsidRPr="00FB1A80">
        <w:rPr>
          <w:rFonts w:ascii="Times New Roman" w:hAnsi="Times New Roman"/>
          <w:sz w:val="28"/>
          <w:szCs w:val="28"/>
          <w:lang w:val="uk-UA"/>
        </w:rPr>
        <w:t>«</w:t>
      </w:r>
      <w:r w:rsidR="00B500E4" w:rsidRPr="00FB1A80">
        <w:rPr>
          <w:rFonts w:ascii="Times New Roman" w:hAnsi="Times New Roman"/>
          <w:sz w:val="28"/>
          <w:szCs w:val="28"/>
          <w:lang w:val="uk-UA"/>
        </w:rPr>
        <w:t>НВК №</w:t>
      </w:r>
      <w:r w:rsidR="00346DFA" w:rsidRPr="00FB1A80">
        <w:rPr>
          <w:rFonts w:ascii="Times New Roman" w:hAnsi="Times New Roman"/>
          <w:sz w:val="28"/>
          <w:szCs w:val="28"/>
          <w:lang w:val="uk-UA"/>
        </w:rPr>
        <w:t>2</w:t>
      </w:r>
      <w:r w:rsidR="00B500E4" w:rsidRPr="00FB1A80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46DFA" w:rsidRPr="00FB1A80">
        <w:rPr>
          <w:rFonts w:ascii="Times New Roman" w:hAnsi="Times New Roman"/>
          <w:sz w:val="28"/>
          <w:szCs w:val="28"/>
          <w:lang w:val="uk-UA"/>
        </w:rPr>
        <w:t>КЗ «</w:t>
      </w:r>
      <w:r w:rsidR="00B500E4" w:rsidRPr="00FB1A80">
        <w:rPr>
          <w:rFonts w:ascii="Times New Roman" w:hAnsi="Times New Roman"/>
          <w:sz w:val="28"/>
          <w:szCs w:val="28"/>
          <w:lang w:val="uk-UA"/>
        </w:rPr>
        <w:t>НВО</w:t>
      </w:r>
      <w:r w:rsidR="00346DFA" w:rsidRPr="00FB1A80">
        <w:rPr>
          <w:rFonts w:ascii="Times New Roman" w:hAnsi="Times New Roman"/>
          <w:sz w:val="28"/>
          <w:szCs w:val="28"/>
          <w:lang w:val="uk-UA"/>
        </w:rPr>
        <w:t>»</w:t>
      </w:r>
      <w:r w:rsidR="00B500E4" w:rsidRPr="00FB1A80">
        <w:rPr>
          <w:rFonts w:ascii="Times New Roman" w:hAnsi="Times New Roman"/>
          <w:sz w:val="28"/>
          <w:szCs w:val="28"/>
          <w:lang w:val="uk-UA"/>
        </w:rPr>
        <w:t xml:space="preserve"> на суму 235,7 </w:t>
      </w:r>
      <w:proofErr w:type="spellStart"/>
      <w:r w:rsidRPr="00FB1A8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B1A80">
        <w:rPr>
          <w:rFonts w:ascii="Times New Roman" w:hAnsi="Times New Roman"/>
          <w:sz w:val="28"/>
          <w:szCs w:val="28"/>
          <w:lang w:val="uk-UA"/>
        </w:rPr>
        <w:t>..</w:t>
      </w:r>
    </w:p>
    <w:p w:rsidR="00F503D0" w:rsidRPr="00FB1A80" w:rsidRDefault="00F503D0" w:rsidP="0088110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lastRenderedPageBreak/>
        <w:t>Для підвищення якості позашкільної освіти для КЗПО «БТДЮ» було придб</w:t>
      </w:r>
      <w:r w:rsidR="00A26A9C" w:rsidRPr="00FB1A80">
        <w:rPr>
          <w:rFonts w:ascii="Times New Roman" w:hAnsi="Times New Roman"/>
          <w:sz w:val="28"/>
          <w:szCs w:val="28"/>
          <w:lang w:val="uk-UA"/>
        </w:rPr>
        <w:t xml:space="preserve">ано </w:t>
      </w:r>
      <w:proofErr w:type="spellStart"/>
      <w:r w:rsidR="00A26A9C" w:rsidRPr="00FB1A80">
        <w:rPr>
          <w:rFonts w:ascii="Times New Roman" w:hAnsi="Times New Roman"/>
          <w:sz w:val="28"/>
          <w:szCs w:val="28"/>
          <w:lang w:val="uk-UA"/>
        </w:rPr>
        <w:t>мікшерний</w:t>
      </w:r>
      <w:proofErr w:type="spellEnd"/>
      <w:r w:rsidR="00A26A9C" w:rsidRPr="00FB1A80">
        <w:rPr>
          <w:rFonts w:ascii="Times New Roman" w:hAnsi="Times New Roman"/>
          <w:sz w:val="28"/>
          <w:szCs w:val="28"/>
          <w:lang w:val="uk-UA"/>
        </w:rPr>
        <w:t xml:space="preserve"> пульт та акустичну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A26A9C" w:rsidRPr="00FB1A80">
        <w:rPr>
          <w:rFonts w:ascii="Times New Roman" w:hAnsi="Times New Roman"/>
          <w:sz w:val="28"/>
          <w:szCs w:val="28"/>
          <w:lang w:val="uk-UA"/>
        </w:rPr>
        <w:t>у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на суму 47,0 </w:t>
      </w:r>
      <w:proofErr w:type="spellStart"/>
      <w:r w:rsidRPr="00FB1A8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B1A80">
        <w:rPr>
          <w:rFonts w:ascii="Times New Roman" w:hAnsi="Times New Roman"/>
          <w:sz w:val="28"/>
          <w:szCs w:val="28"/>
          <w:lang w:val="uk-UA"/>
        </w:rPr>
        <w:t>.</w:t>
      </w:r>
    </w:p>
    <w:p w:rsidR="00F503D0" w:rsidRPr="00FB1A80" w:rsidRDefault="00F503D0" w:rsidP="0088110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>Також</w:t>
      </w:r>
      <w:r w:rsidR="00A26A9C" w:rsidRPr="00FB1A80">
        <w:rPr>
          <w:rFonts w:ascii="Times New Roman" w:hAnsi="Times New Roman"/>
          <w:sz w:val="28"/>
          <w:szCs w:val="28"/>
          <w:lang w:val="uk-UA"/>
        </w:rPr>
        <w:t>,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за кошти місцевого бюджету для дітей-сиріт </w:t>
      </w:r>
      <w:r w:rsidR="00881106" w:rsidRPr="00FB1A80">
        <w:rPr>
          <w:rFonts w:ascii="Times New Roman" w:hAnsi="Times New Roman"/>
          <w:sz w:val="28"/>
          <w:szCs w:val="28"/>
          <w:lang w:val="uk-UA"/>
        </w:rPr>
        <w:t>та дітей, позбавлених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 придбан</w:t>
      </w:r>
      <w:r w:rsidR="00346DFA" w:rsidRPr="00FB1A80">
        <w:rPr>
          <w:rFonts w:ascii="Times New Roman" w:hAnsi="Times New Roman"/>
          <w:sz w:val="28"/>
          <w:szCs w:val="28"/>
          <w:lang w:val="uk-UA"/>
        </w:rPr>
        <w:t>а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 шкільна та спортивна форма на суму 113,5 </w:t>
      </w:r>
      <w:proofErr w:type="spellStart"/>
      <w:r w:rsidRPr="00FB1A8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B1A80">
        <w:rPr>
          <w:rFonts w:ascii="Times New Roman" w:hAnsi="Times New Roman"/>
          <w:sz w:val="28"/>
          <w:szCs w:val="28"/>
          <w:lang w:val="uk-UA"/>
        </w:rPr>
        <w:t>.</w:t>
      </w:r>
    </w:p>
    <w:p w:rsidR="00DC625D" w:rsidRPr="00FB1A80" w:rsidRDefault="00DC625D" w:rsidP="0088110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995" w:rsidRPr="00FB1A80" w:rsidRDefault="000C4995" w:rsidP="000C49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 xml:space="preserve">З метою створення належних умов утримання, навчання і виховання дітей у закладах освіти здійснюються </w:t>
      </w:r>
      <w:r w:rsidR="00180CBA" w:rsidRPr="00FB1A80">
        <w:rPr>
          <w:rFonts w:ascii="Times New Roman" w:hAnsi="Times New Roman"/>
          <w:sz w:val="28"/>
          <w:szCs w:val="28"/>
          <w:lang w:val="uk-UA"/>
        </w:rPr>
        <w:t xml:space="preserve">капітальні та поточні </w:t>
      </w:r>
      <w:r w:rsidRPr="00FB1A80">
        <w:rPr>
          <w:rFonts w:ascii="Times New Roman" w:hAnsi="Times New Roman"/>
          <w:sz w:val="28"/>
          <w:szCs w:val="28"/>
          <w:lang w:val="uk-UA"/>
        </w:rPr>
        <w:t>ремонти.</w:t>
      </w:r>
    </w:p>
    <w:p w:rsidR="00DC625D" w:rsidRPr="00FB1A80" w:rsidRDefault="00180CBA" w:rsidP="00DC62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B1A80">
        <w:rPr>
          <w:rFonts w:ascii="Times New Roman" w:hAnsi="Times New Roman"/>
          <w:sz w:val="28"/>
          <w:szCs w:val="28"/>
          <w:lang w:val="uk-UA"/>
        </w:rPr>
        <w:t>Так, п</w:t>
      </w:r>
      <w:r w:rsidR="00DC625D" w:rsidRPr="00FB1A80">
        <w:rPr>
          <w:rFonts w:ascii="Times New Roman" w:hAnsi="Times New Roman"/>
          <w:sz w:val="28"/>
          <w:szCs w:val="28"/>
          <w:lang w:val="uk-UA"/>
        </w:rPr>
        <w:t xml:space="preserve">ротягом 2020 </w:t>
      </w:r>
      <w:bookmarkStart w:id="0" w:name="_GoBack"/>
      <w:bookmarkEnd w:id="0"/>
      <w:r w:rsidR="00DC625D" w:rsidRPr="00FB1A80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(станом </w:t>
      </w:r>
      <w:r w:rsidR="00DC625D" w:rsidRPr="00FB1A80">
        <w:rPr>
          <w:rFonts w:ascii="Times New Roman" w:hAnsi="Times New Roman"/>
          <w:sz w:val="28"/>
          <w:szCs w:val="28"/>
          <w:lang w:val="uk-UA"/>
        </w:rPr>
        <w:t>на 31.12.</w:t>
      </w:r>
      <w:r w:rsidRPr="00FB1A80">
        <w:rPr>
          <w:rFonts w:ascii="Times New Roman" w:hAnsi="Times New Roman"/>
          <w:sz w:val="28"/>
          <w:szCs w:val="28"/>
          <w:lang w:val="uk-UA"/>
        </w:rPr>
        <w:t xml:space="preserve">2020) </w:t>
      </w:r>
      <w:r w:rsidR="00DC625D" w:rsidRPr="00FB1A80">
        <w:rPr>
          <w:rFonts w:ascii="Times New Roman" w:hAnsi="Times New Roman"/>
          <w:sz w:val="28"/>
          <w:szCs w:val="28"/>
          <w:lang w:val="uk-UA"/>
        </w:rPr>
        <w:t xml:space="preserve"> по закладам освіти виконано  наступні роботи: </w:t>
      </w:r>
    </w:p>
    <w:p w:rsidR="00DC625D" w:rsidRPr="00FB1A80" w:rsidRDefault="00DC625D" w:rsidP="00DC625D">
      <w:pPr>
        <w:pStyle w:val="a5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FB1A80">
        <w:rPr>
          <w:sz w:val="28"/>
          <w:szCs w:val="28"/>
          <w:lang w:val="uk-UA"/>
        </w:rPr>
        <w:t>Відремонтовано за фонди місцевого бюджету:</w:t>
      </w:r>
      <w:r w:rsidRPr="00FB1A80">
        <w:rPr>
          <w:sz w:val="28"/>
          <w:szCs w:val="28"/>
          <w:lang w:val="uk-UA" w:eastAsia="en-US"/>
        </w:rPr>
        <w:t xml:space="preserve"> </w:t>
      </w:r>
    </w:p>
    <w:p w:rsidR="00DC625D" w:rsidRPr="00FB1A80" w:rsidRDefault="00DC625D" w:rsidP="00DC625D">
      <w:pPr>
        <w:pStyle w:val="a5"/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FB1A80">
        <w:rPr>
          <w:sz w:val="28"/>
          <w:szCs w:val="28"/>
          <w:lang w:val="uk-UA" w:eastAsia="en-US"/>
        </w:rPr>
        <w:t>- м'яку покрівлю КЗДО № 2</w:t>
      </w:r>
      <w:r w:rsidR="00722918" w:rsidRPr="00FB1A80">
        <w:rPr>
          <w:sz w:val="28"/>
          <w:szCs w:val="28"/>
          <w:lang w:val="uk-UA" w:eastAsia="en-US"/>
        </w:rPr>
        <w:t xml:space="preserve">2 за </w:t>
      </w:r>
      <w:proofErr w:type="spellStart"/>
      <w:r w:rsidR="00722918" w:rsidRPr="00FB1A80">
        <w:rPr>
          <w:sz w:val="28"/>
          <w:szCs w:val="28"/>
          <w:lang w:val="uk-UA" w:eastAsia="en-US"/>
        </w:rPr>
        <w:t>адресою</w:t>
      </w:r>
      <w:proofErr w:type="spellEnd"/>
      <w:r w:rsidR="00722918" w:rsidRPr="00FB1A80">
        <w:rPr>
          <w:sz w:val="28"/>
          <w:szCs w:val="28"/>
          <w:lang w:val="uk-UA" w:eastAsia="en-US"/>
        </w:rPr>
        <w:t xml:space="preserve">  вул.Л.Чайкіної,29;</w:t>
      </w:r>
    </w:p>
    <w:p w:rsidR="00DC625D" w:rsidRPr="00FB1A80" w:rsidRDefault="00DC625D" w:rsidP="00DC625D">
      <w:pPr>
        <w:pStyle w:val="a5"/>
        <w:widowControl/>
        <w:autoSpaceDE/>
        <w:autoSpaceDN/>
        <w:adjustRightInd/>
        <w:ind w:left="709" w:hanging="709"/>
        <w:jc w:val="both"/>
        <w:rPr>
          <w:sz w:val="28"/>
          <w:szCs w:val="28"/>
          <w:lang w:val="uk-UA" w:eastAsia="en-US"/>
        </w:rPr>
      </w:pPr>
      <w:r w:rsidRPr="00FB1A80">
        <w:rPr>
          <w:sz w:val="28"/>
          <w:szCs w:val="28"/>
          <w:lang w:val="uk-UA" w:eastAsia="en-US"/>
        </w:rPr>
        <w:t xml:space="preserve">         - шиферну покрівлю КЗДО № 1 "Сонечко" по </w:t>
      </w:r>
      <w:proofErr w:type="spellStart"/>
      <w:r w:rsidRPr="00FB1A80">
        <w:rPr>
          <w:sz w:val="28"/>
          <w:szCs w:val="28"/>
          <w:lang w:val="uk-UA" w:eastAsia="en-US"/>
        </w:rPr>
        <w:t>вул.Сонячна</w:t>
      </w:r>
      <w:proofErr w:type="spellEnd"/>
      <w:r w:rsidRPr="00FB1A80">
        <w:rPr>
          <w:sz w:val="28"/>
          <w:szCs w:val="28"/>
          <w:lang w:val="uk-UA" w:eastAsia="en-US"/>
        </w:rPr>
        <w:t xml:space="preserve">, 17, с. </w:t>
      </w:r>
      <w:r w:rsidR="00722918" w:rsidRPr="00FB1A80">
        <w:rPr>
          <w:sz w:val="28"/>
          <w:szCs w:val="28"/>
          <w:lang w:val="uk-UA" w:eastAsia="en-US"/>
        </w:rPr>
        <w:t xml:space="preserve">   Шолохове</w:t>
      </w:r>
      <w:r w:rsidRPr="00FB1A80">
        <w:rPr>
          <w:sz w:val="28"/>
          <w:szCs w:val="28"/>
          <w:lang w:val="uk-UA" w:eastAsia="en-US"/>
        </w:rPr>
        <w:t>;</w:t>
      </w:r>
    </w:p>
    <w:p w:rsidR="00722918" w:rsidRPr="00FB1A80" w:rsidRDefault="00DC625D" w:rsidP="00DC625D">
      <w:pPr>
        <w:pStyle w:val="a5"/>
        <w:widowControl/>
        <w:tabs>
          <w:tab w:val="left" w:pos="0"/>
        </w:tabs>
        <w:autoSpaceDE/>
        <w:autoSpaceDN/>
        <w:adjustRightInd/>
        <w:ind w:left="708"/>
        <w:jc w:val="both"/>
        <w:rPr>
          <w:sz w:val="28"/>
          <w:szCs w:val="28"/>
          <w:lang w:val="uk-UA" w:eastAsia="en-US"/>
        </w:rPr>
      </w:pPr>
      <w:r w:rsidRPr="00FB1A80">
        <w:rPr>
          <w:sz w:val="28"/>
          <w:szCs w:val="28"/>
          <w:lang w:val="uk-UA" w:eastAsia="en-US"/>
        </w:rPr>
        <w:t xml:space="preserve">- м'яку покрівлю КПНЗ "ДЮСШ" ім. </w:t>
      </w:r>
      <w:proofErr w:type="spellStart"/>
      <w:r w:rsidRPr="00FB1A80">
        <w:rPr>
          <w:sz w:val="28"/>
          <w:szCs w:val="28"/>
          <w:lang w:val="uk-UA" w:eastAsia="en-US"/>
        </w:rPr>
        <w:t>Дідіка</w:t>
      </w:r>
      <w:proofErr w:type="spellEnd"/>
      <w:r w:rsidRPr="00FB1A80">
        <w:rPr>
          <w:sz w:val="28"/>
          <w:szCs w:val="28"/>
          <w:lang w:val="uk-UA" w:eastAsia="en-US"/>
        </w:rPr>
        <w:t xml:space="preserve">, гімнастична зала,  за </w:t>
      </w:r>
      <w:proofErr w:type="spellStart"/>
      <w:r w:rsidR="00A5794A" w:rsidRPr="00FB1A80">
        <w:rPr>
          <w:sz w:val="28"/>
          <w:szCs w:val="28"/>
          <w:lang w:val="uk-UA" w:eastAsia="en-US"/>
        </w:rPr>
        <w:t>адресою</w:t>
      </w:r>
      <w:proofErr w:type="spellEnd"/>
      <w:r w:rsidR="00A5794A" w:rsidRPr="00FB1A80">
        <w:rPr>
          <w:sz w:val="28"/>
          <w:szCs w:val="28"/>
          <w:lang w:val="uk-UA" w:eastAsia="en-US"/>
        </w:rPr>
        <w:t xml:space="preserve">  </w:t>
      </w:r>
      <w:proofErr w:type="spellStart"/>
      <w:r w:rsidR="00A5794A" w:rsidRPr="00FB1A80">
        <w:rPr>
          <w:sz w:val="28"/>
          <w:szCs w:val="28"/>
          <w:lang w:val="uk-UA" w:eastAsia="en-US"/>
        </w:rPr>
        <w:t>вул.Тикви</w:t>
      </w:r>
      <w:proofErr w:type="spellEnd"/>
      <w:r w:rsidR="00A5794A" w:rsidRPr="00FB1A80">
        <w:rPr>
          <w:sz w:val="28"/>
          <w:szCs w:val="28"/>
          <w:lang w:val="uk-UA" w:eastAsia="en-US"/>
        </w:rPr>
        <w:t xml:space="preserve"> Григорія, 2</w:t>
      </w:r>
      <w:r w:rsidR="00722918" w:rsidRPr="00FB1A80">
        <w:rPr>
          <w:sz w:val="28"/>
          <w:szCs w:val="28"/>
          <w:lang w:val="uk-UA" w:eastAsia="en-US"/>
        </w:rPr>
        <w:t>;</w:t>
      </w:r>
      <w:r w:rsidRPr="00FB1A80">
        <w:rPr>
          <w:sz w:val="28"/>
          <w:szCs w:val="28"/>
          <w:lang w:val="uk-UA" w:eastAsia="en-US"/>
        </w:rPr>
        <w:t xml:space="preserve"> </w:t>
      </w:r>
    </w:p>
    <w:p w:rsidR="00722918" w:rsidRPr="00FB1A80" w:rsidRDefault="00DC625D" w:rsidP="00DC625D">
      <w:pPr>
        <w:pStyle w:val="a5"/>
        <w:widowControl/>
        <w:tabs>
          <w:tab w:val="left" w:pos="0"/>
        </w:tabs>
        <w:autoSpaceDE/>
        <w:autoSpaceDN/>
        <w:adjustRightInd/>
        <w:ind w:left="708"/>
        <w:jc w:val="both"/>
        <w:rPr>
          <w:sz w:val="28"/>
          <w:szCs w:val="28"/>
          <w:lang w:val="uk-UA"/>
        </w:rPr>
      </w:pPr>
      <w:r w:rsidRPr="00FB1A80">
        <w:rPr>
          <w:sz w:val="28"/>
          <w:szCs w:val="28"/>
          <w:lang w:val="uk-UA"/>
        </w:rPr>
        <w:t>- санвузли корпусу молодших класів комунального закладу "Середня загальноосвітня школа</w:t>
      </w:r>
      <w:r w:rsidR="00722918" w:rsidRPr="00FB1A80">
        <w:rPr>
          <w:sz w:val="28"/>
          <w:szCs w:val="28"/>
          <w:lang w:val="uk-UA"/>
        </w:rPr>
        <w:t xml:space="preserve"> №9" по </w:t>
      </w:r>
      <w:proofErr w:type="spellStart"/>
      <w:r w:rsidR="00722918" w:rsidRPr="00FB1A80">
        <w:rPr>
          <w:sz w:val="28"/>
          <w:szCs w:val="28"/>
          <w:lang w:val="uk-UA"/>
        </w:rPr>
        <w:t>вул.Чайкіної</w:t>
      </w:r>
      <w:proofErr w:type="spellEnd"/>
      <w:r w:rsidR="00722918" w:rsidRPr="00FB1A80">
        <w:rPr>
          <w:sz w:val="28"/>
          <w:szCs w:val="28"/>
          <w:lang w:val="uk-UA"/>
        </w:rPr>
        <w:t xml:space="preserve"> Лізи, 29-А;</w:t>
      </w:r>
    </w:p>
    <w:p w:rsidR="00DC625D" w:rsidRPr="00FB1A80" w:rsidRDefault="00DC625D" w:rsidP="00DC625D">
      <w:pPr>
        <w:pStyle w:val="a5"/>
        <w:widowControl/>
        <w:tabs>
          <w:tab w:val="left" w:pos="0"/>
        </w:tabs>
        <w:autoSpaceDE/>
        <w:autoSpaceDN/>
        <w:adjustRightInd/>
        <w:ind w:left="708"/>
        <w:jc w:val="both"/>
        <w:rPr>
          <w:sz w:val="28"/>
          <w:szCs w:val="28"/>
          <w:lang w:val="uk-UA"/>
        </w:rPr>
      </w:pPr>
      <w:r w:rsidRPr="00FB1A80">
        <w:rPr>
          <w:sz w:val="28"/>
          <w:szCs w:val="28"/>
          <w:lang w:val="uk-UA" w:eastAsia="en-US"/>
        </w:rPr>
        <w:t xml:space="preserve">- </w:t>
      </w:r>
      <w:r w:rsidRPr="00FB1A80">
        <w:rPr>
          <w:sz w:val="28"/>
          <w:szCs w:val="28"/>
          <w:lang w:val="uk-UA"/>
        </w:rPr>
        <w:t>санвузли</w:t>
      </w:r>
      <w:r w:rsidRPr="00FB1A80">
        <w:rPr>
          <w:sz w:val="28"/>
          <w:szCs w:val="28"/>
          <w:lang w:val="uk-UA" w:eastAsia="en-US"/>
        </w:rPr>
        <w:t xml:space="preserve"> комунального закладу "Середня загальноосвіт</w:t>
      </w:r>
      <w:r w:rsidR="00722918" w:rsidRPr="00FB1A80">
        <w:rPr>
          <w:sz w:val="28"/>
          <w:szCs w:val="28"/>
          <w:lang w:val="uk-UA" w:eastAsia="en-US"/>
        </w:rPr>
        <w:t xml:space="preserve">ня школа №4" по </w:t>
      </w:r>
      <w:proofErr w:type="spellStart"/>
      <w:r w:rsidR="00722918" w:rsidRPr="00FB1A80">
        <w:rPr>
          <w:sz w:val="28"/>
          <w:szCs w:val="28"/>
          <w:lang w:val="uk-UA" w:eastAsia="en-US"/>
        </w:rPr>
        <w:t>вул.Уральська</w:t>
      </w:r>
      <w:proofErr w:type="spellEnd"/>
      <w:r w:rsidR="00722918" w:rsidRPr="00FB1A80">
        <w:rPr>
          <w:sz w:val="28"/>
          <w:szCs w:val="28"/>
          <w:lang w:val="uk-UA" w:eastAsia="en-US"/>
        </w:rPr>
        <w:t>.</w:t>
      </w:r>
      <w:r w:rsidRPr="00FB1A80">
        <w:rPr>
          <w:sz w:val="28"/>
          <w:szCs w:val="28"/>
          <w:lang w:val="uk-UA"/>
        </w:rPr>
        <w:t xml:space="preserve"> </w:t>
      </w:r>
    </w:p>
    <w:p w:rsidR="00722918" w:rsidRPr="00FB1A80" w:rsidRDefault="00DC625D" w:rsidP="00DC625D">
      <w:pPr>
        <w:pStyle w:val="a5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uk-UA" w:eastAsia="en-US"/>
        </w:rPr>
      </w:pPr>
      <w:r w:rsidRPr="00FB1A80">
        <w:rPr>
          <w:sz w:val="28"/>
          <w:szCs w:val="28"/>
          <w:lang w:val="uk-UA" w:eastAsia="en-US"/>
        </w:rPr>
        <w:t xml:space="preserve">2) Зроблено благоустрій території КЗДО №5 по </w:t>
      </w:r>
      <w:proofErr w:type="spellStart"/>
      <w:r w:rsidRPr="00FB1A80">
        <w:rPr>
          <w:sz w:val="28"/>
          <w:szCs w:val="28"/>
          <w:lang w:val="uk-UA" w:eastAsia="en-US"/>
        </w:rPr>
        <w:t>вул.Партизанська</w:t>
      </w:r>
      <w:proofErr w:type="spellEnd"/>
      <w:r w:rsidRPr="00FB1A80">
        <w:rPr>
          <w:sz w:val="28"/>
          <w:szCs w:val="28"/>
          <w:lang w:val="uk-UA" w:eastAsia="en-US"/>
        </w:rPr>
        <w:t xml:space="preserve">, 37 та території КЗДО №11 по вул. </w:t>
      </w:r>
      <w:proofErr w:type="spellStart"/>
      <w:r w:rsidRPr="00FB1A80">
        <w:rPr>
          <w:sz w:val="28"/>
          <w:szCs w:val="28"/>
          <w:lang w:val="uk-UA" w:eastAsia="en-US"/>
        </w:rPr>
        <w:t>Курчатова</w:t>
      </w:r>
      <w:proofErr w:type="spellEnd"/>
      <w:r w:rsidRPr="00FB1A80">
        <w:rPr>
          <w:sz w:val="28"/>
          <w:szCs w:val="28"/>
          <w:lang w:val="uk-UA" w:eastAsia="en-US"/>
        </w:rPr>
        <w:t xml:space="preserve">, 12 </w:t>
      </w:r>
    </w:p>
    <w:p w:rsidR="00DC625D" w:rsidRPr="00FB1A80" w:rsidRDefault="00DC625D" w:rsidP="00DC625D">
      <w:pPr>
        <w:pStyle w:val="a5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uk-UA" w:eastAsia="en-US"/>
        </w:rPr>
      </w:pPr>
      <w:r w:rsidRPr="00FB1A80">
        <w:rPr>
          <w:sz w:val="28"/>
          <w:szCs w:val="28"/>
          <w:lang w:val="uk-UA" w:eastAsia="en-US"/>
        </w:rPr>
        <w:t>3) В рамках проекту «Підвищення енергоефективності м. Покров Дніпропетровської області» проекту "Капітальний ремонт (</w:t>
      </w:r>
      <w:proofErr w:type="spellStart"/>
      <w:r w:rsidRPr="00FB1A80">
        <w:rPr>
          <w:sz w:val="28"/>
          <w:szCs w:val="28"/>
          <w:lang w:val="uk-UA" w:eastAsia="en-US"/>
        </w:rPr>
        <w:t>термомодернізація</w:t>
      </w:r>
      <w:proofErr w:type="spellEnd"/>
      <w:r w:rsidRPr="00FB1A80">
        <w:rPr>
          <w:sz w:val="28"/>
          <w:szCs w:val="28"/>
          <w:lang w:val="uk-UA" w:eastAsia="en-US"/>
        </w:rPr>
        <w:t xml:space="preserve">) комунального закладу дошкільної освіти №11 "Сонечко" по вул. </w:t>
      </w:r>
      <w:proofErr w:type="spellStart"/>
      <w:r w:rsidRPr="00FB1A80">
        <w:rPr>
          <w:sz w:val="28"/>
          <w:szCs w:val="28"/>
          <w:lang w:val="uk-UA" w:eastAsia="en-US"/>
        </w:rPr>
        <w:t>Курчатова</w:t>
      </w:r>
      <w:proofErr w:type="spellEnd"/>
      <w:r w:rsidRPr="00FB1A80">
        <w:rPr>
          <w:sz w:val="28"/>
          <w:szCs w:val="28"/>
          <w:lang w:val="uk-UA" w:eastAsia="en-US"/>
        </w:rPr>
        <w:t>, 12,  м. Покров Дніпропетровська область. Україна" почалась реконструкція, виконано ремонт та утеплення покрівлі, утеплення фундаменту, проводиться утеплення стін. Роботи продовжуються.</w:t>
      </w:r>
    </w:p>
    <w:p w:rsidR="00DC625D" w:rsidRPr="00FB1A80" w:rsidRDefault="00DC625D" w:rsidP="00DC625D">
      <w:pPr>
        <w:pStyle w:val="a5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uk-UA"/>
        </w:rPr>
      </w:pPr>
      <w:r w:rsidRPr="00FB1A80">
        <w:rPr>
          <w:sz w:val="28"/>
          <w:szCs w:val="28"/>
          <w:lang w:val="uk-UA"/>
        </w:rPr>
        <w:t>4)  Виконано  заміну вікон на енергозберігаючі в КЗ «НВК№2» дошкільне ві</w:t>
      </w:r>
      <w:r w:rsidR="00722918" w:rsidRPr="00FB1A80">
        <w:rPr>
          <w:sz w:val="28"/>
          <w:szCs w:val="28"/>
          <w:lang w:val="uk-UA"/>
        </w:rPr>
        <w:t>дділення по вул. Л. Чайкіної,7.</w:t>
      </w:r>
    </w:p>
    <w:p w:rsidR="00722918" w:rsidRPr="00FB1A80" w:rsidRDefault="00722918" w:rsidP="00DC625D">
      <w:pPr>
        <w:pStyle w:val="a5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uk-UA"/>
        </w:rPr>
      </w:pPr>
    </w:p>
    <w:p w:rsidR="00722918" w:rsidRPr="00FB1A80" w:rsidRDefault="00722918" w:rsidP="00DC625D">
      <w:pPr>
        <w:pStyle w:val="a5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uk-UA"/>
        </w:rPr>
      </w:pPr>
      <w:r w:rsidRPr="00FB1A80">
        <w:rPr>
          <w:sz w:val="28"/>
          <w:szCs w:val="28"/>
          <w:lang w:val="uk-UA"/>
        </w:rPr>
        <w:tab/>
        <w:t>Таким чином, спостерігається позитивна, стабільна динаміка створення комфортних умов для забезпечення  якісного освітнього простору в закладах освіти Покровської міської територіальної громади.</w:t>
      </w:r>
    </w:p>
    <w:p w:rsidR="00CF3480" w:rsidRPr="00FB1A80" w:rsidRDefault="00CF3480" w:rsidP="00DC625D">
      <w:pPr>
        <w:pStyle w:val="a5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uk-UA"/>
        </w:rPr>
      </w:pPr>
    </w:p>
    <w:p w:rsidR="00CF3480" w:rsidRPr="00FB1A80" w:rsidRDefault="00CF3480" w:rsidP="00DC625D">
      <w:pPr>
        <w:pStyle w:val="a5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uk-UA"/>
        </w:rPr>
      </w:pPr>
    </w:p>
    <w:p w:rsidR="00CF3480" w:rsidRPr="00FB1A80" w:rsidRDefault="00CF3480" w:rsidP="00DC625D">
      <w:pPr>
        <w:pStyle w:val="a5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uk-UA"/>
        </w:rPr>
      </w:pPr>
    </w:p>
    <w:p w:rsidR="00CF3480" w:rsidRPr="00FB1A80" w:rsidRDefault="00CF3480" w:rsidP="00DC625D">
      <w:pPr>
        <w:pStyle w:val="a5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val="uk-UA" w:eastAsia="en-US"/>
        </w:rPr>
      </w:pPr>
      <w:r w:rsidRPr="00FB1A80">
        <w:rPr>
          <w:sz w:val="28"/>
          <w:szCs w:val="28"/>
          <w:lang w:val="uk-UA"/>
        </w:rPr>
        <w:t xml:space="preserve">Начальник управління  освіти                                               </w:t>
      </w:r>
      <w:proofErr w:type="spellStart"/>
      <w:r w:rsidRPr="00FB1A80">
        <w:rPr>
          <w:sz w:val="28"/>
          <w:szCs w:val="28"/>
          <w:lang w:val="uk-UA"/>
        </w:rPr>
        <w:t>Г.А.Цупрова</w:t>
      </w:r>
      <w:proofErr w:type="spellEnd"/>
    </w:p>
    <w:p w:rsidR="00DC625D" w:rsidRPr="00FB1A80" w:rsidRDefault="00DC625D" w:rsidP="00DC62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995" w:rsidRPr="00FB1A80" w:rsidRDefault="000C4995" w:rsidP="000C49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4B8C" w:rsidRPr="00FB1A80" w:rsidRDefault="00B44B8C" w:rsidP="00F503D0">
      <w:pPr>
        <w:pStyle w:val="1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</w:p>
    <w:sectPr w:rsidR="00B44B8C" w:rsidRPr="00FB1A80" w:rsidSect="00C80F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78E6"/>
    <w:multiLevelType w:val="hybridMultilevel"/>
    <w:tmpl w:val="9D1E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40B0B"/>
    <w:multiLevelType w:val="hybridMultilevel"/>
    <w:tmpl w:val="1D8875C4"/>
    <w:lvl w:ilvl="0" w:tplc="93E8BA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C5627F"/>
    <w:multiLevelType w:val="hybridMultilevel"/>
    <w:tmpl w:val="AA54D542"/>
    <w:lvl w:ilvl="0" w:tplc="3ECEB79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0594437"/>
    <w:multiLevelType w:val="hybridMultilevel"/>
    <w:tmpl w:val="5F12BB62"/>
    <w:lvl w:ilvl="0" w:tplc="DCE6FA0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7A"/>
    <w:rsid w:val="0000006C"/>
    <w:rsid w:val="000100DA"/>
    <w:rsid w:val="000141BE"/>
    <w:rsid w:val="00033F67"/>
    <w:rsid w:val="00055AB0"/>
    <w:rsid w:val="00063B07"/>
    <w:rsid w:val="00083C0C"/>
    <w:rsid w:val="000A6506"/>
    <w:rsid w:val="000B2418"/>
    <w:rsid w:val="000C4995"/>
    <w:rsid w:val="00116F58"/>
    <w:rsid w:val="00122620"/>
    <w:rsid w:val="00135A61"/>
    <w:rsid w:val="001668FB"/>
    <w:rsid w:val="00180CBA"/>
    <w:rsid w:val="001827B0"/>
    <w:rsid w:val="001B14A1"/>
    <w:rsid w:val="001C3D05"/>
    <w:rsid w:val="001C4557"/>
    <w:rsid w:val="001C49F7"/>
    <w:rsid w:val="001D06C1"/>
    <w:rsid w:val="001D2E49"/>
    <w:rsid w:val="001D42CD"/>
    <w:rsid w:val="001D7BA5"/>
    <w:rsid w:val="001E4C08"/>
    <w:rsid w:val="002045FC"/>
    <w:rsid w:val="002231F4"/>
    <w:rsid w:val="00231F50"/>
    <w:rsid w:val="00232202"/>
    <w:rsid w:val="00232DEE"/>
    <w:rsid w:val="002511AF"/>
    <w:rsid w:val="00253402"/>
    <w:rsid w:val="002621B6"/>
    <w:rsid w:val="00265F7A"/>
    <w:rsid w:val="0026621E"/>
    <w:rsid w:val="00270F4A"/>
    <w:rsid w:val="00272ED1"/>
    <w:rsid w:val="00284661"/>
    <w:rsid w:val="002863B9"/>
    <w:rsid w:val="00294095"/>
    <w:rsid w:val="00294E58"/>
    <w:rsid w:val="002953BA"/>
    <w:rsid w:val="002A52CD"/>
    <w:rsid w:val="002B3975"/>
    <w:rsid w:val="002D288B"/>
    <w:rsid w:val="002D502B"/>
    <w:rsid w:val="002E0F50"/>
    <w:rsid w:val="002E2DD8"/>
    <w:rsid w:val="002F5148"/>
    <w:rsid w:val="002F692C"/>
    <w:rsid w:val="00302576"/>
    <w:rsid w:val="00306CA6"/>
    <w:rsid w:val="00324FA6"/>
    <w:rsid w:val="003307E5"/>
    <w:rsid w:val="00331A9E"/>
    <w:rsid w:val="0033228A"/>
    <w:rsid w:val="00346DFA"/>
    <w:rsid w:val="00352803"/>
    <w:rsid w:val="00360565"/>
    <w:rsid w:val="0036544C"/>
    <w:rsid w:val="003758E6"/>
    <w:rsid w:val="0037641F"/>
    <w:rsid w:val="00381BF0"/>
    <w:rsid w:val="00382DAF"/>
    <w:rsid w:val="003902D1"/>
    <w:rsid w:val="00392534"/>
    <w:rsid w:val="003A327A"/>
    <w:rsid w:val="003D499C"/>
    <w:rsid w:val="003D7DC4"/>
    <w:rsid w:val="003E2A2E"/>
    <w:rsid w:val="003F05D1"/>
    <w:rsid w:val="004319B7"/>
    <w:rsid w:val="00435725"/>
    <w:rsid w:val="0044262B"/>
    <w:rsid w:val="0044386A"/>
    <w:rsid w:val="004674A1"/>
    <w:rsid w:val="00471734"/>
    <w:rsid w:val="004918C7"/>
    <w:rsid w:val="00491F5B"/>
    <w:rsid w:val="004A2E18"/>
    <w:rsid w:val="004A68AF"/>
    <w:rsid w:val="004B3A20"/>
    <w:rsid w:val="004F161C"/>
    <w:rsid w:val="004F37BC"/>
    <w:rsid w:val="004F643D"/>
    <w:rsid w:val="00502176"/>
    <w:rsid w:val="005029AA"/>
    <w:rsid w:val="00504D9F"/>
    <w:rsid w:val="00520229"/>
    <w:rsid w:val="00525461"/>
    <w:rsid w:val="0052768D"/>
    <w:rsid w:val="00543397"/>
    <w:rsid w:val="00562124"/>
    <w:rsid w:val="005630EF"/>
    <w:rsid w:val="00577F1C"/>
    <w:rsid w:val="005B62BB"/>
    <w:rsid w:val="005C7134"/>
    <w:rsid w:val="005C74B3"/>
    <w:rsid w:val="005D3C3A"/>
    <w:rsid w:val="005D5E14"/>
    <w:rsid w:val="00637889"/>
    <w:rsid w:val="00651596"/>
    <w:rsid w:val="00666847"/>
    <w:rsid w:val="006725D8"/>
    <w:rsid w:val="006757E7"/>
    <w:rsid w:val="00677740"/>
    <w:rsid w:val="00681494"/>
    <w:rsid w:val="006B5941"/>
    <w:rsid w:val="006B63DA"/>
    <w:rsid w:val="006B771A"/>
    <w:rsid w:val="006C0958"/>
    <w:rsid w:val="006E1017"/>
    <w:rsid w:val="006F2529"/>
    <w:rsid w:val="006F6C00"/>
    <w:rsid w:val="00714164"/>
    <w:rsid w:val="00722918"/>
    <w:rsid w:val="00726A70"/>
    <w:rsid w:val="00734D4A"/>
    <w:rsid w:val="007352EB"/>
    <w:rsid w:val="00741AA4"/>
    <w:rsid w:val="00761A44"/>
    <w:rsid w:val="007B2EB7"/>
    <w:rsid w:val="007B2F0D"/>
    <w:rsid w:val="007C331E"/>
    <w:rsid w:val="007D0135"/>
    <w:rsid w:val="007D6E06"/>
    <w:rsid w:val="007D7A92"/>
    <w:rsid w:val="007F26E5"/>
    <w:rsid w:val="008038F4"/>
    <w:rsid w:val="00810132"/>
    <w:rsid w:val="008342B2"/>
    <w:rsid w:val="00837FEA"/>
    <w:rsid w:val="00840300"/>
    <w:rsid w:val="00841F02"/>
    <w:rsid w:val="00844650"/>
    <w:rsid w:val="00845FD5"/>
    <w:rsid w:val="00850D98"/>
    <w:rsid w:val="008711A5"/>
    <w:rsid w:val="008741F5"/>
    <w:rsid w:val="0087480D"/>
    <w:rsid w:val="00881106"/>
    <w:rsid w:val="00885EB3"/>
    <w:rsid w:val="00892153"/>
    <w:rsid w:val="008A06A7"/>
    <w:rsid w:val="008B303C"/>
    <w:rsid w:val="008B6E5F"/>
    <w:rsid w:val="008C43DB"/>
    <w:rsid w:val="008D32A2"/>
    <w:rsid w:val="008F3712"/>
    <w:rsid w:val="008F7FFC"/>
    <w:rsid w:val="009030DC"/>
    <w:rsid w:val="00907117"/>
    <w:rsid w:val="00910686"/>
    <w:rsid w:val="00913251"/>
    <w:rsid w:val="00916983"/>
    <w:rsid w:val="00921FC0"/>
    <w:rsid w:val="009427CF"/>
    <w:rsid w:val="009470B6"/>
    <w:rsid w:val="00954F0C"/>
    <w:rsid w:val="0096418A"/>
    <w:rsid w:val="009735C7"/>
    <w:rsid w:val="00983FEB"/>
    <w:rsid w:val="00991973"/>
    <w:rsid w:val="0099250D"/>
    <w:rsid w:val="00996066"/>
    <w:rsid w:val="009A0227"/>
    <w:rsid w:val="009B0067"/>
    <w:rsid w:val="009B4A40"/>
    <w:rsid w:val="009B691D"/>
    <w:rsid w:val="009C1A35"/>
    <w:rsid w:val="009C6C3B"/>
    <w:rsid w:val="009D7AD0"/>
    <w:rsid w:val="009F2A00"/>
    <w:rsid w:val="00A26A9C"/>
    <w:rsid w:val="00A27325"/>
    <w:rsid w:val="00A31046"/>
    <w:rsid w:val="00A44EF3"/>
    <w:rsid w:val="00A47CD3"/>
    <w:rsid w:val="00A55D72"/>
    <w:rsid w:val="00A5794A"/>
    <w:rsid w:val="00A63AAA"/>
    <w:rsid w:val="00A75016"/>
    <w:rsid w:val="00A86D37"/>
    <w:rsid w:val="00AA12A9"/>
    <w:rsid w:val="00AA24B1"/>
    <w:rsid w:val="00AB163C"/>
    <w:rsid w:val="00AC5CD9"/>
    <w:rsid w:val="00AD4BD3"/>
    <w:rsid w:val="00AD59B2"/>
    <w:rsid w:val="00AD5B4A"/>
    <w:rsid w:val="00AD6D95"/>
    <w:rsid w:val="00AE64DE"/>
    <w:rsid w:val="00AF6F37"/>
    <w:rsid w:val="00B17E3C"/>
    <w:rsid w:val="00B22EFB"/>
    <w:rsid w:val="00B44B8C"/>
    <w:rsid w:val="00B500E4"/>
    <w:rsid w:val="00B51F93"/>
    <w:rsid w:val="00B53E8B"/>
    <w:rsid w:val="00B600B3"/>
    <w:rsid w:val="00B74D2B"/>
    <w:rsid w:val="00B7777A"/>
    <w:rsid w:val="00B8571A"/>
    <w:rsid w:val="00B92B0C"/>
    <w:rsid w:val="00B93B2E"/>
    <w:rsid w:val="00BA2D0F"/>
    <w:rsid w:val="00BA6701"/>
    <w:rsid w:val="00BB209B"/>
    <w:rsid w:val="00BD1F70"/>
    <w:rsid w:val="00BD4C5B"/>
    <w:rsid w:val="00BD7C8E"/>
    <w:rsid w:val="00BE08FA"/>
    <w:rsid w:val="00C17363"/>
    <w:rsid w:val="00C230CD"/>
    <w:rsid w:val="00C30294"/>
    <w:rsid w:val="00C317C0"/>
    <w:rsid w:val="00C42C36"/>
    <w:rsid w:val="00C44AF7"/>
    <w:rsid w:val="00C47E4E"/>
    <w:rsid w:val="00C66E6C"/>
    <w:rsid w:val="00C7529C"/>
    <w:rsid w:val="00C77A60"/>
    <w:rsid w:val="00C80F1C"/>
    <w:rsid w:val="00C82D97"/>
    <w:rsid w:val="00C9004D"/>
    <w:rsid w:val="00C9724F"/>
    <w:rsid w:val="00C97F62"/>
    <w:rsid w:val="00CB6B64"/>
    <w:rsid w:val="00CC463E"/>
    <w:rsid w:val="00CC6826"/>
    <w:rsid w:val="00CD45A0"/>
    <w:rsid w:val="00CD4771"/>
    <w:rsid w:val="00CE351C"/>
    <w:rsid w:val="00CF3480"/>
    <w:rsid w:val="00CF6561"/>
    <w:rsid w:val="00D11E47"/>
    <w:rsid w:val="00D13A01"/>
    <w:rsid w:val="00D17B2D"/>
    <w:rsid w:val="00D27C08"/>
    <w:rsid w:val="00D3775A"/>
    <w:rsid w:val="00D933B0"/>
    <w:rsid w:val="00DA2D90"/>
    <w:rsid w:val="00DB6173"/>
    <w:rsid w:val="00DC625D"/>
    <w:rsid w:val="00DD0195"/>
    <w:rsid w:val="00DE50CD"/>
    <w:rsid w:val="00DE74A3"/>
    <w:rsid w:val="00E16990"/>
    <w:rsid w:val="00E45B0E"/>
    <w:rsid w:val="00E6685A"/>
    <w:rsid w:val="00E7369D"/>
    <w:rsid w:val="00E75ABA"/>
    <w:rsid w:val="00E91B6F"/>
    <w:rsid w:val="00E93A80"/>
    <w:rsid w:val="00E96209"/>
    <w:rsid w:val="00E963F0"/>
    <w:rsid w:val="00EA12ED"/>
    <w:rsid w:val="00EA6CDC"/>
    <w:rsid w:val="00EB3F01"/>
    <w:rsid w:val="00EB4CE9"/>
    <w:rsid w:val="00EC6E3E"/>
    <w:rsid w:val="00EF5818"/>
    <w:rsid w:val="00EF6DB3"/>
    <w:rsid w:val="00F11511"/>
    <w:rsid w:val="00F173E9"/>
    <w:rsid w:val="00F203CE"/>
    <w:rsid w:val="00F2122C"/>
    <w:rsid w:val="00F300F1"/>
    <w:rsid w:val="00F3456F"/>
    <w:rsid w:val="00F503D0"/>
    <w:rsid w:val="00F61530"/>
    <w:rsid w:val="00F61895"/>
    <w:rsid w:val="00F630D1"/>
    <w:rsid w:val="00F81242"/>
    <w:rsid w:val="00F8213E"/>
    <w:rsid w:val="00F8484C"/>
    <w:rsid w:val="00F915D3"/>
    <w:rsid w:val="00F962CB"/>
    <w:rsid w:val="00F969F6"/>
    <w:rsid w:val="00F971A6"/>
    <w:rsid w:val="00FA00F9"/>
    <w:rsid w:val="00FA770C"/>
    <w:rsid w:val="00FB159F"/>
    <w:rsid w:val="00FB1A80"/>
    <w:rsid w:val="00FB27C7"/>
    <w:rsid w:val="00FB6EF0"/>
    <w:rsid w:val="00FD108A"/>
    <w:rsid w:val="00FD4C1D"/>
    <w:rsid w:val="00FD7759"/>
    <w:rsid w:val="00FE39F3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7134"/>
    <w:pPr>
      <w:ind w:left="720"/>
      <w:contextualSpacing/>
    </w:pPr>
  </w:style>
  <w:style w:type="paragraph" w:styleId="a3">
    <w:name w:val="Balloon Text"/>
    <w:basedOn w:val="a"/>
    <w:link w:val="a4"/>
    <w:rsid w:val="00D3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3775A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AD59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7134"/>
    <w:pPr>
      <w:ind w:left="720"/>
      <w:contextualSpacing/>
    </w:pPr>
  </w:style>
  <w:style w:type="paragraph" w:styleId="a3">
    <w:name w:val="Balloon Text"/>
    <w:basedOn w:val="a"/>
    <w:link w:val="a4"/>
    <w:rsid w:val="00D3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3775A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AD59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86D2-6B52-40C3-9707-48697F7E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SPecialiST RePack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Людмила</dc:creator>
  <cp:lastModifiedBy>Пользователь Windows</cp:lastModifiedBy>
  <cp:revision>3</cp:revision>
  <cp:lastPrinted>2021-01-25T08:12:00Z</cp:lastPrinted>
  <dcterms:created xsi:type="dcterms:W3CDTF">2021-02-17T11:54:00Z</dcterms:created>
  <dcterms:modified xsi:type="dcterms:W3CDTF">2021-02-17T11:54:00Z</dcterms:modified>
</cp:coreProperties>
</file>