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80" w:rsidRDefault="0093147E" w:rsidP="0093147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3480">
        <w:rPr>
          <w:rFonts w:ascii="Times New Roman" w:hAnsi="Times New Roman" w:cs="Times New Roman"/>
          <w:sz w:val="28"/>
          <w:szCs w:val="28"/>
          <w:lang w:val="uk-UA"/>
        </w:rPr>
        <w:t xml:space="preserve">Звіт керівника </w:t>
      </w:r>
    </w:p>
    <w:p w:rsidR="0093147E" w:rsidRDefault="0093147E" w:rsidP="002F34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підсумки роботи  територіального центру соціального обслуговування</w:t>
      </w:r>
      <w:r w:rsidR="00D44D5E">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(надання соціальних послуг)</w:t>
      </w:r>
      <w:r w:rsidR="002F3480">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2F3480">
        <w:rPr>
          <w:rFonts w:ascii="Times New Roman" w:hAnsi="Times New Roman" w:cs="Times New Roman"/>
          <w:sz w:val="28"/>
          <w:szCs w:val="28"/>
          <w:lang w:val="uk-UA"/>
        </w:rPr>
        <w:t>окровської міської ради Дніпропетровської області</w:t>
      </w:r>
      <w:r>
        <w:rPr>
          <w:rFonts w:ascii="Times New Roman" w:hAnsi="Times New Roman" w:cs="Times New Roman"/>
          <w:sz w:val="28"/>
          <w:szCs w:val="28"/>
          <w:lang w:val="uk-UA"/>
        </w:rPr>
        <w:t xml:space="preserve"> </w:t>
      </w:r>
      <w:r w:rsidR="002F3480">
        <w:rPr>
          <w:rFonts w:ascii="Times New Roman" w:hAnsi="Times New Roman" w:cs="Times New Roman"/>
          <w:sz w:val="28"/>
          <w:szCs w:val="28"/>
          <w:lang w:val="uk-UA"/>
        </w:rPr>
        <w:t xml:space="preserve"> </w:t>
      </w:r>
      <w:r>
        <w:rPr>
          <w:rFonts w:ascii="Times New Roman" w:hAnsi="Times New Roman" w:cs="Times New Roman"/>
          <w:sz w:val="28"/>
          <w:szCs w:val="28"/>
          <w:lang w:val="uk-UA"/>
        </w:rPr>
        <w:t>в 2022 році.</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3480">
        <w:rPr>
          <w:rFonts w:ascii="Times New Roman" w:hAnsi="Times New Roman" w:cs="Times New Roman"/>
          <w:sz w:val="28"/>
          <w:szCs w:val="28"/>
          <w:lang w:val="uk-UA"/>
        </w:rPr>
        <w:t xml:space="preserve">       </w:t>
      </w:r>
      <w:r>
        <w:rPr>
          <w:rFonts w:ascii="Times New Roman" w:hAnsi="Times New Roman" w:cs="Times New Roman"/>
          <w:sz w:val="28"/>
          <w:szCs w:val="28"/>
          <w:lang w:val="uk-UA"/>
        </w:rPr>
        <w:t>В основі соціальної політики Покровської міської територіальної громади є раннє виявлення осіб і сімей, які потребують соціальної підтримки, забезпечення адресності та комплексності в наданні соціальних послуг</w:t>
      </w:r>
      <w:bookmarkStart w:id="0" w:name="_GoBack"/>
      <w:bookmarkEnd w:id="0"/>
      <w:r>
        <w:rPr>
          <w:rFonts w:ascii="Times New Roman" w:hAnsi="Times New Roman" w:cs="Times New Roman"/>
          <w:sz w:val="28"/>
          <w:szCs w:val="28"/>
          <w:lang w:val="uk-UA"/>
        </w:rPr>
        <w:t>, а також підвищення їх якості та наближення до людей, у тому числі в умовах воєнного стану.</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Діяльність територіального центру соціального обслуговування (надання соціальних послуг) ПМР ДО спрямована на підтримку,супровід, допомогу та піклування про людей похилого віку, осіб з інвалідністю, громадян, які потрапили в складні життєві обставини,а з 24.02.2022року- внутрішньо переміщених осіб.</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Pr>
          <w:rFonts w:ascii="Times New Roman" w:hAnsi="Times New Roman" w:cs="Times New Roman"/>
          <w:color w:val="000000" w:themeColor="text1"/>
          <w:sz w:val="28"/>
          <w:szCs w:val="28"/>
          <w:lang w:val="uk-UA"/>
        </w:rPr>
        <w:t>Протягом 2022 року відділеннями територіальним центром соціального обслуговування(надання соціальних послуг) ПМР ДО  виявлено та обслуговано  446 осіб,  яким надано  183180 соціальних   послуг,у тому числі:</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відділенням соціальної допомоги вдома - 123006  соціальні послуги;</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відділенням денного перебування  - 55427соціальних послуг;</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відділенням обліку та соціального супроводу бездомних осіб - 762 соціальні послуги;</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завдяки впровадженню інноваційних форм роботи надано 3985 соціальних послуг.</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У територіальному центрі протягом  2022 року надавалося 14 базових соціальних послуг, які складають:</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догляд вдома - 113649 послуг -62%;</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денний догляд -  13618 послуг - 7,4%;</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натуральна допомога - 5574 послуги - 3,05%;</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соціальний супровід -189 послуг - 0,1%;</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представництво інтересів - 811послуг- 0,44%;</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соціальна адаптація - 39920 послуг-21,8%; </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консультування -1736послуг - 0,9%;</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інформування  - 3107 послуг-1,7%;</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кризове втручання - 57 послуг-0,03%; </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надання притулку-16 послуг -0,008%; </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фізичний супровід - 76 послуг - 0,04%;</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транспортні послуги - 534 послуги -0,03%;</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соціальна реабілітація осіб з інтелектуальними та психічними порушеннями -3855послуг -2,1%;</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паліативна допомога у співпраці з лікарнею - 38 послуг -0,02%.</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Більш ефективно та якісно задовольнити потреби громадян в отриманні соціальних послуг, розширити перелік соціальних послуг,які надаються  дозволяє постійне вдосконалення інноваційних форм роботи. </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Аналізуючи роботу територіального центру за звітний період, слід наголосити на цілеспрямованій діяльності колективу у напрямку впровадження інноваційних форм соціальної роботи, які на практиці доводять свою ефективність, такі як:</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служба кризового (екстреного)  втручання – надано 57 послуг;</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оперативний пункт  співпраці з соціальними партнерами – надано 2684 послуг;</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мультидисциплінарна</w:t>
      </w:r>
      <w:proofErr w:type="spellEnd"/>
      <w:r>
        <w:rPr>
          <w:rFonts w:ascii="Times New Roman" w:hAnsi="Times New Roman" w:cs="Times New Roman"/>
          <w:color w:val="000000" w:themeColor="text1"/>
          <w:sz w:val="28"/>
          <w:szCs w:val="28"/>
          <w:lang w:val="uk-UA"/>
        </w:rPr>
        <w:t xml:space="preserve"> команда – надано 312 послуг;</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«соціальне таксі» - надано 534 послуги;</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на «гарячу» телефонну лінія територіального центру (№ тел.0-956882295) потягом року звернулося 320 осіб,потреби яких були задоволені;</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мобільною бригадою із виявлення та задоволення потреб громадян, які опинилися в складних життєвих умовах в період воєнного часу -  надано 78 послуг (охоплено 56осіб).</w:t>
      </w:r>
    </w:p>
    <w:p w:rsidR="0093147E" w:rsidRDefault="0093147E" w:rsidP="0093147E">
      <w:pPr>
        <w:spacing w:after="0"/>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метою забезпечення надання соціальної послуги «догляд стаціонарний» громадянам, які потребують цілодобового стороннього догляду  працівниками територіального центру здійснено заходи щодо формування відповідного пакету документів для влаштування на постійне місце проживання до державного закладу на підставі путівки департаменту соціального захисту населення Дніпропетровської обласної держадміністрації  7 особам,  з них - одну особу влаштовано до геріатричного будинку - інтернату,2 особи - померли.</w:t>
      </w:r>
    </w:p>
    <w:p w:rsidR="0093147E" w:rsidRDefault="0093147E" w:rsidP="0093147E">
      <w:pPr>
        <w:spacing w:after="0"/>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Серед інновацій відділення денного перебування, які спрямованні на </w:t>
      </w:r>
      <w:proofErr w:type="spellStart"/>
      <w:r>
        <w:rPr>
          <w:rFonts w:ascii="Times New Roman" w:hAnsi="Times New Roman" w:cs="Times New Roman"/>
          <w:color w:val="000000" w:themeColor="text1"/>
          <w:sz w:val="28"/>
          <w:szCs w:val="28"/>
          <w:lang w:val="uk-UA"/>
        </w:rPr>
        <w:t>відтермінування</w:t>
      </w:r>
      <w:proofErr w:type="spellEnd"/>
      <w:r>
        <w:rPr>
          <w:rFonts w:ascii="Times New Roman" w:hAnsi="Times New Roman" w:cs="Times New Roman"/>
          <w:color w:val="000000" w:themeColor="text1"/>
          <w:sz w:val="28"/>
          <w:szCs w:val="28"/>
          <w:lang w:val="uk-UA"/>
        </w:rPr>
        <w:t xml:space="preserve"> часу,коли особа похилого віку,особа з інвалідністю потребуватиме надання постійної сторонньої допомоги </w:t>
      </w:r>
      <w:r>
        <w:rPr>
          <w:rFonts w:ascii="Times New Roman" w:hAnsi="Times New Roman" w:cs="Times New Roman"/>
          <w:sz w:val="28"/>
          <w:szCs w:val="28"/>
          <w:lang w:val="uk-UA"/>
        </w:rPr>
        <w:t>найбільш ефективними є:</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Університет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віку;</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Клуби за інтересами:</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«Любителів скандинавської ходьби»;</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Креатив</w:t>
      </w:r>
      <w:proofErr w:type="spellEnd"/>
      <w:r>
        <w:rPr>
          <w:rFonts w:ascii="Times New Roman" w:hAnsi="Times New Roman" w:cs="Times New Roman"/>
          <w:sz w:val="28"/>
          <w:szCs w:val="28"/>
          <w:lang w:val="uk-UA"/>
        </w:rPr>
        <w:t>» - пізнавального спрямування;</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«Джерело» - </w:t>
      </w:r>
      <w:proofErr w:type="spellStart"/>
      <w:r>
        <w:rPr>
          <w:rFonts w:ascii="Times New Roman" w:hAnsi="Times New Roman" w:cs="Times New Roman"/>
          <w:sz w:val="28"/>
          <w:szCs w:val="28"/>
          <w:lang w:val="uk-UA"/>
        </w:rPr>
        <w:t>вокально</w:t>
      </w:r>
      <w:proofErr w:type="spellEnd"/>
      <w:r>
        <w:rPr>
          <w:rFonts w:ascii="Times New Roman" w:hAnsi="Times New Roman" w:cs="Times New Roman"/>
          <w:sz w:val="28"/>
          <w:szCs w:val="28"/>
          <w:lang w:val="uk-UA"/>
        </w:rPr>
        <w:t xml:space="preserve"> - драматичного спрямування;</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«Сучасні майстрині» - художньо – мистецького спрямування;</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гурток «Інформаційні технології» тощо (охоплено 92 особи).</w:t>
      </w:r>
    </w:p>
    <w:p w:rsidR="0093147E" w:rsidRDefault="0093147E" w:rsidP="0093147E">
      <w:pPr>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ab/>
        <w:t xml:space="preserve">Не зважаючи на складні умови воєнного часу, відділенням денного </w:t>
      </w:r>
      <w:r>
        <w:rPr>
          <w:rFonts w:ascii="Times New Roman" w:hAnsi="Times New Roman" w:cs="Times New Roman"/>
          <w:color w:val="000000" w:themeColor="text1"/>
          <w:sz w:val="28"/>
          <w:szCs w:val="28"/>
          <w:lang w:val="uk-UA"/>
        </w:rPr>
        <w:t xml:space="preserve">перебування у 2022 році надано  55427 соціальних послуг ( в тому числі - 9350 </w:t>
      </w:r>
      <w:proofErr w:type="spellStart"/>
      <w:r>
        <w:rPr>
          <w:rFonts w:ascii="Times New Roman" w:hAnsi="Times New Roman" w:cs="Times New Roman"/>
          <w:color w:val="000000" w:themeColor="text1"/>
          <w:sz w:val="28"/>
          <w:szCs w:val="28"/>
          <w:lang w:val="uk-UA"/>
        </w:rPr>
        <w:t>онлайн</w:t>
      </w:r>
      <w:proofErr w:type="spellEnd"/>
      <w:r>
        <w:rPr>
          <w:rFonts w:ascii="Times New Roman" w:hAnsi="Times New Roman" w:cs="Times New Roman"/>
          <w:color w:val="000000" w:themeColor="text1"/>
          <w:sz w:val="28"/>
          <w:szCs w:val="28"/>
          <w:lang w:val="uk-UA"/>
        </w:rPr>
        <w:t xml:space="preserve">). </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Працівниками територіального центру постійно проводиться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 роз’яснювальна робота в громаді щодо надання соціальних послуг.  </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задоволення потреб населення Покровської міської територіальної громади у наданні соціальних послуг,зручності та доступності їх отримання  працюють філії відділення соціальної допомоги вдома та Університету ІІІ віку (факультет «Активне довголіття») в </w:t>
      </w:r>
      <w:proofErr w:type="spellStart"/>
      <w:r>
        <w:rPr>
          <w:rFonts w:ascii="Times New Roman" w:hAnsi="Times New Roman" w:cs="Times New Roman"/>
          <w:sz w:val="28"/>
          <w:szCs w:val="28"/>
          <w:lang w:val="uk-UA"/>
        </w:rPr>
        <w:t>Шолохівському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старостинському</w:t>
      </w:r>
      <w:proofErr w:type="spellEnd"/>
      <w:r>
        <w:rPr>
          <w:rFonts w:ascii="Times New Roman" w:hAnsi="Times New Roman" w:cs="Times New Roman"/>
          <w:sz w:val="28"/>
          <w:szCs w:val="28"/>
          <w:lang w:val="uk-UA"/>
        </w:rPr>
        <w:t xml:space="preserve"> окрузі.  Послугами охоплено 75 осіб.</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Якість надання соціальних послуг громадянам залежить від ретельно проведеного обстеження та оцінки потреб майбутнього </w:t>
      </w:r>
      <w:proofErr w:type="spellStart"/>
      <w:r>
        <w:rPr>
          <w:rFonts w:ascii="Times New Roman" w:hAnsi="Times New Roman" w:cs="Times New Roman"/>
          <w:sz w:val="28"/>
          <w:szCs w:val="28"/>
          <w:lang w:val="uk-UA"/>
        </w:rPr>
        <w:t>отримувача</w:t>
      </w:r>
      <w:proofErr w:type="spellEnd"/>
      <w:r>
        <w:rPr>
          <w:rFonts w:ascii="Times New Roman" w:hAnsi="Times New Roman" w:cs="Times New Roman"/>
          <w:sz w:val="28"/>
          <w:szCs w:val="28"/>
          <w:lang w:val="uk-UA"/>
        </w:rPr>
        <w:t>. В 2022 році менеджером із соціальної роботи та соціальними працівниками територіального центру проведено 1005 обстежень з цією метою.</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пріоритетних завдань територіального центру є підвищення професійної компетентності працівників. Так в 2022 році 6 працівників пройшли навчання на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курсах, організованих  Міністерством соціальної політики, Департаментом соціального захисту  населення на базах  вищих навчальних закладів України. . Крім того, працівники беруть участь в інструктивно-методичних нарадах,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семінарах, тренінгах. </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до Методичних рекомендацій  щодо </w:t>
      </w:r>
      <w:proofErr w:type="spellStart"/>
      <w:r>
        <w:rPr>
          <w:rFonts w:ascii="Times New Roman" w:hAnsi="Times New Roman" w:cs="Times New Roman"/>
          <w:sz w:val="28"/>
          <w:szCs w:val="28"/>
          <w:lang w:val="uk-UA"/>
        </w:rPr>
        <w:t>супервізії</w:t>
      </w:r>
      <w:proofErr w:type="spellEnd"/>
      <w:r>
        <w:rPr>
          <w:rFonts w:ascii="Times New Roman" w:hAnsi="Times New Roman" w:cs="Times New Roman"/>
          <w:sz w:val="28"/>
          <w:szCs w:val="28"/>
          <w:lang w:val="uk-UA"/>
        </w:rPr>
        <w:t xml:space="preserve">  працівників  проведено 18 </w:t>
      </w:r>
      <w:proofErr w:type="spellStart"/>
      <w:r>
        <w:rPr>
          <w:rFonts w:ascii="Times New Roman" w:hAnsi="Times New Roman" w:cs="Times New Roman"/>
          <w:sz w:val="28"/>
          <w:szCs w:val="28"/>
          <w:lang w:val="uk-UA"/>
        </w:rPr>
        <w:t>супервізійних</w:t>
      </w:r>
      <w:proofErr w:type="spellEnd"/>
      <w:r>
        <w:rPr>
          <w:rFonts w:ascii="Times New Roman" w:hAnsi="Times New Roman" w:cs="Times New Roman"/>
          <w:sz w:val="28"/>
          <w:szCs w:val="28"/>
          <w:lang w:val="uk-UA"/>
        </w:rPr>
        <w:t xml:space="preserve"> заходів для надавачів соціальних послуг.</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2022 році 2 працівників територіального центру підлягали та пройшли атестацію. За результатами атестації  працівники підтвердили кваліфікаційну категорію та відповідність займаній посаді.</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умовах воєнного часу колектив територіального центру працює, враховуючи всі зміни до законодавчої бази, інструкції та роз’яснення, що стосуються організації надання соціальних послуг.</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рішення виконкому Покровської міської ради  № 3-21-08 від 22.04.2022р. «Про затвердження  міської цільової програми «Про забезпечення незахищених верств населення громади та організації перебування внутрішньо переміщених осіб на території   Покровської міської громади,на період дії воєнного стану на всій території України», з початку воєнного стану ведеться інтенсивна робота з внутрішньо переміщеними особами у напрямку забезпечення їх  соціального супроводу та надання соціальних послуг.  </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пункті видачі благодійної допомоги обслуговано 7829 внутрішньо переміщених осіб, яким видано 20987 продуктових наборів,миючих засобів,дитячого харчування тощо на суму 3659183,67грн.</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w:t>
      </w:r>
      <w:r w:rsidR="004577A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облаштовано</w:t>
      </w:r>
      <w:proofErr w:type="spellEnd"/>
      <w:r>
        <w:rPr>
          <w:rFonts w:ascii="Times New Roman" w:hAnsi="Times New Roman" w:cs="Times New Roman"/>
          <w:sz w:val="28"/>
          <w:szCs w:val="28"/>
          <w:lang w:val="uk-UA"/>
        </w:rPr>
        <w:t xml:space="preserve"> пункт видачі  вживаного одягу, предметів побуту, постільної білизни тощо.</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цієї категорії громадян створені умови для отримання психологічної підтримки та безоплатної правової допомоги,надано 78 таких послуг.</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звітному періоді внутрішньо переміщеним особам надано 7500 соціальних послуг з інформування та консультування.</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співпраці з ГО Товариства Червоного Хреста налагоджено співпрацю щодо занять з психологічної підтримки з дітьми внутрішньо переміщених осіб,які проводяться двічі на тиждень.</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 відділеннях територіального центру  12 внутрішньо переміщених осіб отримали 156 соціальних послуг з догляду вдома, денного догляду, натуральної допомоги,соціальної адаптації тощо.</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Програми «Про допомогу Збройним силам України та іншим військовим формуванням,утвореним  відповідно до законодавства України на 2022 рік», затвердженою  рішенням Покровської міської ради від 29.06.2022 № 4,територіальним центром здійснено відповідні заходи.</w:t>
      </w:r>
    </w:p>
    <w:p w:rsidR="0093147E" w:rsidRDefault="0093147E" w:rsidP="009314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приміщенні установи розгорнуто цілодобовий пункт обігріву з цілодобовим чергуванням працівників, який забезпечено засобами особистої гігієни, продуктами харчування, водою,світлом тощо.</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 аспектом  в роботі установи  є проведення внутрішнього моніторингу надання та оцінки якості соціальних послуг, який  проведено в лютому 2022 році. За результатами  проведення внутрішнього моніторингу відмічені позитивні моменти в роботі та визначено шляхи підвищення якості та ефективності надання соціальних послуг, модернізації підходів, запровадження механізмів стимулювання працівників до постійного підвищення  рівня  професійної компетенції. Це є значущим індикатором, який спонукає колектив до нових якісних зрушень  в роботі всіх відділень територіального центру.</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 у відповідності до Плану роботи територіального центру соціального обслуговування(надання соціальних послуг) ПМР ДО  ,з метою удосконалення роботи відділень,підвищення ефективності та якості надання соціальних послуг були здійснені тематичні перевірки за темою: «Стан організації надання соціальних послуг у відділеннях територіального центру у відповідності до оновленої  законодавчої бази»:</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 відділенні соціальної допомоги вдома (травень 2022р.);</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у відділенні денного перебування(червень 2022р.);</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 відділенні обліку та соціального супроводу бездомних осіб (липень 2022р.).</w:t>
      </w: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результатами  здійснених перевірок відмічені  позитивні моменти в роботі та надані рекомендації   щодо підвищення якості та ефективності надання соціальних послуг.</w:t>
      </w:r>
    </w:p>
    <w:p w:rsidR="0093147E"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проведений кількісний та якісний  аналіз роботи територіального центру соціального обслуговування (надання соціальних послуг) працівники усіх відділень  ставлять перед собою ряд завдань,спрямованих на підвищення якості та ефективності соціальних послуг:</w:t>
      </w:r>
    </w:p>
    <w:p w:rsidR="00396F04"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постійне удосконалення процесу надання соціальних послуг;</w:t>
      </w:r>
    </w:p>
    <w:p w:rsidR="00396F04"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доступності соціальних послуг з урахуванням           індивідуальних потреб громадян;</w:t>
      </w:r>
    </w:p>
    <w:p w:rsidR="00396F04"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системи послуг,яка </w:t>
      </w:r>
      <w:proofErr w:type="spellStart"/>
      <w:r>
        <w:rPr>
          <w:rFonts w:ascii="Times New Roman" w:hAnsi="Times New Roman" w:cs="Times New Roman"/>
          <w:sz w:val="28"/>
          <w:szCs w:val="28"/>
          <w:lang w:val="uk-UA"/>
        </w:rPr>
        <w:t>відтерміновує</w:t>
      </w:r>
      <w:proofErr w:type="spellEnd"/>
      <w:r>
        <w:rPr>
          <w:rFonts w:ascii="Times New Roman" w:hAnsi="Times New Roman" w:cs="Times New Roman"/>
          <w:sz w:val="28"/>
          <w:szCs w:val="28"/>
          <w:lang w:val="uk-UA"/>
        </w:rPr>
        <w:t xml:space="preserve"> час,коли особа похилого віку,особа з інвалідністю потребуватиме постійної сторонньої допомоги;</w:t>
      </w:r>
    </w:p>
    <w:p w:rsidR="00396F04"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позитивного іміджу установи;</w:t>
      </w:r>
    </w:p>
    <w:p w:rsidR="00396F04" w:rsidRDefault="00396F04" w:rsidP="00396F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професійної компетентності надавачів соціальних послуг.</w:t>
      </w:r>
    </w:p>
    <w:p w:rsidR="00396F04" w:rsidRDefault="00396F04" w:rsidP="00396F04">
      <w:pPr>
        <w:spacing w:after="0"/>
        <w:ind w:firstLine="708"/>
        <w:jc w:val="both"/>
        <w:rPr>
          <w:rFonts w:ascii="Times New Roman" w:hAnsi="Times New Roman" w:cs="Times New Roman"/>
          <w:sz w:val="28"/>
          <w:szCs w:val="28"/>
          <w:lang w:val="uk-UA"/>
        </w:rPr>
      </w:pPr>
    </w:p>
    <w:p w:rsidR="0093147E" w:rsidRDefault="0093147E" w:rsidP="0093147E">
      <w:pPr>
        <w:spacing w:after="0"/>
        <w:rPr>
          <w:rFonts w:ascii="Times New Roman" w:hAnsi="Times New Roman" w:cs="Times New Roman"/>
          <w:sz w:val="28"/>
          <w:szCs w:val="28"/>
          <w:lang w:val="uk-UA"/>
        </w:rPr>
      </w:pPr>
    </w:p>
    <w:p w:rsidR="0093147E" w:rsidRDefault="0093147E" w:rsidP="0093147E">
      <w:pP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ТЦСО(НСП )ПМР ДО                                   Наталія ДАНИЛЕНКО</w:t>
      </w:r>
    </w:p>
    <w:p w:rsidR="0093147E" w:rsidRDefault="0093147E" w:rsidP="0093147E">
      <w:pPr>
        <w:tabs>
          <w:tab w:val="left" w:pos="2940"/>
        </w:tabs>
        <w:spacing w:after="0" w:line="240" w:lineRule="atLeast"/>
        <w:rPr>
          <w:rFonts w:ascii="Times New Roman" w:eastAsia="Times New Roman" w:hAnsi="Times New Roman" w:cs="Times New Roman"/>
          <w:sz w:val="28"/>
          <w:szCs w:val="24"/>
          <w:lang w:val="uk-UA" w:eastAsia="ru-RU"/>
        </w:rPr>
      </w:pPr>
    </w:p>
    <w:p w:rsidR="0093147E" w:rsidRDefault="0093147E" w:rsidP="0093147E">
      <w:pPr>
        <w:tabs>
          <w:tab w:val="left" w:pos="2940"/>
        </w:tabs>
        <w:spacing w:after="0" w:line="240" w:lineRule="atLeast"/>
        <w:rPr>
          <w:rFonts w:ascii="Times New Roman" w:eastAsia="Andale Sans UI" w:hAnsi="Times New Roman" w:cs="Times New Roman"/>
          <w:kern w:val="2"/>
          <w:sz w:val="28"/>
          <w:szCs w:val="28"/>
          <w:lang w:val="uk-UA" w:eastAsia="ru-RU"/>
        </w:rPr>
      </w:pPr>
    </w:p>
    <w:p w:rsidR="0093147E" w:rsidRDefault="0093147E" w:rsidP="0093147E">
      <w:pPr>
        <w:rPr>
          <w:rFonts w:ascii="Times New Roman" w:eastAsia="Andale Sans UI" w:hAnsi="Times New Roman" w:cs="Times New Roman"/>
          <w:kern w:val="2"/>
          <w:sz w:val="28"/>
          <w:szCs w:val="28"/>
          <w:lang w:val="uk-UA" w:eastAsia="ru-RU"/>
        </w:rPr>
      </w:pPr>
      <w:r>
        <w:rPr>
          <w:rFonts w:ascii="Times New Roman" w:eastAsia="Andale Sans UI" w:hAnsi="Times New Roman" w:cs="Times New Roman"/>
          <w:kern w:val="2"/>
          <w:sz w:val="28"/>
          <w:szCs w:val="28"/>
          <w:lang w:val="uk-UA" w:eastAsia="ru-RU"/>
        </w:rPr>
        <w:t xml:space="preserve">                                </w:t>
      </w:r>
    </w:p>
    <w:p w:rsidR="0093147E" w:rsidRDefault="0093147E" w:rsidP="0093147E">
      <w:pPr>
        <w:rPr>
          <w:rFonts w:ascii="Times New Roman" w:eastAsia="Andale Sans UI" w:hAnsi="Times New Roman" w:cs="Times New Roman"/>
          <w:kern w:val="2"/>
          <w:sz w:val="28"/>
          <w:szCs w:val="28"/>
          <w:lang w:val="uk-UA" w:eastAsia="ru-RU"/>
        </w:rPr>
      </w:pPr>
    </w:p>
    <w:p w:rsidR="0093147E" w:rsidRDefault="0093147E" w:rsidP="0093147E">
      <w:pPr>
        <w:rPr>
          <w:rFonts w:ascii="Times New Roman" w:eastAsia="Andale Sans UI" w:hAnsi="Times New Roman" w:cs="Times New Roman"/>
          <w:kern w:val="2"/>
          <w:sz w:val="28"/>
          <w:szCs w:val="28"/>
          <w:lang w:val="uk-UA" w:eastAsia="ru-RU"/>
        </w:rPr>
      </w:pPr>
    </w:p>
    <w:p w:rsidR="0093147E" w:rsidRDefault="0093147E" w:rsidP="0093147E">
      <w:pPr>
        <w:spacing w:after="0"/>
        <w:jc w:val="both"/>
        <w:rPr>
          <w:rFonts w:ascii="Times New Roman" w:hAnsi="Times New Roman" w:cs="Times New Roman"/>
          <w:sz w:val="28"/>
          <w:szCs w:val="28"/>
          <w:lang w:val="uk-UA"/>
        </w:rPr>
      </w:pPr>
    </w:p>
    <w:p w:rsidR="0093147E" w:rsidRDefault="0093147E" w:rsidP="009314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3147E" w:rsidRDefault="0093147E" w:rsidP="0093147E">
      <w:pPr>
        <w:spacing w:after="0"/>
        <w:jc w:val="both"/>
        <w:rPr>
          <w:rFonts w:ascii="Times New Roman" w:hAnsi="Times New Roman" w:cs="Times New Roman"/>
          <w:sz w:val="28"/>
          <w:szCs w:val="28"/>
          <w:lang w:val="uk-UA"/>
        </w:rPr>
      </w:pPr>
    </w:p>
    <w:p w:rsidR="0093147E" w:rsidRDefault="0093147E" w:rsidP="0093147E">
      <w:pPr>
        <w:spacing w:after="0"/>
        <w:jc w:val="both"/>
        <w:rPr>
          <w:rFonts w:ascii="Times New Roman" w:hAnsi="Times New Roman" w:cs="Times New Roman"/>
          <w:sz w:val="28"/>
          <w:szCs w:val="28"/>
          <w:lang w:val="uk-UA"/>
        </w:rPr>
      </w:pPr>
    </w:p>
    <w:p w:rsidR="0093147E" w:rsidRDefault="0093147E" w:rsidP="0093147E">
      <w:pPr>
        <w:spacing w:after="0"/>
        <w:jc w:val="both"/>
        <w:rPr>
          <w:rFonts w:ascii="Times New Roman" w:hAnsi="Times New Roman" w:cs="Times New Roman"/>
          <w:sz w:val="28"/>
          <w:szCs w:val="28"/>
          <w:lang w:val="uk-UA"/>
        </w:rPr>
      </w:pPr>
    </w:p>
    <w:p w:rsidR="0093147E" w:rsidRDefault="0093147E" w:rsidP="0093147E">
      <w:pPr>
        <w:spacing w:after="0"/>
        <w:jc w:val="both"/>
        <w:rPr>
          <w:rFonts w:ascii="Times New Roman" w:hAnsi="Times New Roman" w:cs="Times New Roman"/>
          <w:sz w:val="28"/>
          <w:szCs w:val="28"/>
          <w:lang w:val="uk-UA"/>
        </w:rPr>
      </w:pPr>
    </w:p>
    <w:p w:rsidR="00CC02B7" w:rsidRPr="0093147E" w:rsidRDefault="00CC02B7">
      <w:pPr>
        <w:rPr>
          <w:lang w:val="uk-UA"/>
        </w:rPr>
      </w:pPr>
    </w:p>
    <w:sectPr w:rsidR="00CC02B7" w:rsidRPr="0093147E" w:rsidSect="0074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147E"/>
    <w:rsid w:val="00257008"/>
    <w:rsid w:val="002F3480"/>
    <w:rsid w:val="00396F04"/>
    <w:rsid w:val="004577A1"/>
    <w:rsid w:val="004D5E9B"/>
    <w:rsid w:val="006D5245"/>
    <w:rsid w:val="0074279C"/>
    <w:rsid w:val="0093147E"/>
    <w:rsid w:val="00CC02B7"/>
    <w:rsid w:val="00D4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2023-08-01T07:24:00Z</dcterms:created>
  <dcterms:modified xsi:type="dcterms:W3CDTF">2024-02-27T08:54:00Z</dcterms:modified>
</cp:coreProperties>
</file>