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DBD" w:rsidRPr="009F0E93" w:rsidRDefault="009F0E93" w:rsidP="009F0E93">
      <w:pPr>
        <w:spacing w:after="0" w:line="240" w:lineRule="auto"/>
        <w:jc w:val="center"/>
        <w:rPr>
          <w:rFonts w:ascii="Times New Roman" w:hAnsi="Times New Roman" w:cs="Times New Roman"/>
          <w:b/>
          <w:sz w:val="24"/>
          <w:szCs w:val="28"/>
          <w:lang w:val="uk-UA"/>
        </w:rPr>
      </w:pPr>
      <w:r w:rsidRPr="009F0E93">
        <w:rPr>
          <w:rFonts w:ascii="Times New Roman" w:hAnsi="Times New Roman" w:cs="Times New Roman"/>
          <w:b/>
          <w:sz w:val="24"/>
          <w:szCs w:val="28"/>
          <w:lang w:val="uk-UA"/>
        </w:rPr>
        <w:t>Комунальне підприємство</w:t>
      </w:r>
    </w:p>
    <w:p w:rsidR="009F0E93" w:rsidRPr="009F0E93" w:rsidRDefault="009F0E93" w:rsidP="009F0E93">
      <w:pPr>
        <w:spacing w:after="0" w:line="240" w:lineRule="auto"/>
        <w:jc w:val="center"/>
        <w:rPr>
          <w:rFonts w:ascii="Times New Roman" w:hAnsi="Times New Roman" w:cs="Times New Roman"/>
          <w:b/>
          <w:sz w:val="24"/>
          <w:szCs w:val="28"/>
          <w:lang w:val="uk-UA"/>
        </w:rPr>
      </w:pPr>
      <w:r w:rsidRPr="009F0E93">
        <w:rPr>
          <w:rFonts w:ascii="Times New Roman" w:hAnsi="Times New Roman" w:cs="Times New Roman"/>
          <w:b/>
          <w:sz w:val="24"/>
          <w:szCs w:val="28"/>
          <w:lang w:val="uk-UA"/>
        </w:rPr>
        <w:t>«Центральна міська лікарня Покровської міської ради</w:t>
      </w:r>
    </w:p>
    <w:p w:rsidR="009F0E93" w:rsidRPr="009F0E93" w:rsidRDefault="009F0E93" w:rsidP="009F0E93">
      <w:pPr>
        <w:spacing w:after="0" w:line="240" w:lineRule="auto"/>
        <w:jc w:val="center"/>
        <w:rPr>
          <w:rFonts w:ascii="Times New Roman" w:hAnsi="Times New Roman" w:cs="Times New Roman"/>
          <w:b/>
          <w:sz w:val="24"/>
          <w:szCs w:val="28"/>
          <w:lang w:val="uk-UA"/>
        </w:rPr>
      </w:pPr>
      <w:r w:rsidRPr="009F0E93">
        <w:rPr>
          <w:rFonts w:ascii="Times New Roman" w:hAnsi="Times New Roman" w:cs="Times New Roman"/>
          <w:b/>
          <w:sz w:val="24"/>
          <w:szCs w:val="28"/>
          <w:lang w:val="uk-UA"/>
        </w:rPr>
        <w:t xml:space="preserve"> Дніпропетровської області»</w:t>
      </w:r>
    </w:p>
    <w:p w:rsidR="009F0E93" w:rsidRPr="009F0E93" w:rsidRDefault="009F0E93" w:rsidP="009F0E93">
      <w:pPr>
        <w:spacing w:after="0" w:line="240" w:lineRule="auto"/>
        <w:jc w:val="center"/>
        <w:rPr>
          <w:rFonts w:ascii="Times New Roman" w:hAnsi="Times New Roman" w:cs="Times New Roman"/>
          <w:b/>
          <w:sz w:val="28"/>
          <w:szCs w:val="28"/>
          <w:lang w:val="uk-UA"/>
        </w:rPr>
      </w:pPr>
    </w:p>
    <w:p w:rsidR="004237B8" w:rsidRPr="004237B8" w:rsidRDefault="003C6F93" w:rsidP="004237B8">
      <w:pPr>
        <w:spacing w:after="0" w:line="240" w:lineRule="auto"/>
        <w:jc w:val="center"/>
        <w:rPr>
          <w:rFonts w:ascii="Times New Roman" w:hAnsi="Times New Roman" w:cs="Times New Roman"/>
          <w:b/>
          <w:sz w:val="28"/>
          <w:lang w:val="uk-UA"/>
        </w:rPr>
      </w:pPr>
      <w:r>
        <w:rPr>
          <w:rFonts w:ascii="Times New Roman" w:hAnsi="Times New Roman" w:cs="Times New Roman"/>
          <w:b/>
          <w:sz w:val="28"/>
          <w:lang w:val="uk-UA"/>
        </w:rPr>
        <w:t>Звіт керівника</w:t>
      </w:r>
    </w:p>
    <w:p w:rsidR="004237B8" w:rsidRDefault="004237B8" w:rsidP="00197740">
      <w:pPr>
        <w:spacing w:after="0" w:line="240" w:lineRule="auto"/>
        <w:jc w:val="center"/>
        <w:rPr>
          <w:rFonts w:ascii="Times New Roman" w:hAnsi="Times New Roman" w:cs="Times New Roman"/>
          <w:b/>
          <w:sz w:val="28"/>
          <w:lang w:val="uk-UA"/>
        </w:rPr>
      </w:pPr>
      <w:r w:rsidRPr="004237B8">
        <w:rPr>
          <w:rFonts w:ascii="Times New Roman" w:hAnsi="Times New Roman" w:cs="Times New Roman"/>
          <w:b/>
          <w:sz w:val="28"/>
          <w:lang w:val="uk-UA"/>
        </w:rPr>
        <w:t>К</w:t>
      </w:r>
      <w:r w:rsidR="00F8606A">
        <w:rPr>
          <w:rFonts w:ascii="Times New Roman" w:hAnsi="Times New Roman" w:cs="Times New Roman"/>
          <w:b/>
          <w:sz w:val="28"/>
          <w:lang w:val="uk-UA"/>
        </w:rPr>
        <w:t>П</w:t>
      </w:r>
      <w:r w:rsidR="00622962">
        <w:rPr>
          <w:rFonts w:ascii="Times New Roman" w:hAnsi="Times New Roman" w:cs="Times New Roman"/>
          <w:b/>
          <w:sz w:val="28"/>
          <w:lang w:val="uk-UA"/>
        </w:rPr>
        <w:t xml:space="preserve"> « ЦМЛ ПМР ДО</w:t>
      </w:r>
      <w:r w:rsidRPr="004237B8">
        <w:rPr>
          <w:rFonts w:ascii="Times New Roman" w:hAnsi="Times New Roman" w:cs="Times New Roman"/>
          <w:b/>
          <w:sz w:val="28"/>
          <w:lang w:val="uk-UA"/>
        </w:rPr>
        <w:t>»</w:t>
      </w:r>
    </w:p>
    <w:p w:rsidR="00F8606A" w:rsidRPr="00F8606A" w:rsidRDefault="00F8606A" w:rsidP="00197740">
      <w:pPr>
        <w:spacing w:after="0" w:line="240" w:lineRule="auto"/>
        <w:jc w:val="center"/>
        <w:rPr>
          <w:rFonts w:ascii="Times New Roman" w:hAnsi="Times New Roman" w:cs="Times New Roman"/>
          <w:b/>
          <w:sz w:val="28"/>
          <w:u w:val="single"/>
          <w:lang w:val="uk-UA"/>
        </w:rPr>
      </w:pPr>
      <w:r w:rsidRPr="00F8606A">
        <w:rPr>
          <w:rFonts w:ascii="Times New Roman" w:hAnsi="Times New Roman" w:cs="Times New Roman"/>
          <w:b/>
          <w:sz w:val="28"/>
          <w:u w:val="single"/>
          <w:lang w:val="uk-UA"/>
        </w:rPr>
        <w:t xml:space="preserve">за </w:t>
      </w:r>
      <w:r w:rsidR="00622962">
        <w:rPr>
          <w:rFonts w:ascii="Times New Roman" w:hAnsi="Times New Roman" w:cs="Times New Roman"/>
          <w:b/>
          <w:sz w:val="28"/>
          <w:u w:val="single"/>
          <w:lang w:val="uk-UA"/>
        </w:rPr>
        <w:t>202</w:t>
      </w:r>
      <w:r w:rsidR="007C742B">
        <w:rPr>
          <w:rFonts w:ascii="Times New Roman" w:hAnsi="Times New Roman" w:cs="Times New Roman"/>
          <w:b/>
          <w:sz w:val="28"/>
          <w:u w:val="single"/>
          <w:lang w:val="uk-UA"/>
        </w:rPr>
        <w:t>3</w:t>
      </w:r>
      <w:r w:rsidRPr="00F8606A">
        <w:rPr>
          <w:rFonts w:ascii="Times New Roman" w:hAnsi="Times New Roman" w:cs="Times New Roman"/>
          <w:b/>
          <w:sz w:val="28"/>
          <w:u w:val="single"/>
          <w:lang w:val="uk-UA"/>
        </w:rPr>
        <w:t>р</w:t>
      </w:r>
      <w:r w:rsidR="00B846B1">
        <w:rPr>
          <w:rFonts w:ascii="Times New Roman" w:hAnsi="Times New Roman" w:cs="Times New Roman"/>
          <w:b/>
          <w:sz w:val="28"/>
          <w:u w:val="single"/>
          <w:lang w:val="uk-UA"/>
        </w:rPr>
        <w:t>.</w:t>
      </w:r>
    </w:p>
    <w:p w:rsidR="007C742B" w:rsidRDefault="007C742B" w:rsidP="007C742B">
      <w:pPr>
        <w:jc w:val="both"/>
        <w:rPr>
          <w:lang w:val="uk-UA"/>
        </w:rPr>
      </w:pPr>
    </w:p>
    <w:p w:rsidR="007C742B" w:rsidRPr="007C742B" w:rsidRDefault="005D473E" w:rsidP="007C742B">
      <w:pPr>
        <w:spacing w:after="0"/>
        <w:jc w:val="both"/>
        <w:rPr>
          <w:rFonts w:ascii="Times New Roman" w:hAnsi="Times New Roman" w:cs="Times New Roman"/>
          <w:color w:val="000000" w:themeColor="text1"/>
          <w:sz w:val="28"/>
          <w:szCs w:val="28"/>
          <w:lang w:val="uk-UA"/>
        </w:rPr>
      </w:pPr>
      <w:r>
        <w:rPr>
          <w:color w:val="000000" w:themeColor="text1"/>
          <w:lang w:val="uk-UA"/>
        </w:rPr>
        <w:t xml:space="preserve">   </w:t>
      </w:r>
      <w:r w:rsidR="007C742B" w:rsidRPr="007C742B">
        <w:rPr>
          <w:rFonts w:ascii="Times New Roman" w:hAnsi="Times New Roman" w:cs="Times New Roman"/>
          <w:color w:val="000000" w:themeColor="text1"/>
          <w:sz w:val="28"/>
          <w:szCs w:val="28"/>
          <w:lang w:val="uk-UA"/>
        </w:rPr>
        <w:t>Комунальне підприємство «Центральна міська лікарня Покровської міської ради Дніпропетровської області» є лікувально- профілактичним закладом, який надає спеціалізовану медичну допомогу на вторинному рівні.</w:t>
      </w:r>
    </w:p>
    <w:p w:rsidR="007C742B" w:rsidRPr="007C742B" w:rsidRDefault="005D473E" w:rsidP="007C742B">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   </w:t>
      </w:r>
      <w:r w:rsidR="007C742B" w:rsidRPr="007C742B">
        <w:rPr>
          <w:rFonts w:ascii="Times New Roman" w:hAnsi="Times New Roman" w:cs="Times New Roman"/>
          <w:color w:val="000000" w:themeColor="text1"/>
          <w:sz w:val="28"/>
          <w:szCs w:val="28"/>
          <w:lang w:val="uk-UA"/>
        </w:rPr>
        <w:t>В своїй  діяльності  КП « ЦМЛ ПМР ДО» керується нормативно- директивними документами Уряду щодо реалізації державної політики в медичній галузі.</w:t>
      </w:r>
    </w:p>
    <w:p w:rsidR="007C742B" w:rsidRPr="007C742B" w:rsidRDefault="005D473E" w:rsidP="007C742B">
      <w:pPr>
        <w:spacing w:after="0"/>
        <w:jc w:val="both"/>
        <w:rPr>
          <w:rFonts w:ascii="Times New Roman" w:hAnsi="Times New Roman" w:cs="Times New Roman"/>
          <w:color w:val="000000" w:themeColor="text1"/>
          <w:sz w:val="28"/>
          <w:szCs w:val="28"/>
          <w:lang w:val="uk-UA"/>
        </w:rPr>
      </w:pPr>
      <w:r>
        <w:rPr>
          <w:rFonts w:ascii="Times New Roman" w:hAnsi="Times New Roman" w:cs="Times New Roman"/>
          <w:color w:val="FF0000"/>
          <w:sz w:val="28"/>
          <w:szCs w:val="28"/>
          <w:lang w:val="uk-UA"/>
        </w:rPr>
        <w:t xml:space="preserve">   </w:t>
      </w:r>
      <w:r w:rsidR="007C742B" w:rsidRPr="007C742B">
        <w:rPr>
          <w:rFonts w:ascii="Times New Roman" w:hAnsi="Times New Roman" w:cs="Times New Roman"/>
          <w:color w:val="000000" w:themeColor="text1"/>
          <w:sz w:val="28"/>
          <w:szCs w:val="28"/>
          <w:lang w:val="uk-UA"/>
        </w:rPr>
        <w:t xml:space="preserve">Медична допомога надається за програмою медичних гарантій згідно укладеного договору з Національною службою здоров’я України (НСЗУ) </w:t>
      </w:r>
      <w:r w:rsidR="007C742B" w:rsidRPr="007C742B">
        <w:rPr>
          <w:rFonts w:ascii="Times New Roman" w:hAnsi="Times New Roman" w:cs="Times New Roman"/>
          <w:b/>
          <w:color w:val="000000" w:themeColor="text1"/>
          <w:sz w:val="28"/>
          <w:szCs w:val="28"/>
          <w:lang w:val="uk-UA"/>
        </w:rPr>
        <w:t>№2038-Е122-Р000</w:t>
      </w:r>
      <w:r w:rsidR="007C742B" w:rsidRPr="007C742B">
        <w:rPr>
          <w:rFonts w:ascii="Times New Roman" w:hAnsi="Times New Roman" w:cs="Times New Roman"/>
          <w:color w:val="000000" w:themeColor="text1"/>
          <w:sz w:val="28"/>
          <w:szCs w:val="28"/>
          <w:lang w:val="uk-UA"/>
        </w:rPr>
        <w:t xml:space="preserve"> від 10.02.2023рік та </w:t>
      </w:r>
      <w:r w:rsidR="007C742B" w:rsidRPr="007C742B">
        <w:rPr>
          <w:rFonts w:ascii="Times New Roman" w:hAnsi="Times New Roman" w:cs="Times New Roman"/>
          <w:b/>
          <w:color w:val="000000" w:themeColor="text1"/>
          <w:sz w:val="28"/>
          <w:szCs w:val="28"/>
          <w:lang w:val="uk-UA"/>
        </w:rPr>
        <w:t>№4379-Е523-Р000</w:t>
      </w:r>
      <w:r w:rsidR="007C742B" w:rsidRPr="007C742B">
        <w:rPr>
          <w:rFonts w:ascii="Times New Roman" w:hAnsi="Times New Roman" w:cs="Times New Roman"/>
          <w:color w:val="000000" w:themeColor="text1"/>
          <w:sz w:val="28"/>
          <w:szCs w:val="28"/>
          <w:lang w:val="uk-UA"/>
        </w:rPr>
        <w:t xml:space="preserve"> від 22.05.2023рік.</w:t>
      </w:r>
    </w:p>
    <w:p w:rsidR="007C03BE" w:rsidRDefault="005D473E" w:rsidP="007C742B">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7C03BE">
        <w:rPr>
          <w:rFonts w:ascii="Times New Roman" w:hAnsi="Times New Roman" w:cs="Times New Roman"/>
          <w:sz w:val="28"/>
          <w:lang w:val="uk-UA"/>
        </w:rPr>
        <w:t xml:space="preserve"> КП « ЦМЛ ПМР ДО» укладено договори про медичне обслуговування населення з НСЗУ за </w:t>
      </w:r>
      <w:r w:rsidR="007C03BE" w:rsidRPr="007C03BE">
        <w:rPr>
          <w:rFonts w:ascii="Times New Roman" w:hAnsi="Times New Roman" w:cs="Times New Roman"/>
          <w:b/>
          <w:sz w:val="28"/>
          <w:lang w:val="uk-UA"/>
        </w:rPr>
        <w:t>1</w:t>
      </w:r>
      <w:r w:rsidR="007C742B">
        <w:rPr>
          <w:rFonts w:ascii="Times New Roman" w:hAnsi="Times New Roman" w:cs="Times New Roman"/>
          <w:b/>
          <w:sz w:val="28"/>
          <w:lang w:val="uk-UA"/>
        </w:rPr>
        <w:t>9</w:t>
      </w:r>
      <w:r w:rsidR="007C03BE" w:rsidRPr="007C03BE">
        <w:rPr>
          <w:rFonts w:ascii="Times New Roman" w:hAnsi="Times New Roman" w:cs="Times New Roman"/>
          <w:b/>
          <w:sz w:val="28"/>
          <w:lang w:val="uk-UA"/>
        </w:rPr>
        <w:t xml:space="preserve"> </w:t>
      </w:r>
      <w:r w:rsidR="007C03BE">
        <w:rPr>
          <w:rFonts w:ascii="Times New Roman" w:hAnsi="Times New Roman" w:cs="Times New Roman"/>
          <w:sz w:val="28"/>
          <w:lang w:val="uk-UA"/>
        </w:rPr>
        <w:t>спеціалізованими пакетами.</w:t>
      </w:r>
    </w:p>
    <w:p w:rsidR="007C742B" w:rsidRDefault="007C742B" w:rsidP="007C742B">
      <w:pPr>
        <w:spacing w:after="0" w:line="240" w:lineRule="auto"/>
        <w:jc w:val="both"/>
        <w:rPr>
          <w:rFonts w:ascii="Times New Roman" w:hAnsi="Times New Roman" w:cs="Times New Roman"/>
          <w:sz w:val="28"/>
          <w:lang w:val="uk-UA"/>
        </w:rPr>
      </w:pPr>
    </w:p>
    <w:p w:rsidR="007C03BE" w:rsidRDefault="005D473E" w:rsidP="007C03BE">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bookmarkStart w:id="0" w:name="_GoBack"/>
      <w:bookmarkEnd w:id="0"/>
      <w:r w:rsidR="007C03BE">
        <w:rPr>
          <w:rFonts w:ascii="Times New Roman" w:hAnsi="Times New Roman" w:cs="Times New Roman"/>
          <w:sz w:val="28"/>
          <w:lang w:val="uk-UA"/>
        </w:rPr>
        <w:t xml:space="preserve">Вся робота  закладу  спрямована на підвищення якості та доступності медичної допомоги населенню міста. </w:t>
      </w:r>
    </w:p>
    <w:p w:rsidR="007C742B" w:rsidRDefault="007C742B" w:rsidP="007C03BE">
      <w:pPr>
        <w:spacing w:after="0" w:line="240" w:lineRule="auto"/>
        <w:jc w:val="both"/>
        <w:rPr>
          <w:rFonts w:ascii="Times New Roman" w:hAnsi="Times New Roman" w:cs="Times New Roman"/>
          <w:sz w:val="28"/>
          <w:lang w:val="uk-UA"/>
        </w:rPr>
      </w:pPr>
    </w:p>
    <w:p w:rsidR="00622962" w:rsidRPr="00811789" w:rsidRDefault="00170C32" w:rsidP="00AE7DA0">
      <w:pPr>
        <w:spacing w:after="0" w:line="240" w:lineRule="auto"/>
        <w:jc w:val="both"/>
        <w:rPr>
          <w:rFonts w:ascii="Times New Roman" w:hAnsi="Times New Roman" w:cs="Times New Roman"/>
          <w:b/>
          <w:sz w:val="28"/>
          <w:lang w:val="uk-UA"/>
        </w:rPr>
      </w:pPr>
      <w:r>
        <w:rPr>
          <w:rFonts w:ascii="Times New Roman" w:hAnsi="Times New Roman" w:cs="Times New Roman"/>
          <w:sz w:val="28"/>
          <w:lang w:val="uk-UA"/>
        </w:rPr>
        <w:t xml:space="preserve">      </w:t>
      </w:r>
      <w:r w:rsidR="00D71A8A">
        <w:rPr>
          <w:rFonts w:ascii="Times New Roman" w:hAnsi="Times New Roman" w:cs="Times New Roman"/>
          <w:b/>
          <w:sz w:val="28"/>
          <w:lang w:val="uk-UA"/>
        </w:rPr>
        <w:t xml:space="preserve">Станом </w:t>
      </w:r>
      <w:r w:rsidR="007C03BE">
        <w:rPr>
          <w:rFonts w:ascii="Times New Roman" w:hAnsi="Times New Roman" w:cs="Times New Roman"/>
          <w:b/>
          <w:sz w:val="28"/>
          <w:lang w:val="uk-UA"/>
        </w:rPr>
        <w:t>на 01.01.202</w:t>
      </w:r>
      <w:r w:rsidR="007C742B">
        <w:rPr>
          <w:rFonts w:ascii="Times New Roman" w:hAnsi="Times New Roman" w:cs="Times New Roman"/>
          <w:b/>
          <w:sz w:val="28"/>
          <w:lang w:val="uk-UA"/>
        </w:rPr>
        <w:t>3</w:t>
      </w:r>
      <w:r w:rsidR="007C03BE">
        <w:rPr>
          <w:rFonts w:ascii="Times New Roman" w:hAnsi="Times New Roman" w:cs="Times New Roman"/>
          <w:b/>
          <w:sz w:val="28"/>
          <w:lang w:val="uk-UA"/>
        </w:rPr>
        <w:t>р.</w:t>
      </w:r>
      <w:r w:rsidR="00D71A8A" w:rsidRPr="00D71A8A">
        <w:rPr>
          <w:rFonts w:ascii="Times New Roman" w:hAnsi="Times New Roman" w:cs="Times New Roman"/>
          <w:b/>
          <w:sz w:val="28"/>
          <w:lang w:val="uk-UA"/>
        </w:rPr>
        <w:t xml:space="preserve"> </w:t>
      </w:r>
      <w:r w:rsidR="00D71A8A">
        <w:rPr>
          <w:rFonts w:ascii="Times New Roman" w:hAnsi="Times New Roman" w:cs="Times New Roman"/>
          <w:b/>
          <w:sz w:val="28"/>
          <w:lang w:val="uk-UA"/>
        </w:rPr>
        <w:t>с</w:t>
      </w:r>
      <w:r w:rsidR="00D71A8A" w:rsidRPr="00811789">
        <w:rPr>
          <w:rFonts w:ascii="Times New Roman" w:hAnsi="Times New Roman" w:cs="Times New Roman"/>
          <w:b/>
          <w:sz w:val="28"/>
          <w:lang w:val="uk-UA"/>
        </w:rPr>
        <w:t>труктура лікарні</w:t>
      </w:r>
      <w:r w:rsidR="00622962" w:rsidRPr="00811789">
        <w:rPr>
          <w:rFonts w:ascii="Times New Roman" w:hAnsi="Times New Roman" w:cs="Times New Roman"/>
          <w:b/>
          <w:sz w:val="28"/>
          <w:lang w:val="uk-UA"/>
        </w:rPr>
        <w:t>:</w:t>
      </w:r>
    </w:p>
    <w:p w:rsidR="00622962" w:rsidRDefault="00622962" w:rsidP="00AE7DA0">
      <w:pPr>
        <w:pStyle w:val="a7"/>
        <w:numPr>
          <w:ilvl w:val="0"/>
          <w:numId w:val="29"/>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Багатопрофільний стаціонар на </w:t>
      </w:r>
      <w:r w:rsidRPr="00622962">
        <w:rPr>
          <w:rFonts w:ascii="Times New Roman" w:hAnsi="Times New Roman" w:cs="Times New Roman"/>
          <w:b/>
          <w:sz w:val="28"/>
          <w:lang w:val="uk-UA"/>
        </w:rPr>
        <w:t>1</w:t>
      </w:r>
      <w:r w:rsidR="00D71A8A">
        <w:rPr>
          <w:rFonts w:ascii="Times New Roman" w:hAnsi="Times New Roman" w:cs="Times New Roman"/>
          <w:b/>
          <w:sz w:val="28"/>
          <w:lang w:val="uk-UA"/>
        </w:rPr>
        <w:t>4</w:t>
      </w:r>
      <w:r w:rsidRPr="00622962">
        <w:rPr>
          <w:rFonts w:ascii="Times New Roman" w:hAnsi="Times New Roman" w:cs="Times New Roman"/>
          <w:b/>
          <w:sz w:val="28"/>
          <w:lang w:val="uk-UA"/>
        </w:rPr>
        <w:t>5</w:t>
      </w:r>
      <w:r>
        <w:rPr>
          <w:rFonts w:ascii="Times New Roman" w:hAnsi="Times New Roman" w:cs="Times New Roman"/>
          <w:sz w:val="28"/>
          <w:lang w:val="uk-UA"/>
        </w:rPr>
        <w:t xml:space="preserve"> ліжок:</w:t>
      </w:r>
    </w:p>
    <w:p w:rsidR="00622962" w:rsidRDefault="007C03BE" w:rsidP="00AE7DA0">
      <w:pPr>
        <w:pStyle w:val="a7"/>
        <w:numPr>
          <w:ilvl w:val="0"/>
          <w:numId w:val="30"/>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х</w:t>
      </w:r>
      <w:r w:rsidR="00811789">
        <w:rPr>
          <w:rFonts w:ascii="Times New Roman" w:hAnsi="Times New Roman" w:cs="Times New Roman"/>
          <w:sz w:val="28"/>
          <w:lang w:val="uk-UA"/>
        </w:rPr>
        <w:t>ірургічн</w:t>
      </w:r>
      <w:r>
        <w:rPr>
          <w:rFonts w:ascii="Times New Roman" w:hAnsi="Times New Roman" w:cs="Times New Roman"/>
          <w:sz w:val="28"/>
          <w:lang w:val="uk-UA"/>
        </w:rPr>
        <w:t xml:space="preserve">е </w:t>
      </w:r>
      <w:r w:rsidR="00811789">
        <w:rPr>
          <w:rFonts w:ascii="Times New Roman" w:hAnsi="Times New Roman" w:cs="Times New Roman"/>
          <w:sz w:val="28"/>
          <w:lang w:val="uk-UA"/>
        </w:rPr>
        <w:t>відділення-</w:t>
      </w:r>
      <w:r w:rsidR="008E258E">
        <w:rPr>
          <w:rFonts w:ascii="Times New Roman" w:hAnsi="Times New Roman" w:cs="Times New Roman"/>
          <w:sz w:val="28"/>
          <w:lang w:val="en-US"/>
        </w:rPr>
        <w:t xml:space="preserve"> </w:t>
      </w:r>
      <w:r w:rsidR="00811789" w:rsidRPr="00811789">
        <w:rPr>
          <w:rFonts w:ascii="Times New Roman" w:hAnsi="Times New Roman" w:cs="Times New Roman"/>
          <w:b/>
          <w:sz w:val="28"/>
          <w:lang w:val="uk-UA"/>
        </w:rPr>
        <w:t>4</w:t>
      </w:r>
      <w:r w:rsidR="007C742B">
        <w:rPr>
          <w:rFonts w:ascii="Times New Roman" w:hAnsi="Times New Roman" w:cs="Times New Roman"/>
          <w:b/>
          <w:sz w:val="28"/>
          <w:lang w:val="uk-UA"/>
        </w:rPr>
        <w:t xml:space="preserve">2 </w:t>
      </w:r>
      <w:r w:rsidR="00811789">
        <w:rPr>
          <w:rFonts w:ascii="Times New Roman" w:hAnsi="Times New Roman" w:cs="Times New Roman"/>
          <w:sz w:val="28"/>
          <w:lang w:val="uk-UA"/>
        </w:rPr>
        <w:t>ліж</w:t>
      </w:r>
      <w:r w:rsidR="007C742B">
        <w:rPr>
          <w:rFonts w:ascii="Times New Roman" w:hAnsi="Times New Roman" w:cs="Times New Roman"/>
          <w:sz w:val="28"/>
          <w:lang w:val="uk-UA"/>
        </w:rPr>
        <w:t>ка</w:t>
      </w:r>
    </w:p>
    <w:p w:rsidR="007C03BE" w:rsidRPr="00F25ECC" w:rsidRDefault="008C2B9A" w:rsidP="008C2B9A">
      <w:pPr>
        <w:spacing w:after="0" w:line="240" w:lineRule="auto"/>
        <w:jc w:val="both"/>
        <w:rPr>
          <w:rFonts w:ascii="Times New Roman" w:hAnsi="Times New Roman" w:cs="Times New Roman"/>
          <w:i/>
          <w:sz w:val="28"/>
          <w:lang w:val="uk-UA"/>
        </w:rPr>
      </w:pPr>
      <w:r>
        <w:rPr>
          <w:rFonts w:ascii="Times New Roman" w:hAnsi="Times New Roman" w:cs="Times New Roman"/>
          <w:sz w:val="28"/>
          <w:lang w:val="uk-UA"/>
        </w:rPr>
        <w:t xml:space="preserve">              </w:t>
      </w:r>
      <w:r w:rsidR="007C03BE" w:rsidRPr="00F25ECC">
        <w:rPr>
          <w:rFonts w:ascii="Times New Roman" w:hAnsi="Times New Roman" w:cs="Times New Roman"/>
          <w:i/>
          <w:sz w:val="28"/>
          <w:lang w:val="uk-UA"/>
        </w:rPr>
        <w:t>з них:</w:t>
      </w:r>
    </w:p>
    <w:p w:rsidR="007C03BE" w:rsidRDefault="007C03BE" w:rsidP="007C03BE">
      <w:pPr>
        <w:pStyle w:val="a7"/>
        <w:numPr>
          <w:ilvl w:val="0"/>
          <w:numId w:val="38"/>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хірургічних ліжок-</w:t>
      </w:r>
      <w:r w:rsidR="008E258E">
        <w:rPr>
          <w:rFonts w:ascii="Times New Roman" w:hAnsi="Times New Roman" w:cs="Times New Roman"/>
          <w:sz w:val="28"/>
          <w:lang w:val="en-US"/>
        </w:rPr>
        <w:t xml:space="preserve"> </w:t>
      </w:r>
      <w:r w:rsidR="007C742B">
        <w:rPr>
          <w:rFonts w:ascii="Times New Roman" w:hAnsi="Times New Roman" w:cs="Times New Roman"/>
          <w:b/>
          <w:sz w:val="28"/>
          <w:lang w:val="uk-UA"/>
        </w:rPr>
        <w:t>3</w:t>
      </w:r>
      <w:r w:rsidRPr="007C03BE">
        <w:rPr>
          <w:rFonts w:ascii="Times New Roman" w:hAnsi="Times New Roman" w:cs="Times New Roman"/>
          <w:b/>
          <w:sz w:val="28"/>
          <w:lang w:val="uk-UA"/>
        </w:rPr>
        <w:t>0</w:t>
      </w:r>
    </w:p>
    <w:p w:rsidR="007C03BE" w:rsidRDefault="007C03BE" w:rsidP="007C03BE">
      <w:pPr>
        <w:pStyle w:val="a7"/>
        <w:numPr>
          <w:ilvl w:val="0"/>
          <w:numId w:val="38"/>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травматологічних ліжок-</w:t>
      </w:r>
      <w:r w:rsidR="007C742B">
        <w:rPr>
          <w:rFonts w:ascii="Times New Roman" w:hAnsi="Times New Roman" w:cs="Times New Roman"/>
          <w:b/>
          <w:sz w:val="28"/>
          <w:lang w:val="uk-UA"/>
        </w:rPr>
        <w:t>7</w:t>
      </w:r>
    </w:p>
    <w:p w:rsidR="007C03BE" w:rsidRDefault="007C03BE" w:rsidP="007C03BE">
      <w:pPr>
        <w:pStyle w:val="a7"/>
        <w:numPr>
          <w:ilvl w:val="0"/>
          <w:numId w:val="38"/>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гінекологічних ліжок-</w:t>
      </w:r>
      <w:r w:rsidR="008E258E">
        <w:rPr>
          <w:rFonts w:ascii="Times New Roman" w:hAnsi="Times New Roman" w:cs="Times New Roman"/>
          <w:sz w:val="28"/>
          <w:lang w:val="en-US"/>
        </w:rPr>
        <w:t xml:space="preserve"> </w:t>
      </w:r>
      <w:r w:rsidR="007C742B">
        <w:rPr>
          <w:rFonts w:ascii="Times New Roman" w:hAnsi="Times New Roman" w:cs="Times New Roman"/>
          <w:b/>
          <w:sz w:val="28"/>
          <w:lang w:val="uk-UA"/>
        </w:rPr>
        <w:t>5</w:t>
      </w:r>
    </w:p>
    <w:p w:rsidR="00811789" w:rsidRDefault="00811789" w:rsidP="00AE7DA0">
      <w:pPr>
        <w:pStyle w:val="a7"/>
        <w:numPr>
          <w:ilvl w:val="0"/>
          <w:numId w:val="30"/>
        </w:numPr>
        <w:spacing w:after="0" w:line="240" w:lineRule="auto"/>
        <w:jc w:val="both"/>
        <w:rPr>
          <w:rFonts w:ascii="Times New Roman" w:hAnsi="Times New Roman" w:cs="Times New Roman"/>
          <w:sz w:val="28"/>
          <w:lang w:val="uk-UA"/>
        </w:rPr>
      </w:pPr>
      <w:r w:rsidRPr="007C03BE">
        <w:rPr>
          <w:rFonts w:ascii="Times New Roman" w:hAnsi="Times New Roman" w:cs="Times New Roman"/>
          <w:sz w:val="28"/>
          <w:lang w:val="uk-UA"/>
        </w:rPr>
        <w:t xml:space="preserve"> терапевтичне</w:t>
      </w:r>
      <w:r w:rsidR="00D71A8A">
        <w:rPr>
          <w:rFonts w:ascii="Times New Roman" w:hAnsi="Times New Roman" w:cs="Times New Roman"/>
          <w:sz w:val="28"/>
          <w:lang w:val="uk-UA"/>
        </w:rPr>
        <w:t xml:space="preserve"> відділення </w:t>
      </w:r>
      <w:r w:rsidRPr="007C03BE">
        <w:rPr>
          <w:rFonts w:ascii="Times New Roman" w:hAnsi="Times New Roman" w:cs="Times New Roman"/>
          <w:sz w:val="28"/>
          <w:lang w:val="uk-UA"/>
        </w:rPr>
        <w:t>-</w:t>
      </w:r>
      <w:r w:rsidR="008E258E">
        <w:rPr>
          <w:rFonts w:ascii="Times New Roman" w:hAnsi="Times New Roman" w:cs="Times New Roman"/>
          <w:sz w:val="28"/>
          <w:lang w:val="en-US"/>
        </w:rPr>
        <w:t xml:space="preserve"> </w:t>
      </w:r>
      <w:r w:rsidR="007C742B">
        <w:rPr>
          <w:rFonts w:ascii="Times New Roman" w:hAnsi="Times New Roman" w:cs="Times New Roman"/>
          <w:b/>
          <w:sz w:val="28"/>
          <w:lang w:val="uk-UA"/>
        </w:rPr>
        <w:t>43</w:t>
      </w:r>
      <w:r w:rsidRPr="007C03BE">
        <w:rPr>
          <w:rFonts w:ascii="Times New Roman" w:hAnsi="Times New Roman" w:cs="Times New Roman"/>
          <w:sz w:val="28"/>
          <w:lang w:val="uk-UA"/>
        </w:rPr>
        <w:t xml:space="preserve"> ліжок</w:t>
      </w:r>
    </w:p>
    <w:p w:rsidR="007C03BE" w:rsidRPr="00F25ECC" w:rsidRDefault="008C2B9A" w:rsidP="008C2B9A">
      <w:pPr>
        <w:spacing w:after="0" w:line="240" w:lineRule="auto"/>
        <w:jc w:val="both"/>
        <w:rPr>
          <w:rFonts w:ascii="Times New Roman" w:hAnsi="Times New Roman" w:cs="Times New Roman"/>
          <w:i/>
          <w:sz w:val="28"/>
          <w:lang w:val="uk-UA"/>
        </w:rPr>
      </w:pPr>
      <w:r>
        <w:rPr>
          <w:rFonts w:ascii="Times New Roman" w:hAnsi="Times New Roman" w:cs="Times New Roman"/>
          <w:sz w:val="28"/>
          <w:lang w:val="uk-UA"/>
        </w:rPr>
        <w:t xml:space="preserve">               </w:t>
      </w:r>
      <w:r w:rsidR="007C03BE" w:rsidRPr="00F25ECC">
        <w:rPr>
          <w:rFonts w:ascii="Times New Roman" w:hAnsi="Times New Roman" w:cs="Times New Roman"/>
          <w:i/>
          <w:sz w:val="28"/>
          <w:lang w:val="uk-UA"/>
        </w:rPr>
        <w:t>з них:</w:t>
      </w:r>
    </w:p>
    <w:p w:rsidR="007C03BE" w:rsidRDefault="007C03BE" w:rsidP="007C03BE">
      <w:pPr>
        <w:pStyle w:val="a7"/>
        <w:numPr>
          <w:ilvl w:val="0"/>
          <w:numId w:val="38"/>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терапевтичних ліжок - </w:t>
      </w:r>
      <w:r>
        <w:rPr>
          <w:rFonts w:ascii="Times New Roman" w:hAnsi="Times New Roman" w:cs="Times New Roman"/>
          <w:b/>
          <w:sz w:val="28"/>
          <w:lang w:val="uk-UA"/>
        </w:rPr>
        <w:t>3</w:t>
      </w:r>
      <w:r w:rsidR="007C742B">
        <w:rPr>
          <w:rFonts w:ascii="Times New Roman" w:hAnsi="Times New Roman" w:cs="Times New Roman"/>
          <w:b/>
          <w:sz w:val="28"/>
          <w:lang w:val="uk-UA"/>
        </w:rPr>
        <w:t>3</w:t>
      </w:r>
    </w:p>
    <w:p w:rsidR="007C03BE" w:rsidRPr="007C03BE" w:rsidRDefault="007C03BE" w:rsidP="007C03BE">
      <w:pPr>
        <w:pStyle w:val="a7"/>
        <w:numPr>
          <w:ilvl w:val="0"/>
          <w:numId w:val="38"/>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кардіологічних ліжок-</w:t>
      </w:r>
      <w:r w:rsidR="008E258E">
        <w:rPr>
          <w:rFonts w:ascii="Times New Roman" w:hAnsi="Times New Roman" w:cs="Times New Roman"/>
          <w:sz w:val="28"/>
          <w:lang w:val="en-US"/>
        </w:rPr>
        <w:t xml:space="preserve"> </w:t>
      </w:r>
      <w:r w:rsidR="007C742B">
        <w:rPr>
          <w:rFonts w:ascii="Times New Roman" w:hAnsi="Times New Roman" w:cs="Times New Roman"/>
          <w:b/>
          <w:sz w:val="28"/>
          <w:lang w:val="uk-UA"/>
        </w:rPr>
        <w:t>1</w:t>
      </w:r>
      <w:r>
        <w:rPr>
          <w:rFonts w:ascii="Times New Roman" w:hAnsi="Times New Roman" w:cs="Times New Roman"/>
          <w:b/>
          <w:sz w:val="28"/>
          <w:lang w:val="uk-UA"/>
        </w:rPr>
        <w:t>0</w:t>
      </w:r>
    </w:p>
    <w:p w:rsidR="00811789" w:rsidRDefault="00811789" w:rsidP="00AE7DA0">
      <w:pPr>
        <w:pStyle w:val="a7"/>
        <w:numPr>
          <w:ilvl w:val="0"/>
          <w:numId w:val="30"/>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неврологічне віддлення-</w:t>
      </w:r>
      <w:r w:rsidR="008E258E">
        <w:rPr>
          <w:rFonts w:ascii="Times New Roman" w:hAnsi="Times New Roman" w:cs="Times New Roman"/>
          <w:sz w:val="28"/>
          <w:lang w:val="en-US"/>
        </w:rPr>
        <w:t xml:space="preserve"> </w:t>
      </w:r>
      <w:r w:rsidRPr="00811789">
        <w:rPr>
          <w:rFonts w:ascii="Times New Roman" w:hAnsi="Times New Roman" w:cs="Times New Roman"/>
          <w:b/>
          <w:sz w:val="28"/>
          <w:lang w:val="uk-UA"/>
        </w:rPr>
        <w:t>30</w:t>
      </w:r>
      <w:r>
        <w:rPr>
          <w:rFonts w:ascii="Times New Roman" w:hAnsi="Times New Roman" w:cs="Times New Roman"/>
          <w:sz w:val="28"/>
          <w:lang w:val="uk-UA"/>
        </w:rPr>
        <w:t xml:space="preserve"> ліжок</w:t>
      </w:r>
    </w:p>
    <w:p w:rsidR="00811789" w:rsidRDefault="00811789" w:rsidP="00AE7DA0">
      <w:pPr>
        <w:pStyle w:val="a7"/>
        <w:numPr>
          <w:ilvl w:val="0"/>
          <w:numId w:val="30"/>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дитяче відділення-</w:t>
      </w:r>
      <w:r w:rsidR="008E258E">
        <w:rPr>
          <w:rFonts w:ascii="Times New Roman" w:hAnsi="Times New Roman" w:cs="Times New Roman"/>
          <w:sz w:val="28"/>
          <w:lang w:val="en-US"/>
        </w:rPr>
        <w:t xml:space="preserve"> </w:t>
      </w:r>
      <w:r w:rsidR="007C742B">
        <w:rPr>
          <w:rFonts w:ascii="Times New Roman" w:hAnsi="Times New Roman" w:cs="Times New Roman"/>
          <w:b/>
          <w:sz w:val="28"/>
          <w:lang w:val="uk-UA"/>
        </w:rPr>
        <w:t>1</w:t>
      </w:r>
      <w:r w:rsidRPr="00811789">
        <w:rPr>
          <w:rFonts w:ascii="Times New Roman" w:hAnsi="Times New Roman" w:cs="Times New Roman"/>
          <w:b/>
          <w:sz w:val="28"/>
          <w:lang w:val="uk-UA"/>
        </w:rPr>
        <w:t>0</w:t>
      </w:r>
      <w:r>
        <w:rPr>
          <w:rFonts w:ascii="Times New Roman" w:hAnsi="Times New Roman" w:cs="Times New Roman"/>
          <w:sz w:val="28"/>
          <w:lang w:val="uk-UA"/>
        </w:rPr>
        <w:t xml:space="preserve"> ліжок</w:t>
      </w:r>
    </w:p>
    <w:p w:rsidR="007C742B" w:rsidRDefault="007C742B" w:rsidP="00AE7DA0">
      <w:pPr>
        <w:pStyle w:val="a7"/>
        <w:numPr>
          <w:ilvl w:val="0"/>
          <w:numId w:val="30"/>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відділення для лікування хворих на коронавірусну хворобу                  (СОVІD-19) -</w:t>
      </w:r>
      <w:r w:rsidR="008E258E" w:rsidRPr="008E258E">
        <w:rPr>
          <w:rFonts w:ascii="Times New Roman" w:hAnsi="Times New Roman" w:cs="Times New Roman"/>
          <w:sz w:val="28"/>
        </w:rPr>
        <w:t xml:space="preserve"> </w:t>
      </w:r>
      <w:r w:rsidRPr="007C742B">
        <w:rPr>
          <w:rFonts w:ascii="Times New Roman" w:hAnsi="Times New Roman" w:cs="Times New Roman"/>
          <w:b/>
          <w:sz w:val="28"/>
          <w:lang w:val="uk-UA"/>
        </w:rPr>
        <w:t>20</w:t>
      </w:r>
      <w:r>
        <w:rPr>
          <w:rFonts w:ascii="Times New Roman" w:hAnsi="Times New Roman" w:cs="Times New Roman"/>
          <w:sz w:val="28"/>
          <w:lang w:val="uk-UA"/>
        </w:rPr>
        <w:t xml:space="preserve"> ліжок</w:t>
      </w:r>
    </w:p>
    <w:p w:rsidR="00367465" w:rsidRDefault="00811789" w:rsidP="00AE7DA0">
      <w:pPr>
        <w:pStyle w:val="a7"/>
        <w:numPr>
          <w:ilvl w:val="0"/>
          <w:numId w:val="30"/>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відділення анестезіології з </w:t>
      </w:r>
      <w:r w:rsidRPr="00811789">
        <w:rPr>
          <w:rFonts w:ascii="Times New Roman" w:hAnsi="Times New Roman" w:cs="Times New Roman"/>
          <w:b/>
          <w:sz w:val="28"/>
          <w:lang w:val="uk-UA"/>
        </w:rPr>
        <w:t>6</w:t>
      </w:r>
      <w:r>
        <w:rPr>
          <w:rFonts w:ascii="Times New Roman" w:hAnsi="Times New Roman" w:cs="Times New Roman"/>
          <w:sz w:val="28"/>
          <w:lang w:val="uk-UA"/>
        </w:rPr>
        <w:t xml:space="preserve"> ліжками інтенсивної терапії.</w:t>
      </w:r>
    </w:p>
    <w:p w:rsidR="00C471E3" w:rsidRDefault="00C471E3" w:rsidP="00D71A8A">
      <w:pPr>
        <w:pStyle w:val="a7"/>
        <w:spacing w:after="0" w:line="240" w:lineRule="auto"/>
        <w:ind w:left="1070"/>
        <w:jc w:val="both"/>
        <w:rPr>
          <w:rFonts w:ascii="Times New Roman" w:hAnsi="Times New Roman" w:cs="Times New Roman"/>
          <w:sz w:val="16"/>
          <w:lang w:val="uk-UA"/>
        </w:rPr>
      </w:pPr>
    </w:p>
    <w:p w:rsidR="007C742B" w:rsidRDefault="007C742B" w:rsidP="00D71A8A">
      <w:pPr>
        <w:pStyle w:val="a7"/>
        <w:spacing w:after="0" w:line="240" w:lineRule="auto"/>
        <w:ind w:left="1070"/>
        <w:jc w:val="both"/>
        <w:rPr>
          <w:rFonts w:ascii="Times New Roman" w:hAnsi="Times New Roman" w:cs="Times New Roman"/>
          <w:sz w:val="16"/>
          <w:lang w:val="uk-UA"/>
        </w:rPr>
      </w:pPr>
    </w:p>
    <w:p w:rsidR="007C742B" w:rsidRDefault="007C742B" w:rsidP="00D71A8A">
      <w:pPr>
        <w:pStyle w:val="a7"/>
        <w:spacing w:after="0" w:line="240" w:lineRule="auto"/>
        <w:ind w:left="1070"/>
        <w:jc w:val="both"/>
        <w:rPr>
          <w:rFonts w:ascii="Times New Roman" w:hAnsi="Times New Roman" w:cs="Times New Roman"/>
          <w:sz w:val="16"/>
          <w:lang w:val="uk-UA"/>
        </w:rPr>
      </w:pPr>
    </w:p>
    <w:p w:rsidR="007C742B" w:rsidRDefault="007C742B" w:rsidP="00D71A8A">
      <w:pPr>
        <w:pStyle w:val="a7"/>
        <w:spacing w:after="0" w:line="240" w:lineRule="auto"/>
        <w:ind w:left="1070"/>
        <w:jc w:val="both"/>
        <w:rPr>
          <w:rFonts w:ascii="Times New Roman" w:hAnsi="Times New Roman" w:cs="Times New Roman"/>
          <w:sz w:val="16"/>
          <w:lang w:val="uk-UA"/>
        </w:rPr>
      </w:pPr>
    </w:p>
    <w:p w:rsidR="007C742B" w:rsidRPr="00D71A8A" w:rsidRDefault="007C742B" w:rsidP="00D71A8A">
      <w:pPr>
        <w:pStyle w:val="a7"/>
        <w:spacing w:after="0" w:line="240" w:lineRule="auto"/>
        <w:ind w:left="1070"/>
        <w:jc w:val="both"/>
        <w:rPr>
          <w:rFonts w:ascii="Times New Roman" w:hAnsi="Times New Roman" w:cs="Times New Roman"/>
          <w:sz w:val="16"/>
          <w:lang w:val="uk-UA"/>
        </w:rPr>
      </w:pPr>
    </w:p>
    <w:p w:rsidR="007C742B" w:rsidRPr="007C742B" w:rsidRDefault="00811789" w:rsidP="007C742B">
      <w:pPr>
        <w:pStyle w:val="a7"/>
        <w:numPr>
          <w:ilvl w:val="0"/>
          <w:numId w:val="29"/>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lastRenderedPageBreak/>
        <w:t xml:space="preserve">Консультативно-діагностичне відділення з потужністю </w:t>
      </w:r>
      <w:r w:rsidRPr="00D71A8A">
        <w:rPr>
          <w:rFonts w:ascii="Times New Roman" w:hAnsi="Times New Roman" w:cs="Times New Roman"/>
          <w:b/>
          <w:sz w:val="28"/>
          <w:lang w:val="uk-UA"/>
        </w:rPr>
        <w:t>450</w:t>
      </w:r>
      <w:r>
        <w:rPr>
          <w:rFonts w:ascii="Times New Roman" w:hAnsi="Times New Roman" w:cs="Times New Roman"/>
          <w:sz w:val="28"/>
          <w:lang w:val="uk-UA"/>
        </w:rPr>
        <w:t xml:space="preserve"> відвід</w:t>
      </w:r>
      <w:r w:rsidR="00F67EF7">
        <w:rPr>
          <w:rFonts w:ascii="Times New Roman" w:hAnsi="Times New Roman" w:cs="Times New Roman"/>
          <w:sz w:val="28"/>
          <w:lang w:val="uk-UA"/>
        </w:rPr>
        <w:t>ува</w:t>
      </w:r>
      <w:r>
        <w:rPr>
          <w:rFonts w:ascii="Times New Roman" w:hAnsi="Times New Roman" w:cs="Times New Roman"/>
          <w:sz w:val="28"/>
          <w:lang w:val="uk-UA"/>
        </w:rPr>
        <w:t xml:space="preserve">нь </w:t>
      </w:r>
      <w:r w:rsidR="00D71A8A">
        <w:rPr>
          <w:rFonts w:ascii="Times New Roman" w:hAnsi="Times New Roman" w:cs="Times New Roman"/>
          <w:sz w:val="28"/>
          <w:lang w:val="uk-UA"/>
        </w:rPr>
        <w:t>з</w:t>
      </w:r>
      <w:r>
        <w:rPr>
          <w:rFonts w:ascii="Times New Roman" w:hAnsi="Times New Roman" w:cs="Times New Roman"/>
          <w:sz w:val="28"/>
          <w:lang w:val="uk-UA"/>
        </w:rPr>
        <w:t>а змі</w:t>
      </w:r>
      <w:r w:rsidR="00367465">
        <w:rPr>
          <w:rFonts w:ascii="Times New Roman" w:hAnsi="Times New Roman" w:cs="Times New Roman"/>
          <w:sz w:val="28"/>
          <w:lang w:val="uk-UA"/>
        </w:rPr>
        <w:t>ну.</w:t>
      </w:r>
    </w:p>
    <w:p w:rsidR="007C742B" w:rsidRPr="00D71A8A" w:rsidRDefault="007C742B" w:rsidP="00D71A8A">
      <w:pPr>
        <w:pStyle w:val="a7"/>
        <w:spacing w:after="0" w:line="240" w:lineRule="auto"/>
        <w:jc w:val="both"/>
        <w:rPr>
          <w:rFonts w:ascii="Times New Roman" w:hAnsi="Times New Roman" w:cs="Times New Roman"/>
          <w:sz w:val="6"/>
          <w:lang w:val="uk-UA"/>
        </w:rPr>
      </w:pPr>
    </w:p>
    <w:p w:rsidR="00811789" w:rsidRDefault="00811789" w:rsidP="00AE7DA0">
      <w:pPr>
        <w:pStyle w:val="a7"/>
        <w:numPr>
          <w:ilvl w:val="0"/>
          <w:numId w:val="29"/>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Допоміжні відділення:</w:t>
      </w:r>
    </w:p>
    <w:p w:rsidR="00811789" w:rsidRDefault="00811789" w:rsidP="00AE7DA0">
      <w:pPr>
        <w:pStyle w:val="a7"/>
        <w:numPr>
          <w:ilvl w:val="0"/>
          <w:numId w:val="31"/>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клініко-діагностична лабораторія</w:t>
      </w:r>
      <w:r w:rsidR="008E258E">
        <w:rPr>
          <w:rFonts w:ascii="Times New Roman" w:hAnsi="Times New Roman" w:cs="Times New Roman"/>
          <w:sz w:val="28"/>
          <w:lang w:val="uk-UA"/>
        </w:rPr>
        <w:t>;</w:t>
      </w:r>
    </w:p>
    <w:p w:rsidR="00811789" w:rsidRDefault="00811789" w:rsidP="00AE7DA0">
      <w:pPr>
        <w:pStyle w:val="a7"/>
        <w:numPr>
          <w:ilvl w:val="0"/>
          <w:numId w:val="31"/>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рентгенологічне відділення</w:t>
      </w:r>
      <w:r w:rsidR="008E258E">
        <w:rPr>
          <w:rFonts w:ascii="Times New Roman" w:hAnsi="Times New Roman" w:cs="Times New Roman"/>
          <w:sz w:val="28"/>
          <w:lang w:val="uk-UA"/>
        </w:rPr>
        <w:t>;</w:t>
      </w:r>
    </w:p>
    <w:p w:rsidR="00811789" w:rsidRDefault="00811789" w:rsidP="00AE7DA0">
      <w:pPr>
        <w:pStyle w:val="a7"/>
        <w:numPr>
          <w:ilvl w:val="0"/>
          <w:numId w:val="31"/>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фізіотерапевтичне відділення</w:t>
      </w:r>
      <w:r w:rsidR="008E258E">
        <w:rPr>
          <w:rFonts w:ascii="Times New Roman" w:hAnsi="Times New Roman" w:cs="Times New Roman"/>
          <w:sz w:val="28"/>
          <w:lang w:val="uk-UA"/>
        </w:rPr>
        <w:t>;</w:t>
      </w:r>
    </w:p>
    <w:p w:rsidR="008C2B9A" w:rsidRDefault="00811789" w:rsidP="009F0E93">
      <w:pPr>
        <w:pStyle w:val="a7"/>
        <w:numPr>
          <w:ilvl w:val="0"/>
          <w:numId w:val="31"/>
        </w:num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патологоанатомічне відділення.</w:t>
      </w:r>
    </w:p>
    <w:p w:rsidR="00F67EF7" w:rsidRPr="009F0E93" w:rsidRDefault="00F67EF7" w:rsidP="00F67EF7">
      <w:pPr>
        <w:pStyle w:val="a7"/>
        <w:spacing w:after="0" w:line="240" w:lineRule="auto"/>
        <w:ind w:left="1440"/>
        <w:jc w:val="both"/>
        <w:rPr>
          <w:rFonts w:ascii="Times New Roman" w:hAnsi="Times New Roman" w:cs="Times New Roman"/>
          <w:sz w:val="28"/>
          <w:lang w:val="uk-UA"/>
        </w:rPr>
      </w:pPr>
    </w:p>
    <w:p w:rsidR="00811789" w:rsidRPr="0010249B" w:rsidRDefault="00811789" w:rsidP="00AE7DA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Лікарня здійснює надання медичної допомоги цілодобово по шести спеціальностям:</w:t>
      </w:r>
      <w:r w:rsidR="0010249B">
        <w:rPr>
          <w:rFonts w:ascii="Times New Roman" w:hAnsi="Times New Roman" w:cs="Times New Roman"/>
          <w:sz w:val="28"/>
          <w:lang w:val="uk-UA"/>
        </w:rPr>
        <w:t xml:space="preserve"> </w:t>
      </w:r>
      <w:r w:rsidRPr="0010249B">
        <w:rPr>
          <w:rFonts w:ascii="Times New Roman" w:hAnsi="Times New Roman" w:cs="Times New Roman"/>
          <w:sz w:val="28"/>
          <w:lang w:val="uk-UA"/>
        </w:rPr>
        <w:t>хірургія</w:t>
      </w:r>
      <w:r w:rsidR="0010249B">
        <w:rPr>
          <w:rFonts w:ascii="Times New Roman" w:hAnsi="Times New Roman" w:cs="Times New Roman"/>
          <w:sz w:val="28"/>
          <w:lang w:val="uk-UA"/>
        </w:rPr>
        <w:t xml:space="preserve">, </w:t>
      </w:r>
      <w:r w:rsidRPr="0010249B">
        <w:rPr>
          <w:rFonts w:ascii="Times New Roman" w:hAnsi="Times New Roman" w:cs="Times New Roman"/>
          <w:sz w:val="28"/>
          <w:lang w:val="uk-UA"/>
        </w:rPr>
        <w:t>травматологія</w:t>
      </w:r>
      <w:r w:rsidR="0010249B">
        <w:rPr>
          <w:rFonts w:ascii="Times New Roman" w:hAnsi="Times New Roman" w:cs="Times New Roman"/>
          <w:sz w:val="28"/>
          <w:lang w:val="uk-UA"/>
        </w:rPr>
        <w:t xml:space="preserve">, </w:t>
      </w:r>
      <w:r w:rsidRPr="0010249B">
        <w:rPr>
          <w:rFonts w:ascii="Times New Roman" w:hAnsi="Times New Roman" w:cs="Times New Roman"/>
          <w:sz w:val="28"/>
          <w:lang w:val="uk-UA"/>
        </w:rPr>
        <w:t>гінекологія</w:t>
      </w:r>
      <w:r w:rsidR="0010249B">
        <w:rPr>
          <w:rFonts w:ascii="Times New Roman" w:hAnsi="Times New Roman" w:cs="Times New Roman"/>
          <w:sz w:val="28"/>
          <w:lang w:val="uk-UA"/>
        </w:rPr>
        <w:t xml:space="preserve">, </w:t>
      </w:r>
      <w:r w:rsidRPr="0010249B">
        <w:rPr>
          <w:rFonts w:ascii="Times New Roman" w:hAnsi="Times New Roman" w:cs="Times New Roman"/>
          <w:sz w:val="28"/>
          <w:lang w:val="uk-UA"/>
        </w:rPr>
        <w:t>терапія</w:t>
      </w:r>
      <w:r w:rsidR="0010249B">
        <w:rPr>
          <w:rFonts w:ascii="Times New Roman" w:hAnsi="Times New Roman" w:cs="Times New Roman"/>
          <w:sz w:val="28"/>
          <w:lang w:val="uk-UA"/>
        </w:rPr>
        <w:t xml:space="preserve">, </w:t>
      </w:r>
      <w:r w:rsidRPr="0010249B">
        <w:rPr>
          <w:rFonts w:ascii="Times New Roman" w:hAnsi="Times New Roman" w:cs="Times New Roman"/>
          <w:sz w:val="28"/>
          <w:lang w:val="uk-UA"/>
        </w:rPr>
        <w:t>анестезіологія</w:t>
      </w:r>
      <w:r w:rsidR="0010249B">
        <w:rPr>
          <w:rFonts w:ascii="Times New Roman" w:hAnsi="Times New Roman" w:cs="Times New Roman"/>
          <w:sz w:val="28"/>
          <w:lang w:val="uk-UA"/>
        </w:rPr>
        <w:t xml:space="preserve">, </w:t>
      </w:r>
      <w:r w:rsidRPr="0010249B">
        <w:rPr>
          <w:rFonts w:ascii="Times New Roman" w:hAnsi="Times New Roman" w:cs="Times New Roman"/>
          <w:sz w:val="28"/>
          <w:lang w:val="uk-UA"/>
        </w:rPr>
        <w:t xml:space="preserve">педіатрія. </w:t>
      </w:r>
    </w:p>
    <w:p w:rsidR="00AE7DA0" w:rsidRDefault="0010249B" w:rsidP="00AE7DA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w:t>
      </w:r>
      <w:r w:rsidR="007A2FFB">
        <w:rPr>
          <w:rFonts w:ascii="Times New Roman" w:hAnsi="Times New Roman" w:cs="Times New Roman"/>
          <w:sz w:val="28"/>
          <w:lang w:val="uk-UA"/>
        </w:rPr>
        <w:t xml:space="preserve">Головним ресурсом </w:t>
      </w:r>
      <w:r w:rsidR="00AD772F">
        <w:rPr>
          <w:rFonts w:ascii="Times New Roman" w:hAnsi="Times New Roman" w:cs="Times New Roman"/>
          <w:sz w:val="28"/>
          <w:lang w:val="uk-UA"/>
        </w:rPr>
        <w:t>в</w:t>
      </w:r>
      <w:r w:rsidR="007A2FFB">
        <w:rPr>
          <w:rFonts w:ascii="Times New Roman" w:hAnsi="Times New Roman" w:cs="Times New Roman"/>
          <w:sz w:val="28"/>
          <w:lang w:val="uk-UA"/>
        </w:rPr>
        <w:t xml:space="preserve"> будь- якій системі є професійно підготовлений персонал. Станом на </w:t>
      </w:r>
      <w:r w:rsidR="00811789">
        <w:rPr>
          <w:rFonts w:ascii="Times New Roman" w:hAnsi="Times New Roman" w:cs="Times New Roman"/>
          <w:sz w:val="28"/>
          <w:lang w:val="uk-UA"/>
        </w:rPr>
        <w:t>31.12</w:t>
      </w:r>
      <w:r w:rsidR="00F8606A">
        <w:rPr>
          <w:rFonts w:ascii="Times New Roman" w:hAnsi="Times New Roman" w:cs="Times New Roman"/>
          <w:sz w:val="28"/>
          <w:lang w:val="uk-UA"/>
        </w:rPr>
        <w:t>.202</w:t>
      </w:r>
      <w:r w:rsidR="007C742B">
        <w:rPr>
          <w:rFonts w:ascii="Times New Roman" w:hAnsi="Times New Roman" w:cs="Times New Roman"/>
          <w:sz w:val="28"/>
          <w:lang w:val="uk-UA"/>
        </w:rPr>
        <w:t>3</w:t>
      </w:r>
      <w:r w:rsidR="007A2FFB">
        <w:rPr>
          <w:rFonts w:ascii="Times New Roman" w:hAnsi="Times New Roman" w:cs="Times New Roman"/>
          <w:sz w:val="28"/>
          <w:lang w:val="uk-UA"/>
        </w:rPr>
        <w:t xml:space="preserve">року штатних посад лікарів </w:t>
      </w:r>
      <w:r w:rsidR="007C742B">
        <w:rPr>
          <w:rFonts w:ascii="Times New Roman" w:hAnsi="Times New Roman" w:cs="Times New Roman"/>
          <w:b/>
          <w:sz w:val="28"/>
          <w:lang w:val="uk-UA"/>
        </w:rPr>
        <w:t>85,0</w:t>
      </w:r>
      <w:r w:rsidR="00D71A8A">
        <w:rPr>
          <w:rFonts w:ascii="Times New Roman" w:hAnsi="Times New Roman" w:cs="Times New Roman"/>
          <w:b/>
          <w:sz w:val="28"/>
          <w:lang w:val="uk-UA"/>
        </w:rPr>
        <w:t>%</w:t>
      </w:r>
      <w:r w:rsidR="007A2FFB">
        <w:rPr>
          <w:rFonts w:ascii="Times New Roman" w:hAnsi="Times New Roman" w:cs="Times New Roman"/>
          <w:sz w:val="28"/>
          <w:lang w:val="uk-UA"/>
        </w:rPr>
        <w:t xml:space="preserve">, укомплектованість посад лікарями </w:t>
      </w:r>
      <w:r w:rsidR="007C742B">
        <w:rPr>
          <w:rFonts w:ascii="Times New Roman" w:hAnsi="Times New Roman" w:cs="Times New Roman"/>
          <w:b/>
          <w:sz w:val="28"/>
          <w:lang w:val="uk-UA"/>
        </w:rPr>
        <w:t>71,76</w:t>
      </w:r>
      <w:r w:rsidR="00D71A8A">
        <w:rPr>
          <w:rFonts w:ascii="Times New Roman" w:hAnsi="Times New Roman" w:cs="Times New Roman"/>
          <w:b/>
          <w:sz w:val="28"/>
          <w:lang w:val="uk-UA"/>
        </w:rPr>
        <w:t>%</w:t>
      </w:r>
      <w:r w:rsidR="00811789">
        <w:rPr>
          <w:rFonts w:ascii="Times New Roman" w:hAnsi="Times New Roman" w:cs="Times New Roman"/>
          <w:b/>
          <w:sz w:val="28"/>
          <w:lang w:val="uk-UA"/>
        </w:rPr>
        <w:t xml:space="preserve">, </w:t>
      </w:r>
      <w:r w:rsidR="00811789">
        <w:rPr>
          <w:rFonts w:ascii="Times New Roman" w:hAnsi="Times New Roman" w:cs="Times New Roman"/>
          <w:sz w:val="28"/>
          <w:lang w:val="uk-UA"/>
        </w:rPr>
        <w:t xml:space="preserve"> що забезпечує цілодобове надання медичної допомоги.</w:t>
      </w:r>
    </w:p>
    <w:p w:rsidR="008C2B9A" w:rsidRDefault="00367465" w:rsidP="00D71A8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Велика увага приділяється підвищенню кваліфіка</w:t>
      </w:r>
      <w:r w:rsidR="00D71A8A">
        <w:rPr>
          <w:rFonts w:ascii="Times New Roman" w:hAnsi="Times New Roman" w:cs="Times New Roman"/>
          <w:sz w:val="28"/>
          <w:lang w:val="uk-UA"/>
        </w:rPr>
        <w:t>ції медичних працівників. В 202</w:t>
      </w:r>
      <w:r w:rsidR="007C742B">
        <w:rPr>
          <w:rFonts w:ascii="Times New Roman" w:hAnsi="Times New Roman" w:cs="Times New Roman"/>
          <w:sz w:val="28"/>
          <w:lang w:val="uk-UA"/>
        </w:rPr>
        <w:t>3</w:t>
      </w:r>
      <w:r>
        <w:rPr>
          <w:rFonts w:ascii="Times New Roman" w:hAnsi="Times New Roman" w:cs="Times New Roman"/>
          <w:sz w:val="28"/>
          <w:lang w:val="uk-UA"/>
        </w:rPr>
        <w:t>р</w:t>
      </w:r>
      <w:r w:rsidR="0010249B">
        <w:rPr>
          <w:rFonts w:ascii="Times New Roman" w:hAnsi="Times New Roman" w:cs="Times New Roman"/>
          <w:sz w:val="28"/>
          <w:lang w:val="uk-UA"/>
        </w:rPr>
        <w:t xml:space="preserve"> курси  підвищення кваліфікації пройшли </w:t>
      </w:r>
      <w:r w:rsidR="00090313">
        <w:rPr>
          <w:rFonts w:ascii="Times New Roman" w:hAnsi="Times New Roman" w:cs="Times New Roman"/>
          <w:b/>
          <w:sz w:val="28"/>
          <w:lang w:val="uk-UA"/>
        </w:rPr>
        <w:t>3</w:t>
      </w:r>
      <w:r w:rsidR="007C742B">
        <w:rPr>
          <w:rFonts w:ascii="Times New Roman" w:hAnsi="Times New Roman" w:cs="Times New Roman"/>
          <w:b/>
          <w:sz w:val="28"/>
          <w:lang w:val="uk-UA"/>
        </w:rPr>
        <w:t>0</w:t>
      </w:r>
      <w:r w:rsidR="0010249B" w:rsidRPr="0010249B">
        <w:rPr>
          <w:rFonts w:ascii="Times New Roman" w:hAnsi="Times New Roman" w:cs="Times New Roman"/>
          <w:b/>
          <w:sz w:val="28"/>
          <w:lang w:val="uk-UA"/>
        </w:rPr>
        <w:t xml:space="preserve"> </w:t>
      </w:r>
      <w:r w:rsidR="00090313">
        <w:rPr>
          <w:rFonts w:ascii="Times New Roman" w:hAnsi="Times New Roman" w:cs="Times New Roman"/>
          <w:sz w:val="28"/>
          <w:lang w:val="uk-UA"/>
        </w:rPr>
        <w:t>лікар</w:t>
      </w:r>
      <w:r w:rsidR="007C742B">
        <w:rPr>
          <w:rFonts w:ascii="Times New Roman" w:hAnsi="Times New Roman" w:cs="Times New Roman"/>
          <w:sz w:val="28"/>
          <w:lang w:val="uk-UA"/>
        </w:rPr>
        <w:t>ів</w:t>
      </w:r>
      <w:r w:rsidR="0010249B">
        <w:rPr>
          <w:rFonts w:ascii="Times New Roman" w:hAnsi="Times New Roman" w:cs="Times New Roman"/>
          <w:sz w:val="28"/>
          <w:lang w:val="uk-UA"/>
        </w:rPr>
        <w:t>, середніх медичних працівників</w:t>
      </w:r>
      <w:r w:rsidR="005F742E">
        <w:rPr>
          <w:rFonts w:ascii="Times New Roman" w:hAnsi="Times New Roman" w:cs="Times New Roman"/>
          <w:sz w:val="28"/>
          <w:lang w:val="uk-UA"/>
        </w:rPr>
        <w:t xml:space="preserve"> </w:t>
      </w:r>
      <w:r w:rsidR="0010249B">
        <w:rPr>
          <w:rFonts w:ascii="Times New Roman" w:hAnsi="Times New Roman" w:cs="Times New Roman"/>
          <w:sz w:val="28"/>
          <w:lang w:val="uk-UA"/>
        </w:rPr>
        <w:t>-</w:t>
      </w:r>
      <w:r w:rsidR="00F67EF7">
        <w:rPr>
          <w:rFonts w:ascii="Times New Roman" w:hAnsi="Times New Roman" w:cs="Times New Roman"/>
          <w:sz w:val="28"/>
          <w:lang w:val="uk-UA"/>
        </w:rPr>
        <w:t xml:space="preserve"> </w:t>
      </w:r>
      <w:r w:rsidR="007C742B">
        <w:rPr>
          <w:rFonts w:ascii="Times New Roman" w:hAnsi="Times New Roman" w:cs="Times New Roman"/>
          <w:b/>
          <w:sz w:val="28"/>
          <w:lang w:val="uk-UA"/>
        </w:rPr>
        <w:t>40</w:t>
      </w:r>
      <w:r w:rsidR="00F67EF7">
        <w:rPr>
          <w:rFonts w:ascii="Times New Roman" w:hAnsi="Times New Roman" w:cs="Times New Roman"/>
          <w:b/>
          <w:sz w:val="28"/>
          <w:lang w:val="uk-UA"/>
        </w:rPr>
        <w:t xml:space="preserve"> </w:t>
      </w:r>
      <w:r w:rsidR="0010249B">
        <w:rPr>
          <w:rFonts w:ascii="Times New Roman" w:hAnsi="Times New Roman" w:cs="Times New Roman"/>
          <w:sz w:val="28"/>
          <w:lang w:val="uk-UA"/>
        </w:rPr>
        <w:t>ос</w:t>
      </w:r>
      <w:r w:rsidR="007C742B">
        <w:rPr>
          <w:rFonts w:ascii="Times New Roman" w:hAnsi="Times New Roman" w:cs="Times New Roman"/>
          <w:sz w:val="28"/>
          <w:lang w:val="uk-UA"/>
        </w:rPr>
        <w:t>іб</w:t>
      </w:r>
      <w:r w:rsidR="00E3476A">
        <w:rPr>
          <w:rFonts w:ascii="Times New Roman" w:hAnsi="Times New Roman" w:cs="Times New Roman"/>
          <w:sz w:val="28"/>
          <w:lang w:val="uk-UA"/>
        </w:rPr>
        <w:t>,</w:t>
      </w:r>
      <w:r w:rsidR="0010249B">
        <w:rPr>
          <w:rFonts w:ascii="Times New Roman" w:hAnsi="Times New Roman" w:cs="Times New Roman"/>
          <w:sz w:val="28"/>
          <w:lang w:val="uk-UA"/>
        </w:rPr>
        <w:t xml:space="preserve"> відсоток атестованих лікарів складає </w:t>
      </w:r>
      <w:r w:rsidR="00090313">
        <w:rPr>
          <w:rFonts w:ascii="Times New Roman" w:hAnsi="Times New Roman" w:cs="Times New Roman"/>
          <w:b/>
          <w:sz w:val="28"/>
          <w:lang w:val="uk-UA"/>
        </w:rPr>
        <w:t>100</w:t>
      </w:r>
      <w:r w:rsidR="0010249B" w:rsidRPr="0010249B">
        <w:rPr>
          <w:rFonts w:ascii="Times New Roman" w:hAnsi="Times New Roman" w:cs="Times New Roman"/>
          <w:b/>
          <w:sz w:val="28"/>
          <w:lang w:val="uk-UA"/>
        </w:rPr>
        <w:t>%</w:t>
      </w:r>
      <w:r w:rsidR="0010249B">
        <w:rPr>
          <w:rFonts w:ascii="Times New Roman" w:hAnsi="Times New Roman" w:cs="Times New Roman"/>
          <w:b/>
          <w:sz w:val="28"/>
          <w:lang w:val="uk-UA"/>
        </w:rPr>
        <w:t xml:space="preserve">, </w:t>
      </w:r>
      <w:r w:rsidR="0010249B">
        <w:rPr>
          <w:rFonts w:ascii="Times New Roman" w:hAnsi="Times New Roman" w:cs="Times New Roman"/>
          <w:sz w:val="28"/>
          <w:lang w:val="uk-UA"/>
        </w:rPr>
        <w:t xml:space="preserve"> з них </w:t>
      </w:r>
      <w:r w:rsidR="00090313">
        <w:rPr>
          <w:rFonts w:ascii="Times New Roman" w:hAnsi="Times New Roman" w:cs="Times New Roman"/>
          <w:b/>
          <w:sz w:val="28"/>
          <w:lang w:val="uk-UA"/>
        </w:rPr>
        <w:t>72,1</w:t>
      </w:r>
      <w:r w:rsidR="0010249B" w:rsidRPr="00E3476A">
        <w:rPr>
          <w:rFonts w:ascii="Times New Roman" w:hAnsi="Times New Roman" w:cs="Times New Roman"/>
          <w:b/>
          <w:sz w:val="28"/>
          <w:lang w:val="uk-UA"/>
        </w:rPr>
        <w:t>%</w:t>
      </w:r>
      <w:r w:rsidR="0010249B">
        <w:rPr>
          <w:rFonts w:ascii="Times New Roman" w:hAnsi="Times New Roman" w:cs="Times New Roman"/>
          <w:sz w:val="28"/>
          <w:lang w:val="uk-UA"/>
        </w:rPr>
        <w:t xml:space="preserve"> мають вищу та першу кваліфікаційну категорію. </w:t>
      </w:r>
    </w:p>
    <w:p w:rsidR="00D71A8A" w:rsidRDefault="007C742B" w:rsidP="00D71A8A">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      В 2023 </w:t>
      </w:r>
      <w:r w:rsidR="00090313">
        <w:rPr>
          <w:rFonts w:ascii="Times New Roman" w:hAnsi="Times New Roman" w:cs="Times New Roman"/>
          <w:sz w:val="28"/>
          <w:lang w:val="uk-UA"/>
        </w:rPr>
        <w:t xml:space="preserve">році проліковано </w:t>
      </w:r>
      <w:r w:rsidRPr="007C742B">
        <w:rPr>
          <w:rFonts w:ascii="Times New Roman" w:hAnsi="Times New Roman" w:cs="Times New Roman"/>
          <w:b/>
          <w:sz w:val="28"/>
          <w:lang w:val="uk-UA"/>
        </w:rPr>
        <w:t>5507</w:t>
      </w:r>
      <w:r w:rsidR="00090313">
        <w:rPr>
          <w:rFonts w:ascii="Times New Roman" w:hAnsi="Times New Roman" w:cs="Times New Roman"/>
          <w:sz w:val="28"/>
          <w:lang w:val="uk-UA"/>
        </w:rPr>
        <w:t xml:space="preserve"> хворих, проведено </w:t>
      </w:r>
      <w:r w:rsidRPr="007C742B">
        <w:rPr>
          <w:rFonts w:ascii="Times New Roman" w:hAnsi="Times New Roman" w:cs="Times New Roman"/>
          <w:b/>
          <w:sz w:val="28"/>
          <w:lang w:val="uk-UA"/>
        </w:rPr>
        <w:t>1165</w:t>
      </w:r>
      <w:r>
        <w:rPr>
          <w:rFonts w:ascii="Times New Roman" w:hAnsi="Times New Roman" w:cs="Times New Roman"/>
          <w:sz w:val="28"/>
          <w:lang w:val="uk-UA"/>
        </w:rPr>
        <w:t xml:space="preserve"> </w:t>
      </w:r>
      <w:r w:rsidR="00090313">
        <w:rPr>
          <w:rFonts w:ascii="Times New Roman" w:hAnsi="Times New Roman" w:cs="Times New Roman"/>
          <w:sz w:val="28"/>
          <w:lang w:val="uk-UA"/>
        </w:rPr>
        <w:t xml:space="preserve">оперативних втручань, прийнято в консультативно-діагностичному відділенні </w:t>
      </w:r>
      <w:r w:rsidRPr="007C742B">
        <w:rPr>
          <w:rFonts w:ascii="Times New Roman" w:hAnsi="Times New Roman" w:cs="Times New Roman"/>
          <w:b/>
          <w:sz w:val="28"/>
          <w:lang w:val="uk-UA"/>
        </w:rPr>
        <w:t xml:space="preserve">87272 </w:t>
      </w:r>
      <w:r w:rsidR="00090313">
        <w:rPr>
          <w:rFonts w:ascii="Times New Roman" w:hAnsi="Times New Roman" w:cs="Times New Roman"/>
          <w:sz w:val="28"/>
          <w:lang w:val="uk-UA"/>
        </w:rPr>
        <w:t xml:space="preserve">пацієнтів.  </w:t>
      </w:r>
    </w:p>
    <w:p w:rsidR="00F67EF7" w:rsidRPr="008C2B9A" w:rsidRDefault="00F67EF7" w:rsidP="00D71A8A">
      <w:pPr>
        <w:spacing w:after="0" w:line="240" w:lineRule="auto"/>
        <w:jc w:val="both"/>
        <w:rPr>
          <w:rFonts w:ascii="Times New Roman" w:hAnsi="Times New Roman" w:cs="Times New Roman"/>
          <w:b/>
          <w:sz w:val="6"/>
          <w:lang w:val="uk-UA"/>
        </w:rPr>
      </w:pPr>
    </w:p>
    <w:p w:rsidR="00E3476A" w:rsidRDefault="009463AE" w:rsidP="007C742B">
      <w:pPr>
        <w:jc w:val="both"/>
        <w:rPr>
          <w:rFonts w:ascii="Times New Roman" w:hAnsi="Times New Roman" w:cs="Times New Roman"/>
          <w:sz w:val="28"/>
          <w:lang w:val="uk-UA"/>
        </w:rPr>
      </w:pPr>
      <w:r>
        <w:rPr>
          <w:rFonts w:ascii="Times New Roman" w:hAnsi="Times New Roman" w:cs="Times New Roman"/>
          <w:sz w:val="24"/>
          <w:lang w:val="uk-UA"/>
        </w:rPr>
        <w:t xml:space="preserve">         </w:t>
      </w:r>
      <w:r w:rsidRPr="009463AE">
        <w:rPr>
          <w:rFonts w:ascii="Times New Roman" w:hAnsi="Times New Roman" w:cs="Times New Roman"/>
          <w:sz w:val="28"/>
        </w:rPr>
        <w:t>Для покращення якості надання медичної допомоги населенню міста придбано медичне обладнання довгострокового користування в 202</w:t>
      </w:r>
      <w:r w:rsidR="007C742B">
        <w:rPr>
          <w:rFonts w:ascii="Times New Roman" w:hAnsi="Times New Roman" w:cs="Times New Roman"/>
          <w:sz w:val="28"/>
          <w:lang w:val="uk-UA"/>
        </w:rPr>
        <w:t>3</w:t>
      </w:r>
      <w:r w:rsidRPr="009463AE">
        <w:rPr>
          <w:rFonts w:ascii="Times New Roman" w:hAnsi="Times New Roman" w:cs="Times New Roman"/>
          <w:sz w:val="28"/>
        </w:rPr>
        <w:t>р., а саме:</w:t>
      </w:r>
    </w:p>
    <w:tbl>
      <w:tblPr>
        <w:tblW w:w="9513" w:type="dxa"/>
        <w:tblInd w:w="93" w:type="dxa"/>
        <w:tblLook w:val="04A0" w:firstRow="1" w:lastRow="0" w:firstColumn="1" w:lastColumn="0" w:noHBand="0" w:noVBand="1"/>
      </w:tblPr>
      <w:tblGrid>
        <w:gridCol w:w="582"/>
        <w:gridCol w:w="5670"/>
        <w:gridCol w:w="1451"/>
        <w:gridCol w:w="1843"/>
      </w:tblGrid>
      <w:tr w:rsidR="00F67EF7" w:rsidRPr="007C742B" w:rsidTr="00DB6606">
        <w:trPr>
          <w:trHeight w:val="362"/>
        </w:trPr>
        <w:tc>
          <w:tcPr>
            <w:tcW w:w="9513" w:type="dxa"/>
            <w:gridSpan w:val="4"/>
            <w:noWrap/>
            <w:vAlign w:val="bottom"/>
            <w:hideMark/>
          </w:tcPr>
          <w:p w:rsidR="00F67EF7" w:rsidRPr="007C742B" w:rsidRDefault="00F67EF7" w:rsidP="00F67EF7">
            <w:pPr>
              <w:spacing w:line="240" w:lineRule="auto"/>
              <w:rPr>
                <w:rFonts w:ascii="Times New Roman" w:hAnsi="Times New Roman" w:cs="Times New Roman"/>
                <w:b/>
                <w:color w:val="000000"/>
                <w:sz w:val="28"/>
                <w:szCs w:val="28"/>
                <w:lang w:val="uk-UA" w:eastAsia="uk-UA"/>
              </w:rPr>
            </w:pPr>
            <w:r w:rsidRPr="007C742B">
              <w:rPr>
                <w:rFonts w:ascii="Times New Roman" w:hAnsi="Times New Roman" w:cs="Times New Roman"/>
                <w:b/>
                <w:color w:val="000000"/>
                <w:sz w:val="28"/>
                <w:szCs w:val="28"/>
                <w:lang w:val="uk-UA" w:eastAsia="uk-UA"/>
              </w:rPr>
              <w:t xml:space="preserve">  За </w:t>
            </w:r>
            <w:r>
              <w:rPr>
                <w:rFonts w:ascii="Times New Roman" w:hAnsi="Times New Roman" w:cs="Times New Roman"/>
                <w:b/>
                <w:color w:val="000000"/>
                <w:sz w:val="28"/>
                <w:szCs w:val="28"/>
                <w:lang w:val="uk-UA" w:eastAsia="uk-UA"/>
              </w:rPr>
              <w:t xml:space="preserve">рахунок </w:t>
            </w:r>
            <w:r w:rsidRPr="007C742B">
              <w:rPr>
                <w:rFonts w:ascii="Times New Roman" w:hAnsi="Times New Roman" w:cs="Times New Roman"/>
                <w:b/>
                <w:color w:val="000000"/>
                <w:sz w:val="28"/>
                <w:szCs w:val="28"/>
                <w:lang w:val="uk-UA" w:eastAsia="uk-UA"/>
              </w:rPr>
              <w:t xml:space="preserve"> НСЗУ </w:t>
            </w:r>
          </w:p>
        </w:tc>
      </w:tr>
      <w:tr w:rsidR="00F67EF7" w:rsidRPr="007C742B" w:rsidTr="00DB6606">
        <w:trPr>
          <w:trHeight w:val="290"/>
        </w:trPr>
        <w:tc>
          <w:tcPr>
            <w:tcW w:w="582" w:type="dxa"/>
            <w:tcBorders>
              <w:top w:val="single" w:sz="4" w:space="0" w:color="auto"/>
              <w:left w:val="single" w:sz="4" w:space="0" w:color="auto"/>
              <w:bottom w:val="single" w:sz="4" w:space="0" w:color="auto"/>
              <w:right w:val="single" w:sz="4" w:space="0" w:color="auto"/>
            </w:tcBorders>
            <w:noWrap/>
            <w:vAlign w:val="bottom"/>
            <w:hideMark/>
          </w:tcPr>
          <w:p w:rsidR="00F67EF7" w:rsidRPr="007C742B" w:rsidRDefault="00F67EF7" w:rsidP="00F67EF7">
            <w:pPr>
              <w:spacing w:after="0" w:line="240" w:lineRule="auto"/>
              <w:jc w:val="center"/>
              <w:rPr>
                <w:rFonts w:ascii="Times New Roman" w:hAnsi="Times New Roman" w:cs="Times New Roman"/>
                <w:b/>
                <w:color w:val="000000"/>
                <w:sz w:val="28"/>
                <w:szCs w:val="28"/>
                <w:lang w:val="uk-UA" w:eastAsia="uk-UA"/>
              </w:rPr>
            </w:pPr>
            <w:r w:rsidRPr="007C742B">
              <w:rPr>
                <w:rFonts w:ascii="Times New Roman" w:hAnsi="Times New Roman" w:cs="Times New Roman"/>
                <w:b/>
                <w:color w:val="000000"/>
                <w:sz w:val="28"/>
                <w:szCs w:val="28"/>
                <w:lang w:val="uk-UA" w:eastAsia="uk-UA"/>
              </w:rPr>
              <w:t>№</w:t>
            </w:r>
          </w:p>
          <w:p w:rsidR="00F67EF7" w:rsidRPr="007C742B" w:rsidRDefault="00F67EF7" w:rsidP="00F67EF7">
            <w:pPr>
              <w:spacing w:after="0" w:line="240" w:lineRule="auto"/>
              <w:jc w:val="center"/>
              <w:rPr>
                <w:rFonts w:ascii="Times New Roman" w:hAnsi="Times New Roman" w:cs="Times New Roman"/>
                <w:b/>
                <w:color w:val="000000"/>
                <w:sz w:val="28"/>
                <w:szCs w:val="28"/>
                <w:lang w:val="uk-UA" w:eastAsia="uk-UA"/>
              </w:rPr>
            </w:pPr>
            <w:r w:rsidRPr="007C742B">
              <w:rPr>
                <w:rFonts w:ascii="Times New Roman" w:hAnsi="Times New Roman" w:cs="Times New Roman"/>
                <w:b/>
                <w:color w:val="000000"/>
                <w:sz w:val="28"/>
                <w:szCs w:val="28"/>
                <w:lang w:val="uk-UA" w:eastAsia="uk-UA"/>
              </w:rPr>
              <w:t>з/п</w:t>
            </w:r>
          </w:p>
        </w:tc>
        <w:tc>
          <w:tcPr>
            <w:tcW w:w="5670" w:type="dxa"/>
            <w:tcBorders>
              <w:top w:val="single" w:sz="4" w:space="0" w:color="auto"/>
              <w:left w:val="nil"/>
              <w:bottom w:val="single" w:sz="4" w:space="0" w:color="auto"/>
              <w:right w:val="single" w:sz="4" w:space="0" w:color="auto"/>
            </w:tcBorders>
            <w:noWrap/>
            <w:vAlign w:val="bottom"/>
            <w:hideMark/>
          </w:tcPr>
          <w:p w:rsidR="00F67EF7" w:rsidRPr="007C742B" w:rsidRDefault="00F67EF7" w:rsidP="00F67EF7">
            <w:pPr>
              <w:spacing w:after="0" w:line="240" w:lineRule="auto"/>
              <w:jc w:val="center"/>
              <w:rPr>
                <w:rFonts w:ascii="Times New Roman" w:hAnsi="Times New Roman" w:cs="Times New Roman"/>
                <w:b/>
                <w:color w:val="000000"/>
                <w:sz w:val="28"/>
                <w:szCs w:val="28"/>
                <w:lang w:val="uk-UA" w:eastAsia="uk-UA"/>
              </w:rPr>
            </w:pPr>
            <w:r w:rsidRPr="007C742B">
              <w:rPr>
                <w:rFonts w:ascii="Times New Roman" w:hAnsi="Times New Roman" w:cs="Times New Roman"/>
                <w:b/>
                <w:color w:val="000000"/>
                <w:sz w:val="28"/>
                <w:szCs w:val="28"/>
                <w:lang w:val="uk-UA" w:eastAsia="uk-UA"/>
              </w:rPr>
              <w:t>Найменування  обладнання</w:t>
            </w:r>
          </w:p>
        </w:tc>
        <w:tc>
          <w:tcPr>
            <w:tcW w:w="1418" w:type="dxa"/>
            <w:tcBorders>
              <w:top w:val="single" w:sz="4" w:space="0" w:color="auto"/>
              <w:left w:val="nil"/>
              <w:bottom w:val="single" w:sz="4" w:space="0" w:color="auto"/>
              <w:right w:val="single" w:sz="4" w:space="0" w:color="auto"/>
            </w:tcBorders>
            <w:noWrap/>
            <w:vAlign w:val="bottom"/>
            <w:hideMark/>
          </w:tcPr>
          <w:p w:rsidR="00F67EF7" w:rsidRPr="007C742B" w:rsidRDefault="00F67EF7" w:rsidP="00F67EF7">
            <w:pPr>
              <w:spacing w:after="0" w:line="240" w:lineRule="auto"/>
              <w:jc w:val="center"/>
              <w:rPr>
                <w:rFonts w:ascii="Times New Roman" w:hAnsi="Times New Roman" w:cs="Times New Roman"/>
                <w:b/>
                <w:color w:val="000000"/>
                <w:sz w:val="28"/>
                <w:szCs w:val="28"/>
                <w:lang w:val="uk-UA" w:eastAsia="uk-UA"/>
              </w:rPr>
            </w:pPr>
            <w:r w:rsidRPr="007C742B">
              <w:rPr>
                <w:rFonts w:ascii="Times New Roman" w:hAnsi="Times New Roman" w:cs="Times New Roman"/>
                <w:b/>
                <w:color w:val="000000"/>
                <w:sz w:val="28"/>
                <w:szCs w:val="28"/>
                <w:lang w:val="uk-UA" w:eastAsia="uk-UA"/>
              </w:rPr>
              <w:t>Кількість</w:t>
            </w:r>
          </w:p>
        </w:tc>
        <w:tc>
          <w:tcPr>
            <w:tcW w:w="1843" w:type="dxa"/>
            <w:tcBorders>
              <w:top w:val="single" w:sz="4" w:space="0" w:color="auto"/>
              <w:left w:val="nil"/>
              <w:bottom w:val="single" w:sz="4" w:space="0" w:color="auto"/>
              <w:right w:val="single" w:sz="4" w:space="0" w:color="auto"/>
            </w:tcBorders>
            <w:noWrap/>
            <w:vAlign w:val="bottom"/>
            <w:hideMark/>
          </w:tcPr>
          <w:p w:rsidR="00F67EF7" w:rsidRPr="007C742B" w:rsidRDefault="00F67EF7" w:rsidP="00F67EF7">
            <w:pPr>
              <w:spacing w:after="0" w:line="240" w:lineRule="auto"/>
              <w:jc w:val="center"/>
              <w:rPr>
                <w:rFonts w:ascii="Times New Roman" w:hAnsi="Times New Roman" w:cs="Times New Roman"/>
                <w:b/>
                <w:color w:val="000000"/>
                <w:sz w:val="28"/>
                <w:szCs w:val="28"/>
                <w:lang w:val="uk-UA" w:eastAsia="uk-UA"/>
              </w:rPr>
            </w:pPr>
            <w:r w:rsidRPr="007C742B">
              <w:rPr>
                <w:rFonts w:ascii="Times New Roman" w:hAnsi="Times New Roman" w:cs="Times New Roman"/>
                <w:b/>
                <w:color w:val="000000"/>
                <w:sz w:val="28"/>
                <w:szCs w:val="28"/>
                <w:lang w:val="uk-UA" w:eastAsia="uk-UA"/>
              </w:rPr>
              <w:t>Сума</w:t>
            </w:r>
          </w:p>
        </w:tc>
      </w:tr>
      <w:tr w:rsidR="00F67EF7" w:rsidRPr="00F67EF7" w:rsidTr="00DB6606">
        <w:trPr>
          <w:trHeight w:val="124"/>
        </w:trPr>
        <w:tc>
          <w:tcPr>
            <w:tcW w:w="582" w:type="dxa"/>
            <w:tcBorders>
              <w:top w:val="nil"/>
              <w:left w:val="single" w:sz="4" w:space="0" w:color="auto"/>
              <w:bottom w:val="single" w:sz="4" w:space="0" w:color="auto"/>
              <w:right w:val="single" w:sz="4" w:space="0" w:color="auto"/>
            </w:tcBorders>
            <w:noWrap/>
            <w:vAlign w:val="bottom"/>
            <w:hideMark/>
          </w:tcPr>
          <w:p w:rsidR="00F67EF7" w:rsidRPr="00F67EF7" w:rsidRDefault="00F67EF7" w:rsidP="00F67EF7">
            <w:pPr>
              <w:spacing w:after="0" w:line="240" w:lineRule="auto"/>
              <w:jc w:val="center"/>
              <w:rPr>
                <w:rFonts w:ascii="Times New Roman" w:hAnsi="Times New Roman" w:cs="Times New Roman"/>
                <w:color w:val="000000"/>
                <w:sz w:val="24"/>
                <w:szCs w:val="28"/>
                <w:lang w:val="uk-UA" w:eastAsia="uk-UA"/>
              </w:rPr>
            </w:pPr>
            <w:r w:rsidRPr="00F67EF7">
              <w:rPr>
                <w:rFonts w:ascii="Times New Roman" w:hAnsi="Times New Roman" w:cs="Times New Roman"/>
                <w:color w:val="000000"/>
                <w:sz w:val="24"/>
                <w:szCs w:val="28"/>
                <w:lang w:val="uk-UA" w:eastAsia="uk-UA"/>
              </w:rPr>
              <w:t>1</w:t>
            </w:r>
          </w:p>
        </w:tc>
        <w:tc>
          <w:tcPr>
            <w:tcW w:w="5670" w:type="dxa"/>
            <w:tcBorders>
              <w:top w:val="nil"/>
              <w:left w:val="nil"/>
              <w:bottom w:val="single" w:sz="4" w:space="0" w:color="auto"/>
              <w:right w:val="single" w:sz="4" w:space="0" w:color="auto"/>
            </w:tcBorders>
            <w:vAlign w:val="bottom"/>
            <w:hideMark/>
          </w:tcPr>
          <w:p w:rsidR="00F67EF7" w:rsidRPr="00F67EF7" w:rsidRDefault="00F67EF7" w:rsidP="00F67EF7">
            <w:pPr>
              <w:spacing w:line="240" w:lineRule="auto"/>
              <w:rPr>
                <w:rFonts w:ascii="Times New Roman" w:hAnsi="Times New Roman" w:cs="Times New Roman"/>
                <w:color w:val="000000"/>
                <w:sz w:val="24"/>
                <w:szCs w:val="28"/>
              </w:rPr>
            </w:pPr>
            <w:r w:rsidRPr="00F67EF7">
              <w:rPr>
                <w:rFonts w:ascii="Times New Roman" w:hAnsi="Times New Roman" w:cs="Times New Roman"/>
                <w:color w:val="000000"/>
                <w:sz w:val="24"/>
                <w:szCs w:val="28"/>
              </w:rPr>
              <w:t>Посилювач зв</w:t>
            </w:r>
            <w:r w:rsidRPr="00F67EF7">
              <w:rPr>
                <w:rFonts w:ascii="Times New Roman" w:hAnsi="Times New Roman" w:cs="Times New Roman"/>
                <w:color w:val="000000"/>
                <w:sz w:val="24"/>
                <w:szCs w:val="28"/>
                <w:lang w:val="uk-UA"/>
              </w:rPr>
              <w:t>’</w:t>
            </w:r>
            <w:r w:rsidRPr="00F67EF7">
              <w:rPr>
                <w:rFonts w:ascii="Times New Roman" w:hAnsi="Times New Roman" w:cs="Times New Roman"/>
                <w:color w:val="000000"/>
                <w:sz w:val="24"/>
                <w:szCs w:val="28"/>
              </w:rPr>
              <w:t>язку</w:t>
            </w:r>
          </w:p>
        </w:tc>
        <w:tc>
          <w:tcPr>
            <w:tcW w:w="1418"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1</w:t>
            </w:r>
          </w:p>
        </w:tc>
        <w:tc>
          <w:tcPr>
            <w:tcW w:w="1843"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25000</w:t>
            </w:r>
          </w:p>
        </w:tc>
      </w:tr>
      <w:tr w:rsidR="00F67EF7" w:rsidRPr="00F67EF7" w:rsidTr="00DB6606">
        <w:trPr>
          <w:trHeight w:val="275"/>
        </w:trPr>
        <w:tc>
          <w:tcPr>
            <w:tcW w:w="582" w:type="dxa"/>
            <w:tcBorders>
              <w:top w:val="nil"/>
              <w:left w:val="single" w:sz="4" w:space="0" w:color="auto"/>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color w:val="000000"/>
                <w:sz w:val="24"/>
                <w:szCs w:val="28"/>
                <w:lang w:val="uk-UA" w:eastAsia="uk-UA"/>
              </w:rPr>
            </w:pPr>
            <w:r w:rsidRPr="00F67EF7">
              <w:rPr>
                <w:rFonts w:ascii="Times New Roman" w:hAnsi="Times New Roman" w:cs="Times New Roman"/>
                <w:color w:val="000000"/>
                <w:sz w:val="24"/>
                <w:szCs w:val="28"/>
                <w:lang w:val="uk-UA" w:eastAsia="uk-UA"/>
              </w:rPr>
              <w:t>2</w:t>
            </w:r>
          </w:p>
        </w:tc>
        <w:tc>
          <w:tcPr>
            <w:tcW w:w="5670" w:type="dxa"/>
            <w:tcBorders>
              <w:top w:val="nil"/>
              <w:left w:val="nil"/>
              <w:bottom w:val="single" w:sz="4" w:space="0" w:color="auto"/>
              <w:right w:val="single" w:sz="4" w:space="0" w:color="auto"/>
            </w:tcBorders>
            <w:vAlign w:val="bottom"/>
            <w:hideMark/>
          </w:tcPr>
          <w:p w:rsidR="00F67EF7" w:rsidRPr="00F67EF7" w:rsidRDefault="00F67EF7" w:rsidP="00F67EF7">
            <w:pPr>
              <w:spacing w:line="240" w:lineRule="auto"/>
              <w:rPr>
                <w:rFonts w:ascii="Times New Roman" w:hAnsi="Times New Roman" w:cs="Times New Roman"/>
                <w:color w:val="000000"/>
                <w:sz w:val="24"/>
                <w:szCs w:val="28"/>
              </w:rPr>
            </w:pPr>
            <w:r w:rsidRPr="00F67EF7">
              <w:rPr>
                <w:rFonts w:ascii="Times New Roman" w:hAnsi="Times New Roman" w:cs="Times New Roman"/>
                <w:color w:val="000000"/>
                <w:sz w:val="24"/>
                <w:szCs w:val="28"/>
              </w:rPr>
              <w:t>Дефібрилятор Де</w:t>
            </w:r>
            <w:proofErr w:type="gramStart"/>
            <w:r w:rsidRPr="00F67EF7">
              <w:rPr>
                <w:rFonts w:ascii="Times New Roman" w:hAnsi="Times New Roman" w:cs="Times New Roman"/>
                <w:color w:val="000000"/>
                <w:sz w:val="24"/>
                <w:szCs w:val="28"/>
              </w:rPr>
              <w:t>f</w:t>
            </w:r>
            <w:proofErr w:type="gramEnd"/>
            <w:r w:rsidRPr="00F67EF7">
              <w:rPr>
                <w:rFonts w:ascii="Times New Roman" w:hAnsi="Times New Roman" w:cs="Times New Roman"/>
                <w:color w:val="000000"/>
                <w:sz w:val="24"/>
                <w:szCs w:val="28"/>
              </w:rPr>
              <w:t>і-5</w:t>
            </w:r>
          </w:p>
        </w:tc>
        <w:tc>
          <w:tcPr>
            <w:tcW w:w="1418"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4</w:t>
            </w:r>
          </w:p>
        </w:tc>
        <w:tc>
          <w:tcPr>
            <w:tcW w:w="1843"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237600,01</w:t>
            </w:r>
          </w:p>
        </w:tc>
      </w:tr>
      <w:tr w:rsidR="00F67EF7" w:rsidRPr="00F67EF7" w:rsidTr="00DB6606">
        <w:trPr>
          <w:trHeight w:val="207"/>
        </w:trPr>
        <w:tc>
          <w:tcPr>
            <w:tcW w:w="582" w:type="dxa"/>
            <w:tcBorders>
              <w:top w:val="nil"/>
              <w:left w:val="single" w:sz="4" w:space="0" w:color="auto"/>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color w:val="000000"/>
                <w:sz w:val="24"/>
                <w:szCs w:val="28"/>
                <w:lang w:val="uk-UA" w:eastAsia="uk-UA"/>
              </w:rPr>
            </w:pPr>
            <w:r w:rsidRPr="00F67EF7">
              <w:rPr>
                <w:rFonts w:ascii="Times New Roman" w:hAnsi="Times New Roman" w:cs="Times New Roman"/>
                <w:color w:val="000000"/>
                <w:sz w:val="24"/>
                <w:szCs w:val="28"/>
                <w:lang w:val="uk-UA" w:eastAsia="uk-UA"/>
              </w:rPr>
              <w:t>3</w:t>
            </w:r>
          </w:p>
        </w:tc>
        <w:tc>
          <w:tcPr>
            <w:tcW w:w="5670" w:type="dxa"/>
            <w:tcBorders>
              <w:top w:val="nil"/>
              <w:left w:val="nil"/>
              <w:bottom w:val="single" w:sz="4" w:space="0" w:color="auto"/>
              <w:right w:val="single" w:sz="4" w:space="0" w:color="auto"/>
            </w:tcBorders>
            <w:vAlign w:val="bottom"/>
            <w:hideMark/>
          </w:tcPr>
          <w:p w:rsidR="00F67EF7" w:rsidRPr="00F67EF7" w:rsidRDefault="00F67EF7" w:rsidP="00F67EF7">
            <w:pPr>
              <w:spacing w:line="240" w:lineRule="auto"/>
              <w:rPr>
                <w:rFonts w:ascii="Times New Roman" w:hAnsi="Times New Roman" w:cs="Times New Roman"/>
                <w:color w:val="000000"/>
                <w:sz w:val="24"/>
                <w:szCs w:val="28"/>
              </w:rPr>
            </w:pPr>
            <w:r w:rsidRPr="00F67EF7">
              <w:rPr>
                <w:rFonts w:ascii="Times New Roman" w:hAnsi="Times New Roman" w:cs="Times New Roman"/>
                <w:color w:val="000000"/>
                <w:sz w:val="24"/>
                <w:szCs w:val="28"/>
              </w:rPr>
              <w:t>Комплекс електронейроміографічний</w:t>
            </w:r>
          </w:p>
        </w:tc>
        <w:tc>
          <w:tcPr>
            <w:tcW w:w="1418"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1</w:t>
            </w:r>
          </w:p>
        </w:tc>
        <w:tc>
          <w:tcPr>
            <w:tcW w:w="1843"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408000</w:t>
            </w:r>
          </w:p>
        </w:tc>
      </w:tr>
      <w:tr w:rsidR="00F67EF7" w:rsidRPr="00F67EF7" w:rsidTr="00DB6606">
        <w:trPr>
          <w:trHeight w:val="241"/>
        </w:trPr>
        <w:tc>
          <w:tcPr>
            <w:tcW w:w="582" w:type="dxa"/>
            <w:tcBorders>
              <w:top w:val="nil"/>
              <w:left w:val="single" w:sz="4" w:space="0" w:color="auto"/>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color w:val="000000"/>
                <w:sz w:val="24"/>
                <w:szCs w:val="28"/>
                <w:lang w:val="uk-UA" w:eastAsia="uk-UA"/>
              </w:rPr>
            </w:pPr>
            <w:r w:rsidRPr="00F67EF7">
              <w:rPr>
                <w:rFonts w:ascii="Times New Roman" w:hAnsi="Times New Roman" w:cs="Times New Roman"/>
                <w:color w:val="000000"/>
                <w:sz w:val="24"/>
                <w:szCs w:val="28"/>
                <w:lang w:val="uk-UA" w:eastAsia="uk-UA"/>
              </w:rPr>
              <w:t>4</w:t>
            </w:r>
          </w:p>
        </w:tc>
        <w:tc>
          <w:tcPr>
            <w:tcW w:w="5670" w:type="dxa"/>
            <w:tcBorders>
              <w:top w:val="nil"/>
              <w:left w:val="nil"/>
              <w:bottom w:val="single" w:sz="4" w:space="0" w:color="auto"/>
              <w:right w:val="single" w:sz="4" w:space="0" w:color="auto"/>
            </w:tcBorders>
            <w:vAlign w:val="bottom"/>
            <w:hideMark/>
          </w:tcPr>
          <w:p w:rsidR="00F67EF7" w:rsidRPr="00F67EF7" w:rsidRDefault="00F67EF7" w:rsidP="00F67EF7">
            <w:pPr>
              <w:spacing w:line="240" w:lineRule="auto"/>
              <w:rPr>
                <w:rFonts w:ascii="Times New Roman" w:hAnsi="Times New Roman" w:cs="Times New Roman"/>
                <w:color w:val="000000"/>
                <w:sz w:val="24"/>
                <w:szCs w:val="28"/>
              </w:rPr>
            </w:pPr>
            <w:r w:rsidRPr="00F67EF7">
              <w:rPr>
                <w:rFonts w:ascii="Times New Roman" w:hAnsi="Times New Roman" w:cs="Times New Roman"/>
                <w:color w:val="000000"/>
                <w:sz w:val="24"/>
                <w:szCs w:val="28"/>
              </w:rPr>
              <w:t>Тонометр Icare</w:t>
            </w:r>
          </w:p>
        </w:tc>
        <w:tc>
          <w:tcPr>
            <w:tcW w:w="1418"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1</w:t>
            </w:r>
          </w:p>
        </w:tc>
        <w:tc>
          <w:tcPr>
            <w:tcW w:w="1843"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234000</w:t>
            </w:r>
          </w:p>
        </w:tc>
      </w:tr>
      <w:tr w:rsidR="00F67EF7" w:rsidRPr="00F67EF7" w:rsidTr="00DB6606">
        <w:trPr>
          <w:trHeight w:val="290"/>
        </w:trPr>
        <w:tc>
          <w:tcPr>
            <w:tcW w:w="582" w:type="dxa"/>
            <w:tcBorders>
              <w:top w:val="nil"/>
              <w:left w:val="single" w:sz="4" w:space="0" w:color="auto"/>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color w:val="000000"/>
                <w:sz w:val="24"/>
                <w:szCs w:val="28"/>
                <w:lang w:val="uk-UA" w:eastAsia="uk-UA"/>
              </w:rPr>
            </w:pPr>
            <w:r w:rsidRPr="00F67EF7">
              <w:rPr>
                <w:rFonts w:ascii="Times New Roman" w:hAnsi="Times New Roman" w:cs="Times New Roman"/>
                <w:color w:val="000000"/>
                <w:sz w:val="24"/>
                <w:szCs w:val="28"/>
                <w:lang w:val="uk-UA" w:eastAsia="uk-UA"/>
              </w:rPr>
              <w:t>5</w:t>
            </w:r>
          </w:p>
        </w:tc>
        <w:tc>
          <w:tcPr>
            <w:tcW w:w="5670" w:type="dxa"/>
            <w:tcBorders>
              <w:top w:val="nil"/>
              <w:left w:val="nil"/>
              <w:bottom w:val="single" w:sz="4" w:space="0" w:color="auto"/>
              <w:right w:val="single" w:sz="4" w:space="0" w:color="auto"/>
            </w:tcBorders>
            <w:vAlign w:val="bottom"/>
            <w:hideMark/>
          </w:tcPr>
          <w:p w:rsidR="00F67EF7" w:rsidRPr="00F67EF7" w:rsidRDefault="00F67EF7" w:rsidP="00F67EF7">
            <w:pPr>
              <w:spacing w:line="240" w:lineRule="auto"/>
              <w:rPr>
                <w:rFonts w:ascii="Times New Roman" w:hAnsi="Times New Roman" w:cs="Times New Roman"/>
                <w:color w:val="000000"/>
                <w:sz w:val="24"/>
                <w:szCs w:val="28"/>
              </w:rPr>
            </w:pPr>
            <w:r w:rsidRPr="00F67EF7">
              <w:rPr>
                <w:rFonts w:ascii="Times New Roman" w:hAnsi="Times New Roman" w:cs="Times New Roman"/>
                <w:color w:val="000000"/>
                <w:sz w:val="24"/>
                <w:szCs w:val="28"/>
              </w:rPr>
              <w:t>Комплект щипці для захоплення</w:t>
            </w:r>
          </w:p>
        </w:tc>
        <w:tc>
          <w:tcPr>
            <w:tcW w:w="1418"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1</w:t>
            </w:r>
          </w:p>
        </w:tc>
        <w:tc>
          <w:tcPr>
            <w:tcW w:w="1843"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38725,87</w:t>
            </w:r>
          </w:p>
        </w:tc>
      </w:tr>
      <w:tr w:rsidR="00F67EF7" w:rsidRPr="00F67EF7" w:rsidTr="00DB6606">
        <w:trPr>
          <w:trHeight w:val="290"/>
        </w:trPr>
        <w:tc>
          <w:tcPr>
            <w:tcW w:w="582" w:type="dxa"/>
            <w:tcBorders>
              <w:top w:val="nil"/>
              <w:left w:val="single" w:sz="4" w:space="0" w:color="auto"/>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color w:val="000000"/>
                <w:sz w:val="24"/>
                <w:szCs w:val="28"/>
                <w:lang w:val="uk-UA" w:eastAsia="uk-UA"/>
              </w:rPr>
            </w:pPr>
            <w:r w:rsidRPr="00F67EF7">
              <w:rPr>
                <w:rFonts w:ascii="Times New Roman" w:hAnsi="Times New Roman" w:cs="Times New Roman"/>
                <w:color w:val="000000"/>
                <w:sz w:val="24"/>
                <w:szCs w:val="28"/>
                <w:lang w:val="uk-UA" w:eastAsia="uk-UA"/>
              </w:rPr>
              <w:t>6</w:t>
            </w:r>
          </w:p>
        </w:tc>
        <w:tc>
          <w:tcPr>
            <w:tcW w:w="5670" w:type="dxa"/>
            <w:tcBorders>
              <w:top w:val="nil"/>
              <w:left w:val="nil"/>
              <w:bottom w:val="single" w:sz="4" w:space="0" w:color="auto"/>
              <w:right w:val="single" w:sz="4" w:space="0" w:color="auto"/>
            </w:tcBorders>
            <w:vAlign w:val="bottom"/>
            <w:hideMark/>
          </w:tcPr>
          <w:p w:rsidR="00F67EF7" w:rsidRPr="00F67EF7" w:rsidRDefault="00F67EF7" w:rsidP="00F67EF7">
            <w:pPr>
              <w:spacing w:line="240" w:lineRule="auto"/>
              <w:rPr>
                <w:rFonts w:ascii="Times New Roman" w:hAnsi="Times New Roman" w:cs="Times New Roman"/>
                <w:color w:val="000000"/>
                <w:sz w:val="24"/>
                <w:szCs w:val="28"/>
              </w:rPr>
            </w:pPr>
            <w:r w:rsidRPr="00F67EF7">
              <w:rPr>
                <w:rFonts w:ascii="Times New Roman" w:hAnsi="Times New Roman" w:cs="Times New Roman"/>
                <w:color w:val="000000"/>
                <w:sz w:val="24"/>
                <w:szCs w:val="28"/>
              </w:rPr>
              <w:t>Мультифункціональна  троакарна канюля</w:t>
            </w:r>
          </w:p>
        </w:tc>
        <w:tc>
          <w:tcPr>
            <w:tcW w:w="1418"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2</w:t>
            </w:r>
          </w:p>
        </w:tc>
        <w:tc>
          <w:tcPr>
            <w:tcW w:w="1843"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53657,61</w:t>
            </w:r>
          </w:p>
        </w:tc>
      </w:tr>
      <w:tr w:rsidR="00F67EF7" w:rsidRPr="00F67EF7" w:rsidTr="00DB6606">
        <w:trPr>
          <w:trHeight w:val="290"/>
        </w:trPr>
        <w:tc>
          <w:tcPr>
            <w:tcW w:w="582" w:type="dxa"/>
            <w:tcBorders>
              <w:top w:val="nil"/>
              <w:left w:val="single" w:sz="4" w:space="0" w:color="auto"/>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color w:val="000000"/>
                <w:sz w:val="24"/>
                <w:szCs w:val="28"/>
                <w:lang w:val="uk-UA" w:eastAsia="uk-UA"/>
              </w:rPr>
            </w:pPr>
            <w:r w:rsidRPr="00F67EF7">
              <w:rPr>
                <w:rFonts w:ascii="Times New Roman" w:hAnsi="Times New Roman" w:cs="Times New Roman"/>
                <w:color w:val="000000"/>
                <w:sz w:val="24"/>
                <w:szCs w:val="28"/>
                <w:lang w:val="uk-UA" w:eastAsia="uk-UA"/>
              </w:rPr>
              <w:t>7</w:t>
            </w:r>
          </w:p>
        </w:tc>
        <w:tc>
          <w:tcPr>
            <w:tcW w:w="5670" w:type="dxa"/>
            <w:tcBorders>
              <w:top w:val="nil"/>
              <w:left w:val="nil"/>
              <w:bottom w:val="single" w:sz="4" w:space="0" w:color="auto"/>
              <w:right w:val="single" w:sz="4" w:space="0" w:color="auto"/>
            </w:tcBorders>
            <w:vAlign w:val="bottom"/>
            <w:hideMark/>
          </w:tcPr>
          <w:p w:rsidR="00F67EF7" w:rsidRPr="00F67EF7" w:rsidRDefault="00F67EF7" w:rsidP="00F67EF7">
            <w:pPr>
              <w:spacing w:line="240" w:lineRule="auto"/>
              <w:rPr>
                <w:rFonts w:ascii="Times New Roman" w:hAnsi="Times New Roman" w:cs="Times New Roman"/>
                <w:color w:val="000000"/>
                <w:sz w:val="24"/>
                <w:szCs w:val="28"/>
              </w:rPr>
            </w:pPr>
            <w:r w:rsidRPr="00F67EF7">
              <w:rPr>
                <w:rFonts w:ascii="Times New Roman" w:hAnsi="Times New Roman" w:cs="Times New Roman"/>
                <w:color w:val="000000"/>
                <w:sz w:val="24"/>
                <w:szCs w:val="28"/>
              </w:rPr>
              <w:t>Апарат озонотерапії  "Озон УМ- 80"</w:t>
            </w:r>
          </w:p>
        </w:tc>
        <w:tc>
          <w:tcPr>
            <w:tcW w:w="1418"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2</w:t>
            </w:r>
          </w:p>
        </w:tc>
        <w:tc>
          <w:tcPr>
            <w:tcW w:w="1843"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523600</w:t>
            </w:r>
          </w:p>
        </w:tc>
      </w:tr>
      <w:tr w:rsidR="00F67EF7" w:rsidRPr="00F67EF7" w:rsidTr="00DB6606">
        <w:trPr>
          <w:trHeight w:val="290"/>
        </w:trPr>
        <w:tc>
          <w:tcPr>
            <w:tcW w:w="582" w:type="dxa"/>
            <w:tcBorders>
              <w:top w:val="nil"/>
              <w:left w:val="single" w:sz="4" w:space="0" w:color="auto"/>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color w:val="000000"/>
                <w:sz w:val="24"/>
                <w:szCs w:val="28"/>
                <w:lang w:val="uk-UA" w:eastAsia="uk-UA"/>
              </w:rPr>
            </w:pPr>
            <w:r w:rsidRPr="00F67EF7">
              <w:rPr>
                <w:rFonts w:ascii="Times New Roman" w:hAnsi="Times New Roman" w:cs="Times New Roman"/>
                <w:color w:val="000000"/>
                <w:sz w:val="24"/>
                <w:szCs w:val="28"/>
                <w:lang w:val="uk-UA" w:eastAsia="uk-UA"/>
              </w:rPr>
              <w:t>8</w:t>
            </w:r>
          </w:p>
        </w:tc>
        <w:tc>
          <w:tcPr>
            <w:tcW w:w="5670" w:type="dxa"/>
            <w:tcBorders>
              <w:top w:val="nil"/>
              <w:left w:val="nil"/>
              <w:bottom w:val="single" w:sz="4" w:space="0" w:color="auto"/>
              <w:right w:val="single" w:sz="4" w:space="0" w:color="auto"/>
            </w:tcBorders>
            <w:vAlign w:val="bottom"/>
            <w:hideMark/>
          </w:tcPr>
          <w:p w:rsidR="00F67EF7" w:rsidRPr="00F67EF7" w:rsidRDefault="00F67EF7" w:rsidP="00F67EF7">
            <w:pPr>
              <w:spacing w:line="240" w:lineRule="auto"/>
              <w:rPr>
                <w:rFonts w:ascii="Times New Roman" w:hAnsi="Times New Roman" w:cs="Times New Roman"/>
                <w:color w:val="000000"/>
                <w:sz w:val="24"/>
                <w:szCs w:val="28"/>
              </w:rPr>
            </w:pPr>
            <w:r w:rsidRPr="00F67EF7">
              <w:rPr>
                <w:rFonts w:ascii="Times New Roman" w:hAnsi="Times New Roman" w:cs="Times New Roman"/>
                <w:color w:val="000000"/>
                <w:sz w:val="24"/>
                <w:szCs w:val="28"/>
              </w:rPr>
              <w:t>Голкотримач,</w:t>
            </w:r>
            <w:r w:rsidRPr="00F67EF7">
              <w:rPr>
                <w:rFonts w:ascii="Times New Roman" w:hAnsi="Times New Roman" w:cs="Times New Roman"/>
                <w:color w:val="000000"/>
                <w:sz w:val="24"/>
                <w:szCs w:val="28"/>
                <w:lang w:val="uk-UA"/>
              </w:rPr>
              <w:t xml:space="preserve"> </w:t>
            </w:r>
            <w:r w:rsidRPr="00F67EF7">
              <w:rPr>
                <w:rFonts w:ascii="Times New Roman" w:hAnsi="Times New Roman" w:cs="Times New Roman"/>
                <w:color w:val="000000"/>
                <w:sz w:val="24"/>
                <w:szCs w:val="28"/>
              </w:rPr>
              <w:t>діаметр 5мм, робоча довжин</w:t>
            </w:r>
            <w:r w:rsidRPr="00F67EF7">
              <w:rPr>
                <w:rFonts w:ascii="Times New Roman" w:hAnsi="Times New Roman" w:cs="Times New Roman"/>
                <w:color w:val="000000"/>
                <w:sz w:val="24"/>
                <w:szCs w:val="28"/>
                <w:lang w:val="uk-UA"/>
              </w:rPr>
              <w:t>а</w:t>
            </w:r>
            <w:r w:rsidRPr="00F67EF7">
              <w:rPr>
                <w:rFonts w:ascii="Times New Roman" w:hAnsi="Times New Roman" w:cs="Times New Roman"/>
                <w:color w:val="000000"/>
                <w:sz w:val="24"/>
                <w:szCs w:val="28"/>
              </w:rPr>
              <w:t xml:space="preserve"> 330мм</w:t>
            </w:r>
          </w:p>
        </w:tc>
        <w:tc>
          <w:tcPr>
            <w:tcW w:w="1418"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1</w:t>
            </w:r>
          </w:p>
        </w:tc>
        <w:tc>
          <w:tcPr>
            <w:tcW w:w="1843"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53496,48</w:t>
            </w:r>
          </w:p>
        </w:tc>
      </w:tr>
      <w:tr w:rsidR="00F67EF7" w:rsidRPr="00F67EF7" w:rsidTr="00DB6606">
        <w:trPr>
          <w:trHeight w:val="290"/>
        </w:trPr>
        <w:tc>
          <w:tcPr>
            <w:tcW w:w="582" w:type="dxa"/>
            <w:tcBorders>
              <w:top w:val="nil"/>
              <w:left w:val="single" w:sz="4" w:space="0" w:color="auto"/>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sz w:val="24"/>
                <w:szCs w:val="28"/>
              </w:rPr>
            </w:pPr>
          </w:p>
        </w:tc>
        <w:tc>
          <w:tcPr>
            <w:tcW w:w="5670" w:type="dxa"/>
            <w:tcBorders>
              <w:top w:val="nil"/>
              <w:left w:val="nil"/>
              <w:bottom w:val="single" w:sz="4" w:space="0" w:color="auto"/>
              <w:right w:val="single" w:sz="4" w:space="0" w:color="auto"/>
            </w:tcBorders>
            <w:vAlign w:val="bottom"/>
            <w:hideMark/>
          </w:tcPr>
          <w:p w:rsidR="00F67EF7" w:rsidRPr="00F67EF7" w:rsidRDefault="00F67EF7" w:rsidP="00F67EF7">
            <w:pPr>
              <w:spacing w:line="240" w:lineRule="auto"/>
              <w:rPr>
                <w:rFonts w:ascii="Times New Roman" w:hAnsi="Times New Roman" w:cs="Times New Roman"/>
                <w:b/>
                <w:color w:val="000000"/>
                <w:sz w:val="24"/>
                <w:szCs w:val="28"/>
                <w:lang w:val="uk-UA"/>
              </w:rPr>
            </w:pPr>
            <w:r w:rsidRPr="00F67EF7">
              <w:rPr>
                <w:rFonts w:ascii="Times New Roman" w:hAnsi="Times New Roman" w:cs="Times New Roman"/>
                <w:b/>
                <w:color w:val="000000"/>
                <w:sz w:val="24"/>
                <w:szCs w:val="28"/>
              </w:rPr>
              <w:t> </w:t>
            </w:r>
            <w:r w:rsidRPr="00F67EF7">
              <w:rPr>
                <w:rFonts w:ascii="Times New Roman" w:hAnsi="Times New Roman" w:cs="Times New Roman"/>
                <w:b/>
                <w:color w:val="000000"/>
                <w:sz w:val="24"/>
                <w:szCs w:val="28"/>
                <w:lang w:val="uk-UA"/>
              </w:rPr>
              <w:t>Разом</w:t>
            </w:r>
          </w:p>
        </w:tc>
        <w:tc>
          <w:tcPr>
            <w:tcW w:w="1418"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p>
        </w:tc>
        <w:tc>
          <w:tcPr>
            <w:tcW w:w="1843" w:type="dxa"/>
            <w:tcBorders>
              <w:top w:val="nil"/>
              <w:left w:val="nil"/>
              <w:bottom w:val="single" w:sz="4" w:space="0" w:color="auto"/>
              <w:right w:val="single" w:sz="4" w:space="0" w:color="auto"/>
            </w:tcBorders>
            <w:noWrap/>
            <w:vAlign w:val="bottom"/>
            <w:hideMark/>
          </w:tcPr>
          <w:p w:rsidR="00F67EF7" w:rsidRPr="00F67EF7" w:rsidRDefault="00F67EF7" w:rsidP="00F67EF7">
            <w:pPr>
              <w:spacing w:line="240" w:lineRule="auto"/>
              <w:jc w:val="center"/>
              <w:rPr>
                <w:rFonts w:ascii="Times New Roman" w:hAnsi="Times New Roman" w:cs="Times New Roman"/>
                <w:b/>
                <w:color w:val="000000"/>
                <w:sz w:val="24"/>
                <w:szCs w:val="28"/>
              </w:rPr>
            </w:pPr>
            <w:r w:rsidRPr="00F67EF7">
              <w:rPr>
                <w:rFonts w:ascii="Times New Roman" w:hAnsi="Times New Roman" w:cs="Times New Roman"/>
                <w:b/>
                <w:color w:val="000000"/>
                <w:sz w:val="24"/>
                <w:szCs w:val="28"/>
              </w:rPr>
              <w:t>1</w:t>
            </w:r>
            <w:r w:rsidRPr="00F67EF7">
              <w:rPr>
                <w:rFonts w:ascii="Times New Roman" w:hAnsi="Times New Roman" w:cs="Times New Roman"/>
                <w:b/>
                <w:color w:val="000000"/>
                <w:sz w:val="24"/>
                <w:szCs w:val="28"/>
                <w:lang w:val="uk-UA"/>
              </w:rPr>
              <w:t>5740</w:t>
            </w:r>
            <w:r w:rsidRPr="00F67EF7">
              <w:rPr>
                <w:rFonts w:ascii="Times New Roman" w:hAnsi="Times New Roman" w:cs="Times New Roman"/>
                <w:b/>
                <w:color w:val="000000"/>
                <w:sz w:val="24"/>
                <w:szCs w:val="28"/>
              </w:rPr>
              <w:t>79,97</w:t>
            </w:r>
          </w:p>
        </w:tc>
      </w:tr>
    </w:tbl>
    <w:p w:rsidR="00F67EF7" w:rsidRPr="00F67EF7" w:rsidRDefault="00F67EF7" w:rsidP="00F67EF7">
      <w:pPr>
        <w:spacing w:line="240" w:lineRule="auto"/>
        <w:jc w:val="both"/>
        <w:rPr>
          <w:rFonts w:ascii="Times New Roman" w:hAnsi="Times New Roman" w:cs="Times New Roman"/>
          <w:sz w:val="24"/>
          <w:lang w:val="uk-UA"/>
        </w:rPr>
      </w:pPr>
    </w:p>
    <w:p w:rsidR="007C742B" w:rsidRPr="007C742B" w:rsidRDefault="007C742B" w:rsidP="007C742B">
      <w:pPr>
        <w:tabs>
          <w:tab w:val="left" w:pos="600"/>
          <w:tab w:val="left" w:pos="1830"/>
          <w:tab w:val="left" w:pos="3165"/>
        </w:tabs>
        <w:spacing w:line="240" w:lineRule="auto"/>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lastRenderedPageBreak/>
        <w:t>За кошти благодійної допомоги</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b/>
          <w:sz w:val="28"/>
          <w:szCs w:val="28"/>
        </w:rPr>
      </w:pPr>
      <w:r w:rsidRPr="007C742B">
        <w:rPr>
          <w:rFonts w:ascii="Times New Roman" w:hAnsi="Times New Roman" w:cs="Times New Roman"/>
          <w:b/>
          <w:sz w:val="28"/>
          <w:szCs w:val="28"/>
          <w:lang w:val="uk-UA"/>
        </w:rPr>
        <w:t>Матеріальні  витрати(благодійні внески)</w:t>
      </w:r>
      <w:r w:rsidRPr="007C742B">
        <w:rPr>
          <w:rFonts w:ascii="Times New Roman" w:hAnsi="Times New Roman" w:cs="Times New Roman"/>
          <w:b/>
          <w:sz w:val="28"/>
          <w:szCs w:val="28"/>
        </w:rPr>
        <w:t xml:space="preserve"> – </w:t>
      </w:r>
      <w:r w:rsidRPr="007C742B">
        <w:rPr>
          <w:rFonts w:ascii="Times New Roman" w:hAnsi="Times New Roman" w:cs="Times New Roman"/>
          <w:b/>
          <w:sz w:val="28"/>
          <w:szCs w:val="28"/>
          <w:lang w:val="uk-UA"/>
        </w:rPr>
        <w:t>5595,0</w:t>
      </w:r>
      <w:r w:rsidRPr="007C742B">
        <w:rPr>
          <w:rFonts w:ascii="Times New Roman" w:hAnsi="Times New Roman" w:cs="Times New Roman"/>
          <w:b/>
          <w:sz w:val="28"/>
          <w:szCs w:val="28"/>
        </w:rPr>
        <w:t xml:space="preserve">тис.грн. </w:t>
      </w:r>
      <w:r w:rsidRPr="007C742B">
        <w:rPr>
          <w:rFonts w:ascii="Times New Roman" w:hAnsi="Times New Roman" w:cs="Times New Roman"/>
          <w:b/>
          <w:sz w:val="28"/>
          <w:szCs w:val="28"/>
          <w:lang w:val="uk-UA"/>
        </w:rPr>
        <w:t>з яких</w:t>
      </w:r>
      <w:r w:rsidRPr="007C742B">
        <w:rPr>
          <w:rFonts w:ascii="Times New Roman" w:hAnsi="Times New Roman" w:cs="Times New Roman"/>
          <w:b/>
          <w:sz w:val="28"/>
          <w:szCs w:val="28"/>
        </w:rPr>
        <w:t>:</w:t>
      </w:r>
    </w:p>
    <w:p w:rsidR="007C742B" w:rsidRPr="007C742B" w:rsidRDefault="007C742B" w:rsidP="007C742B">
      <w:pPr>
        <w:numPr>
          <w:ilvl w:val="0"/>
          <w:numId w:val="43"/>
        </w:numPr>
        <w:tabs>
          <w:tab w:val="num" w:pos="0"/>
          <w:tab w:val="left" w:pos="600"/>
          <w:tab w:val="left" w:pos="1830"/>
          <w:tab w:val="left" w:pos="3165"/>
        </w:tabs>
        <w:spacing w:after="0" w:line="240" w:lineRule="auto"/>
        <w:ind w:left="0" w:firstLine="0"/>
        <w:jc w:val="both"/>
        <w:rPr>
          <w:rFonts w:ascii="Times New Roman" w:hAnsi="Times New Roman" w:cs="Times New Roman"/>
          <w:sz w:val="28"/>
          <w:szCs w:val="28"/>
          <w:lang w:val="uk-UA"/>
        </w:rPr>
      </w:pPr>
      <w:r w:rsidRPr="007C742B">
        <w:rPr>
          <w:rFonts w:ascii="Times New Roman" w:hAnsi="Times New Roman" w:cs="Times New Roman"/>
          <w:b/>
          <w:i/>
          <w:sz w:val="28"/>
          <w:szCs w:val="28"/>
        </w:rPr>
        <w:t>«</w:t>
      </w:r>
      <w:r w:rsidRPr="007C742B">
        <w:rPr>
          <w:rFonts w:ascii="Times New Roman" w:hAnsi="Times New Roman" w:cs="Times New Roman"/>
          <w:b/>
          <w:i/>
          <w:sz w:val="28"/>
          <w:szCs w:val="28"/>
          <w:lang w:val="uk-UA"/>
        </w:rPr>
        <w:t>Предмети, матеріали, обладнання та інвентар»</w:t>
      </w:r>
      <w:r w:rsidRPr="007C742B">
        <w:rPr>
          <w:rFonts w:ascii="Times New Roman" w:hAnsi="Times New Roman" w:cs="Times New Roman"/>
          <w:b/>
          <w:i/>
          <w:sz w:val="28"/>
          <w:szCs w:val="28"/>
        </w:rPr>
        <w:t xml:space="preserve"> - </w:t>
      </w:r>
      <w:r w:rsidRPr="007C742B">
        <w:rPr>
          <w:rFonts w:ascii="Times New Roman" w:hAnsi="Times New Roman" w:cs="Times New Roman"/>
          <w:b/>
          <w:i/>
          <w:sz w:val="28"/>
          <w:szCs w:val="28"/>
          <w:lang w:val="uk-UA"/>
        </w:rPr>
        <w:t>842,8</w:t>
      </w:r>
      <w:r w:rsidRPr="007C742B">
        <w:rPr>
          <w:rFonts w:ascii="Times New Roman" w:hAnsi="Times New Roman" w:cs="Times New Roman"/>
          <w:b/>
          <w:i/>
          <w:sz w:val="28"/>
          <w:szCs w:val="28"/>
        </w:rPr>
        <w:t xml:space="preserve"> тис</w:t>
      </w:r>
      <w:proofErr w:type="gramStart"/>
      <w:r w:rsidRPr="007C742B">
        <w:rPr>
          <w:rFonts w:ascii="Times New Roman" w:hAnsi="Times New Roman" w:cs="Times New Roman"/>
          <w:b/>
          <w:i/>
          <w:sz w:val="28"/>
          <w:szCs w:val="28"/>
        </w:rPr>
        <w:t>.г</w:t>
      </w:r>
      <w:proofErr w:type="gramEnd"/>
      <w:r w:rsidRPr="007C742B">
        <w:rPr>
          <w:rFonts w:ascii="Times New Roman" w:hAnsi="Times New Roman" w:cs="Times New Roman"/>
          <w:b/>
          <w:i/>
          <w:sz w:val="28"/>
          <w:szCs w:val="28"/>
        </w:rPr>
        <w:t>рн.</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 xml:space="preserve">(отримано від КП «Криворізького протитуберкульозного диспансера», Покровського  виконавчого комітету, фізичних осіб, такі матеріали, а саме: миючі засоби – </w:t>
      </w:r>
      <w:r w:rsidRPr="007C742B">
        <w:rPr>
          <w:rFonts w:ascii="Times New Roman" w:hAnsi="Times New Roman" w:cs="Times New Roman"/>
          <w:b/>
          <w:sz w:val="28"/>
          <w:szCs w:val="28"/>
          <w:lang w:val="uk-UA"/>
        </w:rPr>
        <w:t>581,8 тис.грн</w:t>
      </w:r>
      <w:r w:rsidRPr="007C742B">
        <w:rPr>
          <w:rFonts w:ascii="Times New Roman" w:hAnsi="Times New Roman" w:cs="Times New Roman"/>
          <w:sz w:val="28"/>
          <w:szCs w:val="28"/>
          <w:lang w:val="uk-UA"/>
        </w:rPr>
        <w:t xml:space="preserve">.,  дизельне паливо – </w:t>
      </w:r>
      <w:r w:rsidRPr="007C742B">
        <w:rPr>
          <w:rFonts w:ascii="Times New Roman" w:hAnsi="Times New Roman" w:cs="Times New Roman"/>
          <w:b/>
          <w:sz w:val="28"/>
          <w:szCs w:val="28"/>
          <w:lang w:val="uk-UA"/>
        </w:rPr>
        <w:t>0,8 тис.грн</w:t>
      </w:r>
      <w:r w:rsidRPr="007C742B">
        <w:rPr>
          <w:rFonts w:ascii="Times New Roman" w:hAnsi="Times New Roman" w:cs="Times New Roman"/>
          <w:sz w:val="28"/>
          <w:szCs w:val="28"/>
          <w:lang w:val="uk-UA"/>
        </w:rPr>
        <w:t xml:space="preserve">.,  кондиціонери 10шт - </w:t>
      </w:r>
      <w:r w:rsidRPr="007C742B">
        <w:rPr>
          <w:rFonts w:ascii="Times New Roman" w:hAnsi="Times New Roman" w:cs="Times New Roman"/>
          <w:b/>
          <w:sz w:val="28"/>
          <w:szCs w:val="28"/>
          <w:lang w:val="uk-UA"/>
        </w:rPr>
        <w:t>60,0тис</w:t>
      </w:r>
      <w:r w:rsidRPr="007C742B">
        <w:rPr>
          <w:rFonts w:ascii="Times New Roman" w:hAnsi="Times New Roman" w:cs="Times New Roman"/>
          <w:sz w:val="28"/>
          <w:szCs w:val="28"/>
          <w:lang w:val="uk-UA"/>
        </w:rPr>
        <w:t xml:space="preserve"> </w:t>
      </w:r>
      <w:r w:rsidRPr="007C742B">
        <w:rPr>
          <w:rFonts w:ascii="Times New Roman" w:hAnsi="Times New Roman" w:cs="Times New Roman"/>
          <w:b/>
          <w:sz w:val="28"/>
          <w:szCs w:val="28"/>
          <w:lang w:val="uk-UA"/>
        </w:rPr>
        <w:t>грн</w:t>
      </w:r>
      <w:r w:rsidRPr="007C742B">
        <w:rPr>
          <w:rFonts w:ascii="Times New Roman" w:hAnsi="Times New Roman" w:cs="Times New Roman"/>
          <w:sz w:val="28"/>
          <w:szCs w:val="28"/>
          <w:lang w:val="uk-UA"/>
        </w:rPr>
        <w:t xml:space="preserve">., водонагрівачі  17 шт  </w:t>
      </w:r>
      <w:r w:rsidRPr="007C742B">
        <w:rPr>
          <w:rFonts w:ascii="Times New Roman" w:hAnsi="Times New Roman" w:cs="Times New Roman"/>
          <w:b/>
          <w:sz w:val="28"/>
          <w:szCs w:val="28"/>
          <w:lang w:val="uk-UA"/>
        </w:rPr>
        <w:t>- 91,5тис грн</w:t>
      </w:r>
      <w:r w:rsidRPr="007C742B">
        <w:rPr>
          <w:rFonts w:ascii="Times New Roman" w:hAnsi="Times New Roman" w:cs="Times New Roman"/>
          <w:sz w:val="28"/>
          <w:szCs w:val="28"/>
          <w:lang w:val="uk-UA"/>
        </w:rPr>
        <w:t>., одяг -</w:t>
      </w:r>
      <w:r w:rsidR="005F742E">
        <w:rPr>
          <w:rFonts w:ascii="Times New Roman" w:hAnsi="Times New Roman" w:cs="Times New Roman"/>
          <w:sz w:val="28"/>
          <w:szCs w:val="28"/>
          <w:lang w:val="uk-UA"/>
        </w:rPr>
        <w:t xml:space="preserve"> </w:t>
      </w:r>
      <w:r w:rsidRPr="007C742B">
        <w:rPr>
          <w:rFonts w:ascii="Times New Roman" w:hAnsi="Times New Roman" w:cs="Times New Roman"/>
          <w:b/>
          <w:sz w:val="28"/>
          <w:szCs w:val="28"/>
          <w:lang w:val="uk-UA"/>
        </w:rPr>
        <w:t>28,3 тис грн</w:t>
      </w:r>
      <w:r w:rsidRPr="007C742B">
        <w:rPr>
          <w:rFonts w:ascii="Times New Roman" w:hAnsi="Times New Roman" w:cs="Times New Roman"/>
          <w:sz w:val="28"/>
          <w:szCs w:val="28"/>
          <w:lang w:val="uk-UA"/>
        </w:rPr>
        <w:t xml:space="preserve">., ,ковдра 98шт - </w:t>
      </w:r>
      <w:r w:rsidRPr="007C742B">
        <w:rPr>
          <w:rFonts w:ascii="Times New Roman" w:hAnsi="Times New Roman" w:cs="Times New Roman"/>
          <w:b/>
          <w:sz w:val="28"/>
          <w:szCs w:val="28"/>
          <w:lang w:val="uk-UA"/>
        </w:rPr>
        <w:t>29,4тис грн</w:t>
      </w:r>
      <w:r w:rsidRPr="007C742B">
        <w:rPr>
          <w:rFonts w:ascii="Times New Roman" w:hAnsi="Times New Roman" w:cs="Times New Roman"/>
          <w:sz w:val="28"/>
          <w:szCs w:val="28"/>
          <w:lang w:val="uk-UA"/>
        </w:rPr>
        <w:t xml:space="preserve">., засоби захисту населення </w:t>
      </w:r>
      <w:r w:rsidRPr="007C742B">
        <w:rPr>
          <w:rFonts w:ascii="Times New Roman" w:hAnsi="Times New Roman" w:cs="Times New Roman"/>
          <w:b/>
          <w:sz w:val="28"/>
          <w:szCs w:val="28"/>
          <w:lang w:val="uk-UA"/>
        </w:rPr>
        <w:t>-</w:t>
      </w:r>
      <w:r w:rsidR="005F742E">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34,4 тис грн</w:t>
      </w:r>
      <w:r w:rsidRPr="007C742B">
        <w:rPr>
          <w:rFonts w:ascii="Times New Roman" w:hAnsi="Times New Roman" w:cs="Times New Roman"/>
          <w:sz w:val="28"/>
          <w:szCs w:val="28"/>
          <w:lang w:val="uk-UA"/>
        </w:rPr>
        <w:t xml:space="preserve">., каністри поліетиленові </w:t>
      </w:r>
      <w:r w:rsidRPr="007C742B">
        <w:rPr>
          <w:rFonts w:ascii="Times New Roman" w:hAnsi="Times New Roman" w:cs="Times New Roman"/>
          <w:b/>
          <w:sz w:val="28"/>
          <w:szCs w:val="28"/>
          <w:lang w:val="uk-UA"/>
        </w:rPr>
        <w:t>14,0тис грн</w:t>
      </w:r>
      <w:r w:rsidRPr="007C742B">
        <w:rPr>
          <w:rFonts w:ascii="Times New Roman" w:hAnsi="Times New Roman" w:cs="Times New Roman"/>
          <w:sz w:val="28"/>
          <w:szCs w:val="28"/>
          <w:lang w:val="uk-UA"/>
        </w:rPr>
        <w:t>.., господарське обладнання-</w:t>
      </w:r>
      <w:r w:rsidRPr="007C742B">
        <w:rPr>
          <w:rFonts w:ascii="Times New Roman" w:hAnsi="Times New Roman" w:cs="Times New Roman"/>
          <w:b/>
          <w:sz w:val="28"/>
          <w:szCs w:val="28"/>
          <w:lang w:val="uk-UA"/>
        </w:rPr>
        <w:t>2,6тис грн</w:t>
      </w:r>
      <w:r w:rsidRPr="007C742B">
        <w:rPr>
          <w:rFonts w:ascii="Times New Roman" w:hAnsi="Times New Roman" w:cs="Times New Roman"/>
          <w:sz w:val="28"/>
          <w:szCs w:val="28"/>
          <w:lang w:val="uk-UA"/>
        </w:rPr>
        <w:t>..,  ).</w:t>
      </w:r>
    </w:p>
    <w:p w:rsidR="007C742B" w:rsidRPr="007C742B" w:rsidRDefault="007C742B" w:rsidP="007C742B">
      <w:pPr>
        <w:numPr>
          <w:ilvl w:val="0"/>
          <w:numId w:val="43"/>
        </w:numPr>
        <w:tabs>
          <w:tab w:val="num" w:pos="0"/>
          <w:tab w:val="left" w:pos="600"/>
          <w:tab w:val="left" w:pos="1830"/>
          <w:tab w:val="left" w:pos="3165"/>
        </w:tabs>
        <w:spacing w:after="0" w:line="240" w:lineRule="auto"/>
        <w:ind w:left="0" w:firstLine="0"/>
        <w:jc w:val="both"/>
        <w:rPr>
          <w:rFonts w:ascii="Times New Roman" w:hAnsi="Times New Roman" w:cs="Times New Roman"/>
          <w:sz w:val="28"/>
          <w:szCs w:val="28"/>
          <w:lang w:val="uk-UA"/>
        </w:rPr>
      </w:pPr>
      <w:r w:rsidRPr="007C742B">
        <w:rPr>
          <w:rFonts w:ascii="Times New Roman" w:hAnsi="Times New Roman" w:cs="Times New Roman"/>
          <w:b/>
          <w:i/>
          <w:sz w:val="28"/>
          <w:szCs w:val="28"/>
          <w:lang w:val="uk-UA"/>
        </w:rPr>
        <w:t>«Медикаменти та перев’язувальні матеріали» - 3018,4  тис. грн</w:t>
      </w:r>
      <w:r w:rsidRPr="007C742B">
        <w:rPr>
          <w:rFonts w:ascii="Times New Roman" w:hAnsi="Times New Roman" w:cs="Times New Roman"/>
          <w:sz w:val="28"/>
          <w:szCs w:val="28"/>
          <w:lang w:val="uk-UA"/>
        </w:rPr>
        <w:t>.</w:t>
      </w:r>
    </w:p>
    <w:p w:rsid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 xml:space="preserve">(від КП «Регіонального медичного центру родинного здоров'я «ДОР»» були отримані тест –смужки та системи для вимірювання глюкози в крові,  від КП «Криворізького протитуберкульозного диспансера» отримали (антибіотики, лікарські засоби, розчини для інфузій, маски респіраторні, антисептики, інсуліни, засоби індивідуального захисту, швидкі тести на антиген COBID-19 ), ТОВ»Проктер енд Гембл Україна» (спирт етиловий 96%-5024,29), КП  «Дніпропетровський обласний медичний центр соціально значущих хвороб»ДОР» отримали (лікарські засоби, вакуумні пробірки, швидкі тести на ВІЛ,) </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p>
    <w:p w:rsidR="007C742B" w:rsidRPr="007C742B" w:rsidRDefault="007C742B" w:rsidP="007C742B">
      <w:pPr>
        <w:numPr>
          <w:ilvl w:val="0"/>
          <w:numId w:val="43"/>
        </w:numPr>
        <w:tabs>
          <w:tab w:val="num" w:pos="0"/>
          <w:tab w:val="left" w:pos="600"/>
          <w:tab w:val="left" w:pos="1830"/>
          <w:tab w:val="left" w:pos="3165"/>
        </w:tabs>
        <w:spacing w:after="0" w:line="240" w:lineRule="auto"/>
        <w:ind w:left="0" w:firstLine="0"/>
        <w:jc w:val="both"/>
        <w:rPr>
          <w:rFonts w:ascii="Times New Roman" w:hAnsi="Times New Roman" w:cs="Times New Roman"/>
          <w:sz w:val="28"/>
          <w:szCs w:val="28"/>
          <w:lang w:val="uk-UA"/>
        </w:rPr>
      </w:pPr>
      <w:r w:rsidRPr="007C742B">
        <w:rPr>
          <w:rFonts w:ascii="Times New Roman" w:hAnsi="Times New Roman" w:cs="Times New Roman"/>
          <w:b/>
          <w:i/>
          <w:sz w:val="28"/>
          <w:szCs w:val="28"/>
          <w:lang w:val="uk-UA"/>
        </w:rPr>
        <w:t>«Продукти харчування »   - 179,1 тис. грн.</w:t>
      </w:r>
      <w:r w:rsidRPr="007C742B">
        <w:rPr>
          <w:rFonts w:ascii="Times New Roman" w:hAnsi="Times New Roman" w:cs="Times New Roman"/>
          <w:sz w:val="28"/>
          <w:szCs w:val="28"/>
          <w:lang w:val="uk-UA"/>
        </w:rPr>
        <w:t xml:space="preserve"> </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 xml:space="preserve">(придбані продукти харчування для  забезпечення харчуванням стаціонарних хворих від управління освіти та виконкому Покровської міської ради  </w:t>
      </w:r>
      <w:r w:rsidRPr="007C742B">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4,3 тис грн</w:t>
      </w:r>
      <w:r w:rsidRPr="007C742B">
        <w:rPr>
          <w:rFonts w:ascii="Times New Roman" w:hAnsi="Times New Roman" w:cs="Times New Roman"/>
          <w:sz w:val="28"/>
          <w:szCs w:val="28"/>
          <w:lang w:val="uk-UA"/>
        </w:rPr>
        <w:t xml:space="preserve">.., лікарняна </w:t>
      </w:r>
      <w:r w:rsidRPr="007C742B">
        <w:rPr>
          <w:rFonts w:ascii="Times New Roman" w:hAnsi="Times New Roman" w:cs="Times New Roman"/>
          <w:b/>
          <w:sz w:val="28"/>
          <w:szCs w:val="28"/>
          <w:lang w:val="uk-UA"/>
        </w:rPr>
        <w:t>каса - 171,5тис</w:t>
      </w:r>
      <w:r w:rsidRPr="007C742B">
        <w:rPr>
          <w:rFonts w:ascii="Times New Roman" w:hAnsi="Times New Roman" w:cs="Times New Roman"/>
          <w:sz w:val="28"/>
          <w:szCs w:val="28"/>
          <w:lang w:val="uk-UA"/>
        </w:rPr>
        <w:t xml:space="preserve"> </w:t>
      </w:r>
      <w:r w:rsidRPr="007C742B">
        <w:rPr>
          <w:rFonts w:ascii="Times New Roman" w:hAnsi="Times New Roman" w:cs="Times New Roman"/>
          <w:b/>
          <w:sz w:val="28"/>
          <w:szCs w:val="28"/>
          <w:lang w:val="uk-UA"/>
        </w:rPr>
        <w:t>грн</w:t>
      </w:r>
      <w:r w:rsidRPr="007C742B">
        <w:rPr>
          <w:rFonts w:ascii="Times New Roman" w:hAnsi="Times New Roman" w:cs="Times New Roman"/>
          <w:sz w:val="28"/>
          <w:szCs w:val="28"/>
          <w:lang w:val="uk-UA"/>
        </w:rPr>
        <w:t xml:space="preserve">., фізичної особи  </w:t>
      </w:r>
      <w:r w:rsidRPr="007C742B">
        <w:rPr>
          <w:rFonts w:ascii="Times New Roman" w:hAnsi="Times New Roman" w:cs="Times New Roman"/>
          <w:b/>
          <w:sz w:val="28"/>
          <w:szCs w:val="28"/>
          <w:lang w:val="uk-UA"/>
        </w:rPr>
        <w:t>-3,3тис грн</w:t>
      </w:r>
      <w:r w:rsidRPr="007C742B">
        <w:rPr>
          <w:rFonts w:ascii="Times New Roman" w:hAnsi="Times New Roman" w:cs="Times New Roman"/>
          <w:sz w:val="28"/>
          <w:szCs w:val="28"/>
          <w:lang w:val="uk-UA"/>
        </w:rPr>
        <w:t>.,).</w:t>
      </w:r>
    </w:p>
    <w:p w:rsidR="007C742B" w:rsidRPr="007C742B" w:rsidRDefault="007C742B" w:rsidP="007C742B">
      <w:pPr>
        <w:numPr>
          <w:ilvl w:val="0"/>
          <w:numId w:val="43"/>
        </w:numPr>
        <w:tabs>
          <w:tab w:val="num" w:pos="0"/>
          <w:tab w:val="left" w:pos="600"/>
          <w:tab w:val="left" w:pos="1830"/>
          <w:tab w:val="left" w:pos="3165"/>
        </w:tabs>
        <w:spacing w:after="0" w:line="240" w:lineRule="auto"/>
        <w:ind w:left="0" w:firstLine="0"/>
        <w:jc w:val="both"/>
        <w:rPr>
          <w:rFonts w:ascii="Times New Roman" w:hAnsi="Times New Roman" w:cs="Times New Roman"/>
          <w:sz w:val="28"/>
          <w:szCs w:val="28"/>
          <w:lang w:val="uk-UA"/>
        </w:rPr>
      </w:pPr>
      <w:r w:rsidRPr="007C742B">
        <w:rPr>
          <w:rFonts w:ascii="Times New Roman" w:hAnsi="Times New Roman" w:cs="Times New Roman"/>
          <w:b/>
          <w:i/>
          <w:sz w:val="28"/>
          <w:szCs w:val="28"/>
          <w:lang w:val="uk-UA"/>
        </w:rPr>
        <w:t xml:space="preserve">«Обладнання і предмети довгострокового користування» - </w:t>
      </w:r>
      <w:r>
        <w:rPr>
          <w:rFonts w:ascii="Times New Roman" w:hAnsi="Times New Roman" w:cs="Times New Roman"/>
          <w:b/>
          <w:i/>
          <w:sz w:val="28"/>
          <w:szCs w:val="28"/>
          <w:lang w:val="uk-UA"/>
        </w:rPr>
        <w:t xml:space="preserve">                     </w:t>
      </w:r>
      <w:r w:rsidRPr="007C742B">
        <w:rPr>
          <w:rFonts w:ascii="Times New Roman" w:hAnsi="Times New Roman" w:cs="Times New Roman"/>
          <w:b/>
          <w:i/>
          <w:sz w:val="28"/>
          <w:szCs w:val="28"/>
          <w:lang w:val="uk-UA"/>
        </w:rPr>
        <w:t>2821,1 тис.грн.</w:t>
      </w:r>
      <w:r w:rsidRPr="007C742B">
        <w:rPr>
          <w:rFonts w:ascii="Times New Roman" w:hAnsi="Times New Roman" w:cs="Times New Roman"/>
          <w:sz w:val="28"/>
          <w:szCs w:val="28"/>
          <w:lang w:val="uk-UA"/>
        </w:rPr>
        <w:t xml:space="preserve"> </w:t>
      </w:r>
    </w:p>
    <w:p w:rsid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 xml:space="preserve">(отримано від КП «Криворізького протитуберкульозного диспансера» такі обладнання, Фонд кредитної спілки «Віе Стела», Представництво «Прокжект  Фаундштейн» ФОП , Покровського  виконавчого комітету  такі матеріали, а саме апарати ШВЛ 6шт </w:t>
      </w:r>
      <w:r w:rsidRPr="007C742B">
        <w:rPr>
          <w:rFonts w:ascii="Times New Roman" w:hAnsi="Times New Roman" w:cs="Times New Roman"/>
          <w:b/>
          <w:sz w:val="28"/>
          <w:szCs w:val="28"/>
          <w:lang w:val="uk-UA"/>
        </w:rPr>
        <w:t>- 1050,0 тис.грн</w:t>
      </w:r>
      <w:r w:rsidRPr="007C742B">
        <w:rPr>
          <w:rFonts w:ascii="Times New Roman" w:hAnsi="Times New Roman" w:cs="Times New Roman"/>
          <w:sz w:val="28"/>
          <w:szCs w:val="28"/>
          <w:lang w:val="uk-UA"/>
        </w:rPr>
        <w:t>, автомобіль VOLKSWA</w:t>
      </w:r>
      <w:r w:rsidRPr="007C742B">
        <w:rPr>
          <w:rFonts w:ascii="Times New Roman" w:hAnsi="Times New Roman" w:cs="Times New Roman"/>
          <w:sz w:val="28"/>
          <w:szCs w:val="28"/>
          <w:lang w:val="en-US"/>
        </w:rPr>
        <w:t>G</w:t>
      </w:r>
      <w:r w:rsidRPr="007C742B">
        <w:rPr>
          <w:rFonts w:ascii="Times New Roman" w:hAnsi="Times New Roman" w:cs="Times New Roman"/>
          <w:sz w:val="28"/>
          <w:szCs w:val="28"/>
          <w:lang w:val="uk-UA"/>
        </w:rPr>
        <w:t xml:space="preserve">EN </w:t>
      </w:r>
      <w:r w:rsidRPr="007C742B">
        <w:rPr>
          <w:rFonts w:ascii="Times New Roman" w:hAnsi="Times New Roman" w:cs="Times New Roman"/>
          <w:b/>
          <w:sz w:val="28"/>
          <w:szCs w:val="28"/>
          <w:lang w:val="uk-UA"/>
        </w:rPr>
        <w:t>-</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601,2тис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r w:rsidRPr="007C742B">
        <w:rPr>
          <w:rFonts w:ascii="Times New Roman" w:hAnsi="Times New Roman" w:cs="Times New Roman"/>
          <w:sz w:val="28"/>
          <w:szCs w:val="28"/>
          <w:lang w:val="uk-UA"/>
        </w:rPr>
        <w:t xml:space="preserve">.,  хірургічний набір 5 шт   </w:t>
      </w:r>
      <w:r w:rsidRPr="007C742B">
        <w:rPr>
          <w:rFonts w:ascii="Times New Roman" w:hAnsi="Times New Roman" w:cs="Times New Roman"/>
          <w:b/>
          <w:sz w:val="28"/>
          <w:szCs w:val="28"/>
          <w:lang w:val="uk-UA"/>
        </w:rPr>
        <w:t>– 25,8тис</w:t>
      </w:r>
      <w:r w:rsidR="00903CD5">
        <w:rPr>
          <w:rFonts w:ascii="Times New Roman" w:hAnsi="Times New Roman" w:cs="Times New Roman"/>
          <w:b/>
          <w:sz w:val="28"/>
          <w:szCs w:val="28"/>
          <w:lang w:val="uk-UA"/>
        </w:rPr>
        <w:t>.</w:t>
      </w:r>
      <w:r w:rsidRPr="007C742B">
        <w:rPr>
          <w:rFonts w:ascii="Times New Roman" w:hAnsi="Times New Roman" w:cs="Times New Roman"/>
          <w:sz w:val="28"/>
          <w:szCs w:val="28"/>
          <w:lang w:val="uk-UA"/>
        </w:rPr>
        <w:t xml:space="preserve"> </w:t>
      </w:r>
      <w:r w:rsidRPr="007C742B">
        <w:rPr>
          <w:rFonts w:ascii="Times New Roman" w:hAnsi="Times New Roman" w:cs="Times New Roman"/>
          <w:b/>
          <w:sz w:val="28"/>
          <w:szCs w:val="28"/>
          <w:lang w:val="uk-UA"/>
        </w:rPr>
        <w:t>грн</w:t>
      </w:r>
      <w:r w:rsidRPr="007C742B">
        <w:rPr>
          <w:rFonts w:ascii="Times New Roman" w:hAnsi="Times New Roman" w:cs="Times New Roman"/>
          <w:sz w:val="28"/>
          <w:szCs w:val="28"/>
          <w:lang w:val="uk-UA"/>
        </w:rPr>
        <w:t xml:space="preserve">., шприцевий насос 2шт </w:t>
      </w:r>
      <w:r w:rsidRPr="007C742B">
        <w:rPr>
          <w:rFonts w:ascii="Times New Roman" w:hAnsi="Times New Roman" w:cs="Times New Roman"/>
          <w:b/>
          <w:sz w:val="28"/>
          <w:szCs w:val="28"/>
          <w:lang w:val="uk-UA"/>
        </w:rPr>
        <w:t>-20,0тис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r w:rsidRPr="007C742B">
        <w:rPr>
          <w:rFonts w:ascii="Times New Roman" w:hAnsi="Times New Roman" w:cs="Times New Roman"/>
          <w:sz w:val="28"/>
          <w:szCs w:val="28"/>
          <w:lang w:val="uk-UA"/>
        </w:rPr>
        <w:t xml:space="preserve">.., дефібрилятор </w:t>
      </w:r>
      <w:r w:rsidRPr="007C742B">
        <w:rPr>
          <w:rFonts w:ascii="Times New Roman" w:hAnsi="Times New Roman" w:cs="Times New Roman"/>
          <w:b/>
          <w:sz w:val="28"/>
          <w:szCs w:val="28"/>
          <w:lang w:val="uk-UA"/>
        </w:rPr>
        <w:t>-</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69,4</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r w:rsidRPr="007C742B">
        <w:rPr>
          <w:rFonts w:ascii="Times New Roman" w:hAnsi="Times New Roman" w:cs="Times New Roman"/>
          <w:sz w:val="28"/>
          <w:szCs w:val="28"/>
          <w:lang w:val="uk-UA"/>
        </w:rPr>
        <w:t xml:space="preserve">.., каталка медична </w:t>
      </w:r>
      <w:r w:rsidRPr="007C742B">
        <w:rPr>
          <w:rFonts w:ascii="Times New Roman" w:hAnsi="Times New Roman" w:cs="Times New Roman"/>
          <w:b/>
          <w:sz w:val="28"/>
          <w:szCs w:val="28"/>
          <w:lang w:val="uk-UA"/>
        </w:rPr>
        <w:t>-</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64,1 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w:t>
      </w:r>
      <w:r w:rsidRPr="007C742B">
        <w:rPr>
          <w:rFonts w:ascii="Times New Roman" w:hAnsi="Times New Roman" w:cs="Times New Roman"/>
          <w:sz w:val="28"/>
          <w:szCs w:val="28"/>
          <w:lang w:val="uk-UA"/>
        </w:rPr>
        <w:t xml:space="preserve">н.,  алкотестер </w:t>
      </w:r>
      <w:r w:rsidRPr="007C742B">
        <w:rPr>
          <w:rFonts w:ascii="Times New Roman" w:hAnsi="Times New Roman" w:cs="Times New Roman"/>
          <w:b/>
          <w:sz w:val="28"/>
          <w:szCs w:val="28"/>
          <w:lang w:val="uk-UA"/>
        </w:rPr>
        <w:t>-</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42,5 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r w:rsidRPr="007C742B">
        <w:rPr>
          <w:rFonts w:ascii="Times New Roman" w:hAnsi="Times New Roman" w:cs="Times New Roman"/>
          <w:sz w:val="28"/>
          <w:szCs w:val="28"/>
          <w:lang w:val="uk-UA"/>
        </w:rPr>
        <w:t xml:space="preserve">.. офтальмоскоп </w:t>
      </w:r>
      <w:r w:rsidRPr="007C742B">
        <w:rPr>
          <w:rFonts w:ascii="Times New Roman" w:hAnsi="Times New Roman" w:cs="Times New Roman"/>
          <w:b/>
          <w:sz w:val="28"/>
          <w:szCs w:val="28"/>
          <w:lang w:val="uk-UA"/>
        </w:rPr>
        <w:t>20,7тис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r w:rsidRPr="007C742B">
        <w:rPr>
          <w:rFonts w:ascii="Times New Roman" w:hAnsi="Times New Roman" w:cs="Times New Roman"/>
          <w:sz w:val="28"/>
          <w:szCs w:val="28"/>
          <w:lang w:val="uk-UA"/>
        </w:rPr>
        <w:t xml:space="preserve">., дихальний контур  2шт  </w:t>
      </w:r>
      <w:r w:rsidRPr="007C742B">
        <w:rPr>
          <w:rFonts w:ascii="Times New Roman" w:hAnsi="Times New Roman" w:cs="Times New Roman"/>
          <w:b/>
          <w:sz w:val="28"/>
          <w:szCs w:val="28"/>
          <w:lang w:val="uk-UA"/>
        </w:rPr>
        <w:t>-38,0тис грн</w:t>
      </w:r>
      <w:r w:rsidR="00903CD5">
        <w:rPr>
          <w:rFonts w:ascii="Times New Roman" w:hAnsi="Times New Roman" w:cs="Times New Roman"/>
          <w:sz w:val="28"/>
          <w:szCs w:val="28"/>
          <w:lang w:val="uk-UA"/>
        </w:rPr>
        <w:t>.</w:t>
      </w:r>
      <w:r w:rsidRPr="007C742B">
        <w:rPr>
          <w:rFonts w:ascii="Times New Roman" w:hAnsi="Times New Roman" w:cs="Times New Roman"/>
          <w:sz w:val="28"/>
          <w:szCs w:val="28"/>
          <w:lang w:val="uk-UA"/>
        </w:rPr>
        <w:t xml:space="preserve">, медичний інструментарій (різний) </w:t>
      </w:r>
      <w:r w:rsidRPr="007C742B">
        <w:rPr>
          <w:rFonts w:ascii="Times New Roman" w:hAnsi="Times New Roman" w:cs="Times New Roman"/>
          <w:b/>
          <w:sz w:val="28"/>
          <w:szCs w:val="28"/>
          <w:lang w:val="uk-UA"/>
        </w:rPr>
        <w:t>-39,9тис грн.</w:t>
      </w:r>
      <w:r w:rsidRPr="007C742B">
        <w:rPr>
          <w:rFonts w:ascii="Times New Roman" w:hAnsi="Times New Roman" w:cs="Times New Roman"/>
          <w:sz w:val="28"/>
          <w:szCs w:val="28"/>
          <w:lang w:val="uk-UA"/>
        </w:rPr>
        <w:t xml:space="preserve">, кисневий балон високого тиску 10шт </w:t>
      </w:r>
      <w:r w:rsidRPr="007C742B">
        <w:rPr>
          <w:rFonts w:ascii="Times New Roman" w:hAnsi="Times New Roman" w:cs="Times New Roman"/>
          <w:b/>
          <w:sz w:val="28"/>
          <w:szCs w:val="28"/>
          <w:lang w:val="uk-UA"/>
        </w:rPr>
        <w:t>-</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45,0</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тис</w:t>
      </w:r>
      <w:r w:rsidR="00903CD5">
        <w:rPr>
          <w:rFonts w:ascii="Times New Roman" w:hAnsi="Times New Roman" w:cs="Times New Roman"/>
          <w:b/>
          <w:sz w:val="28"/>
          <w:szCs w:val="28"/>
          <w:lang w:val="uk-UA"/>
        </w:rPr>
        <w:t>.</w:t>
      </w:r>
      <w:r w:rsidRPr="007C742B">
        <w:rPr>
          <w:rFonts w:ascii="Times New Roman" w:hAnsi="Times New Roman" w:cs="Times New Roman"/>
          <w:sz w:val="28"/>
          <w:szCs w:val="28"/>
          <w:lang w:val="uk-UA"/>
        </w:rPr>
        <w:t xml:space="preserve"> </w:t>
      </w:r>
      <w:r w:rsidR="00903CD5">
        <w:rPr>
          <w:rFonts w:ascii="Times New Roman" w:hAnsi="Times New Roman" w:cs="Times New Roman"/>
          <w:b/>
          <w:sz w:val="28"/>
          <w:szCs w:val="28"/>
          <w:lang w:val="uk-UA"/>
        </w:rPr>
        <w:t>грн.</w:t>
      </w:r>
      <w:r w:rsidRPr="00903CD5">
        <w:rPr>
          <w:rFonts w:ascii="Times New Roman" w:hAnsi="Times New Roman" w:cs="Times New Roman"/>
          <w:b/>
          <w:sz w:val="28"/>
          <w:szCs w:val="28"/>
          <w:lang w:val="uk-UA"/>
        </w:rPr>
        <w:t>,</w:t>
      </w:r>
      <w:r w:rsidR="00903CD5">
        <w:rPr>
          <w:rFonts w:ascii="Times New Roman" w:hAnsi="Times New Roman" w:cs="Times New Roman"/>
          <w:b/>
          <w:sz w:val="28"/>
          <w:szCs w:val="28"/>
          <w:lang w:val="uk-UA"/>
        </w:rPr>
        <w:t xml:space="preserve"> </w:t>
      </w:r>
      <w:r w:rsidRPr="007C742B">
        <w:rPr>
          <w:rFonts w:ascii="Times New Roman" w:hAnsi="Times New Roman" w:cs="Times New Roman"/>
          <w:sz w:val="28"/>
          <w:szCs w:val="28"/>
          <w:lang w:val="uk-UA"/>
        </w:rPr>
        <w:t>апарат стерилізація 3шт -</w:t>
      </w:r>
      <w:r w:rsidR="00903CD5">
        <w:rPr>
          <w:rFonts w:ascii="Times New Roman" w:hAnsi="Times New Roman" w:cs="Times New Roman"/>
          <w:sz w:val="28"/>
          <w:szCs w:val="28"/>
          <w:lang w:val="uk-UA"/>
        </w:rPr>
        <w:t xml:space="preserve"> </w:t>
      </w:r>
      <w:r w:rsidRPr="007C742B">
        <w:rPr>
          <w:rFonts w:ascii="Times New Roman" w:hAnsi="Times New Roman" w:cs="Times New Roman"/>
          <w:b/>
          <w:sz w:val="28"/>
          <w:szCs w:val="28"/>
          <w:lang w:val="uk-UA"/>
        </w:rPr>
        <w:t>68,7тис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r w:rsidRPr="007C742B">
        <w:rPr>
          <w:rFonts w:ascii="Times New Roman" w:hAnsi="Times New Roman" w:cs="Times New Roman"/>
          <w:sz w:val="28"/>
          <w:szCs w:val="28"/>
          <w:lang w:val="uk-UA"/>
        </w:rPr>
        <w:t>., єврокуб 6шт -</w:t>
      </w:r>
      <w:r w:rsidR="00903CD5">
        <w:rPr>
          <w:rFonts w:ascii="Times New Roman" w:hAnsi="Times New Roman" w:cs="Times New Roman"/>
          <w:sz w:val="28"/>
          <w:szCs w:val="28"/>
          <w:lang w:val="uk-UA"/>
        </w:rPr>
        <w:t xml:space="preserve"> </w:t>
      </w:r>
      <w:r w:rsidRPr="007C742B">
        <w:rPr>
          <w:rFonts w:ascii="Times New Roman" w:hAnsi="Times New Roman" w:cs="Times New Roman"/>
          <w:b/>
          <w:sz w:val="28"/>
          <w:szCs w:val="28"/>
          <w:lang w:val="uk-UA"/>
        </w:rPr>
        <w:t>96,3тис</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грн</w:t>
      </w:r>
      <w:r w:rsidRPr="007C742B">
        <w:rPr>
          <w:rFonts w:ascii="Times New Roman" w:hAnsi="Times New Roman" w:cs="Times New Roman"/>
          <w:sz w:val="28"/>
          <w:szCs w:val="28"/>
          <w:lang w:val="uk-UA"/>
        </w:rPr>
        <w:t xml:space="preserve">.,вертикальна ємність для води 7шт – </w:t>
      </w:r>
      <w:r w:rsidRPr="007C742B">
        <w:rPr>
          <w:rFonts w:ascii="Times New Roman" w:hAnsi="Times New Roman" w:cs="Times New Roman"/>
          <w:b/>
          <w:sz w:val="28"/>
          <w:szCs w:val="28"/>
          <w:lang w:val="uk-UA"/>
        </w:rPr>
        <w:t>82,0</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r w:rsidR="00903CD5">
        <w:rPr>
          <w:rFonts w:ascii="Times New Roman" w:hAnsi="Times New Roman" w:cs="Times New Roman"/>
          <w:sz w:val="28"/>
          <w:szCs w:val="28"/>
          <w:lang w:val="uk-UA"/>
        </w:rPr>
        <w:t>.</w:t>
      </w:r>
      <w:r w:rsidRPr="007C742B">
        <w:rPr>
          <w:rFonts w:ascii="Times New Roman" w:hAnsi="Times New Roman" w:cs="Times New Roman"/>
          <w:sz w:val="28"/>
          <w:szCs w:val="28"/>
          <w:lang w:val="uk-UA"/>
        </w:rPr>
        <w:t>,</w:t>
      </w:r>
      <w:r w:rsidR="00903CD5">
        <w:rPr>
          <w:rFonts w:ascii="Times New Roman" w:hAnsi="Times New Roman" w:cs="Times New Roman"/>
          <w:sz w:val="28"/>
          <w:szCs w:val="28"/>
          <w:lang w:val="uk-UA"/>
        </w:rPr>
        <w:t xml:space="preserve"> </w:t>
      </w:r>
      <w:r w:rsidRPr="007C742B">
        <w:rPr>
          <w:rFonts w:ascii="Times New Roman" w:hAnsi="Times New Roman" w:cs="Times New Roman"/>
          <w:sz w:val="28"/>
          <w:szCs w:val="28"/>
          <w:lang w:val="uk-UA"/>
        </w:rPr>
        <w:t>система зворотнього осмосу  2шт -</w:t>
      </w:r>
      <w:r w:rsidR="00903CD5">
        <w:rPr>
          <w:rFonts w:ascii="Times New Roman" w:hAnsi="Times New Roman" w:cs="Times New Roman"/>
          <w:sz w:val="28"/>
          <w:szCs w:val="28"/>
          <w:lang w:val="uk-UA"/>
        </w:rPr>
        <w:t xml:space="preserve"> </w:t>
      </w:r>
      <w:r w:rsidRPr="007C742B">
        <w:rPr>
          <w:rFonts w:ascii="Times New Roman" w:hAnsi="Times New Roman" w:cs="Times New Roman"/>
          <w:b/>
          <w:sz w:val="28"/>
          <w:szCs w:val="28"/>
          <w:lang w:val="uk-UA"/>
        </w:rPr>
        <w:t xml:space="preserve">509,7тис грн., </w:t>
      </w:r>
      <w:r w:rsidRPr="007C742B">
        <w:rPr>
          <w:rFonts w:ascii="Times New Roman" w:hAnsi="Times New Roman" w:cs="Times New Roman"/>
          <w:sz w:val="28"/>
          <w:szCs w:val="28"/>
          <w:lang w:val="uk-UA"/>
        </w:rPr>
        <w:t>ларингоскоп 7шт</w:t>
      </w:r>
      <w:r w:rsidR="00903CD5">
        <w:rPr>
          <w:rFonts w:ascii="Times New Roman" w:hAnsi="Times New Roman" w:cs="Times New Roman"/>
          <w:b/>
          <w:sz w:val="28"/>
          <w:szCs w:val="28"/>
          <w:lang w:val="uk-UA"/>
        </w:rPr>
        <w:t xml:space="preserve"> – 19,9 тис. грн.</w:t>
      </w:r>
      <w:r w:rsidRPr="007C742B">
        <w:rPr>
          <w:rFonts w:ascii="Times New Roman" w:hAnsi="Times New Roman" w:cs="Times New Roman"/>
          <w:b/>
          <w:sz w:val="28"/>
          <w:szCs w:val="28"/>
          <w:lang w:val="uk-UA"/>
        </w:rPr>
        <w:t xml:space="preserve">, </w:t>
      </w:r>
      <w:r w:rsidRPr="007C742B">
        <w:rPr>
          <w:rFonts w:ascii="Times New Roman" w:hAnsi="Times New Roman" w:cs="Times New Roman"/>
          <w:sz w:val="28"/>
          <w:szCs w:val="28"/>
          <w:lang w:val="uk-UA"/>
        </w:rPr>
        <w:t>отоскоп</w:t>
      </w:r>
      <w:r w:rsidRPr="007C742B">
        <w:rPr>
          <w:rFonts w:ascii="Times New Roman" w:hAnsi="Times New Roman" w:cs="Times New Roman"/>
          <w:b/>
          <w:sz w:val="28"/>
          <w:szCs w:val="28"/>
          <w:lang w:val="uk-UA"/>
        </w:rPr>
        <w:t xml:space="preserve"> </w:t>
      </w:r>
      <w:r w:rsidRPr="007C742B">
        <w:rPr>
          <w:rFonts w:ascii="Times New Roman" w:hAnsi="Times New Roman" w:cs="Times New Roman"/>
          <w:sz w:val="28"/>
          <w:szCs w:val="28"/>
          <w:lang w:val="uk-UA"/>
        </w:rPr>
        <w:t xml:space="preserve">5шт - </w:t>
      </w:r>
      <w:r w:rsidRPr="007C742B">
        <w:rPr>
          <w:rFonts w:ascii="Times New Roman" w:hAnsi="Times New Roman" w:cs="Times New Roman"/>
          <w:b/>
          <w:sz w:val="28"/>
          <w:szCs w:val="28"/>
          <w:lang w:val="uk-UA"/>
        </w:rPr>
        <w:t>15,0тис грн</w:t>
      </w:r>
      <w:r w:rsidRPr="007C742B">
        <w:rPr>
          <w:rFonts w:ascii="Times New Roman" w:hAnsi="Times New Roman" w:cs="Times New Roman"/>
          <w:sz w:val="28"/>
          <w:szCs w:val="28"/>
          <w:lang w:val="uk-UA"/>
        </w:rPr>
        <w:t>., холодильник автомобільний -</w:t>
      </w:r>
      <w:r w:rsidR="00903CD5">
        <w:rPr>
          <w:rFonts w:ascii="Times New Roman" w:hAnsi="Times New Roman" w:cs="Times New Roman"/>
          <w:sz w:val="28"/>
          <w:szCs w:val="28"/>
          <w:lang w:val="uk-UA"/>
        </w:rPr>
        <w:t xml:space="preserve"> </w:t>
      </w:r>
      <w:r w:rsidRPr="007C742B">
        <w:rPr>
          <w:rFonts w:ascii="Times New Roman" w:hAnsi="Times New Roman" w:cs="Times New Roman"/>
          <w:b/>
          <w:sz w:val="28"/>
          <w:szCs w:val="28"/>
          <w:lang w:val="uk-UA"/>
        </w:rPr>
        <w:t>5,0</w:t>
      </w:r>
      <w:r w:rsidR="00903CD5">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r w:rsidRPr="007C742B">
        <w:rPr>
          <w:rFonts w:ascii="Times New Roman" w:hAnsi="Times New Roman" w:cs="Times New Roman"/>
          <w:sz w:val="28"/>
          <w:szCs w:val="28"/>
          <w:lang w:val="uk-UA"/>
        </w:rPr>
        <w:t>.,ортопедичний матрац  -</w:t>
      </w:r>
      <w:r w:rsidR="00903CD5">
        <w:rPr>
          <w:rFonts w:ascii="Times New Roman" w:hAnsi="Times New Roman" w:cs="Times New Roman"/>
          <w:sz w:val="28"/>
          <w:szCs w:val="28"/>
          <w:lang w:val="uk-UA"/>
        </w:rPr>
        <w:t xml:space="preserve"> </w:t>
      </w:r>
      <w:r w:rsidRPr="007C742B">
        <w:rPr>
          <w:rFonts w:ascii="Times New Roman" w:hAnsi="Times New Roman" w:cs="Times New Roman"/>
          <w:b/>
          <w:sz w:val="28"/>
          <w:szCs w:val="28"/>
          <w:lang w:val="uk-UA"/>
        </w:rPr>
        <w:t>7,9тис</w:t>
      </w:r>
      <w:r w:rsidR="00903CD5">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r w:rsidRPr="007C742B">
        <w:rPr>
          <w:rFonts w:ascii="Times New Roman" w:hAnsi="Times New Roman" w:cs="Times New Roman"/>
          <w:sz w:val="28"/>
          <w:szCs w:val="28"/>
          <w:lang w:val="uk-UA"/>
        </w:rPr>
        <w:t>.).</w:t>
      </w:r>
    </w:p>
    <w:p w:rsidR="00F67EF7" w:rsidRPr="007C742B" w:rsidRDefault="00F67EF7" w:rsidP="007C742B">
      <w:pPr>
        <w:tabs>
          <w:tab w:val="left" w:pos="600"/>
          <w:tab w:val="left" w:pos="1830"/>
          <w:tab w:val="left" w:pos="3165"/>
        </w:tabs>
        <w:spacing w:line="240" w:lineRule="auto"/>
        <w:jc w:val="both"/>
        <w:rPr>
          <w:rFonts w:ascii="Times New Roman" w:hAnsi="Times New Roman" w:cs="Times New Roman"/>
          <w:sz w:val="28"/>
          <w:szCs w:val="28"/>
          <w:lang w:val="uk-UA"/>
        </w:rPr>
      </w:pPr>
    </w:p>
    <w:p w:rsidR="007C742B" w:rsidRPr="007C742B" w:rsidRDefault="007C742B" w:rsidP="007C742B">
      <w:pPr>
        <w:tabs>
          <w:tab w:val="left" w:pos="600"/>
          <w:tab w:val="left" w:pos="1830"/>
          <w:tab w:val="left" w:pos="3165"/>
        </w:tabs>
        <w:spacing w:after="0"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lastRenderedPageBreak/>
        <w:t>«Капітальні інвестиції протягом року»</w:t>
      </w:r>
      <w:r w:rsidRPr="007C742B">
        <w:rPr>
          <w:rFonts w:ascii="Times New Roman" w:hAnsi="Times New Roman" w:cs="Times New Roman"/>
          <w:sz w:val="28"/>
          <w:szCs w:val="28"/>
          <w:lang w:val="uk-UA"/>
        </w:rPr>
        <w:t xml:space="preserve"> - </w:t>
      </w:r>
      <w:r w:rsidRPr="007C742B">
        <w:rPr>
          <w:rFonts w:ascii="Times New Roman" w:hAnsi="Times New Roman" w:cs="Times New Roman"/>
          <w:b/>
          <w:sz w:val="28"/>
          <w:szCs w:val="28"/>
          <w:lang w:val="uk-UA"/>
        </w:rPr>
        <w:t xml:space="preserve"> 14535,8 тис.  грн. </w:t>
      </w:r>
    </w:p>
    <w:p w:rsidR="007C742B" w:rsidRDefault="007C742B" w:rsidP="007C742B">
      <w:pPr>
        <w:tabs>
          <w:tab w:val="left" w:pos="600"/>
          <w:tab w:val="left" w:pos="1830"/>
          <w:tab w:val="left" w:pos="3165"/>
        </w:tabs>
        <w:spacing w:after="0"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у тому числі :</w:t>
      </w:r>
    </w:p>
    <w:p w:rsidR="007C742B" w:rsidRPr="007C742B" w:rsidRDefault="007C742B" w:rsidP="007C742B">
      <w:pPr>
        <w:tabs>
          <w:tab w:val="left" w:pos="600"/>
          <w:tab w:val="left" w:pos="1830"/>
          <w:tab w:val="left" w:pos="3165"/>
        </w:tabs>
        <w:spacing w:after="0" w:line="240" w:lineRule="auto"/>
        <w:jc w:val="both"/>
        <w:rPr>
          <w:rFonts w:ascii="Times New Roman" w:hAnsi="Times New Roman" w:cs="Times New Roman"/>
          <w:b/>
          <w:sz w:val="12"/>
          <w:szCs w:val="28"/>
          <w:lang w:val="uk-UA"/>
        </w:rPr>
      </w:pPr>
    </w:p>
    <w:p w:rsidR="007C742B" w:rsidRPr="007C742B" w:rsidRDefault="007C742B" w:rsidP="007C742B">
      <w:pPr>
        <w:tabs>
          <w:tab w:val="left" w:pos="600"/>
          <w:tab w:val="left" w:pos="1830"/>
          <w:tab w:val="left" w:pos="3165"/>
        </w:tabs>
        <w:spacing w:after="0"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 xml:space="preserve">  Капітальні видатки за рахунок коштів НСЗУ– 4112,00 тис.грн.</w:t>
      </w:r>
    </w:p>
    <w:p w:rsidR="007C742B" w:rsidRDefault="007C742B" w:rsidP="007C742B">
      <w:pPr>
        <w:pStyle w:val="a7"/>
        <w:numPr>
          <w:ilvl w:val="0"/>
          <w:numId w:val="46"/>
        </w:numPr>
        <w:tabs>
          <w:tab w:val="left" w:pos="600"/>
          <w:tab w:val="left" w:pos="1830"/>
          <w:tab w:val="left" w:pos="3165"/>
        </w:tabs>
        <w:spacing w:after="0" w:line="240" w:lineRule="auto"/>
        <w:contextualSpacing w:val="0"/>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 xml:space="preserve">капітальний ремонт м’якої покрівлі частини будівлі головного хірургічного корпусу, капітальний ремонт м’якої покрівлі  будівлі терапевтичного корпусу , капітальний ремонт м’якої покрівлі будівлі акушерсько - гінекологічного корпусу та поточний ремонт м’якої покрівлі частини будівлі швидкої допомоги, боксів </w:t>
      </w:r>
      <w:r w:rsidRPr="007C742B">
        <w:rPr>
          <w:rFonts w:ascii="Times New Roman" w:hAnsi="Times New Roman" w:cs="Times New Roman"/>
          <w:b/>
          <w:sz w:val="28"/>
          <w:szCs w:val="28"/>
          <w:lang w:val="uk-UA"/>
        </w:rPr>
        <w:t>№</w:t>
      </w:r>
      <w:r>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6,7,8</w:t>
      </w:r>
      <w:r w:rsidRPr="007C742B">
        <w:rPr>
          <w:rFonts w:ascii="Times New Roman" w:hAnsi="Times New Roman" w:cs="Times New Roman"/>
          <w:sz w:val="28"/>
          <w:szCs w:val="28"/>
          <w:lang w:val="uk-UA"/>
        </w:rPr>
        <w:t xml:space="preserve"> </w:t>
      </w:r>
    </w:p>
    <w:p w:rsidR="007C742B" w:rsidRPr="007C742B" w:rsidRDefault="007C742B" w:rsidP="007C742B">
      <w:pPr>
        <w:pStyle w:val="a7"/>
        <w:tabs>
          <w:tab w:val="left" w:pos="600"/>
          <w:tab w:val="left" w:pos="1830"/>
          <w:tab w:val="left" w:pos="3165"/>
        </w:tabs>
        <w:spacing w:after="0" w:line="240" w:lineRule="auto"/>
        <w:ind w:left="360"/>
        <w:contextualSpacing w:val="0"/>
        <w:jc w:val="both"/>
        <w:rPr>
          <w:rFonts w:ascii="Times New Roman" w:hAnsi="Times New Roman" w:cs="Times New Roman"/>
          <w:sz w:val="28"/>
          <w:szCs w:val="28"/>
          <w:lang w:val="uk-UA"/>
        </w:rPr>
      </w:pP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Капітальні видатки за рахунок коштів НСЗУ – 3266,3 тис.грн.</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(реконструкція системи електропостачання зі встановленням резервного джерела</w:t>
      </w:r>
      <w:r w:rsidRPr="007C742B">
        <w:rPr>
          <w:rFonts w:ascii="Times New Roman" w:hAnsi="Times New Roman" w:cs="Times New Roman"/>
          <w:b/>
          <w:sz w:val="28"/>
          <w:szCs w:val="28"/>
          <w:lang w:val="uk-UA"/>
        </w:rPr>
        <w:t xml:space="preserve"> </w:t>
      </w:r>
      <w:r w:rsidRPr="007C742B">
        <w:rPr>
          <w:rFonts w:ascii="Times New Roman" w:hAnsi="Times New Roman" w:cs="Times New Roman"/>
          <w:sz w:val="28"/>
          <w:szCs w:val="28"/>
          <w:lang w:val="uk-UA"/>
        </w:rPr>
        <w:t>живлення,  реконструкція терапевтичного, головного-хірургічного та господарського корпусу ЦСВ.)</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Капітальні видатки за рахунок коштів НСЗУ – 1092,6 тис.грн.</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(реконструкція електромереж живлення терапевтичного корпусу.)</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Капітальні видатки за рахунок коштів НСЗУ – 1064,3 тис.грн.</w:t>
      </w:r>
    </w:p>
    <w:p w:rsid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w:t>
      </w:r>
      <w:r w:rsidRPr="007C742B">
        <w:rPr>
          <w:rFonts w:ascii="Times New Roman" w:hAnsi="Times New Roman" w:cs="Times New Roman"/>
          <w:b/>
          <w:sz w:val="28"/>
          <w:szCs w:val="28"/>
          <w:lang w:val="uk-UA"/>
        </w:rPr>
        <w:t>передпроектні роботи</w:t>
      </w:r>
      <w:r w:rsidRPr="007C742B">
        <w:rPr>
          <w:rFonts w:ascii="Times New Roman" w:hAnsi="Times New Roman" w:cs="Times New Roman"/>
          <w:sz w:val="28"/>
          <w:szCs w:val="28"/>
          <w:lang w:val="uk-UA"/>
        </w:rPr>
        <w:t xml:space="preserve"> :  по реконструкції головного хірургічного, дитячого,  інфекційного корпусів, реконструкція акушерсько- гінекологічного корпусу під багатопрофільний корпус та реконструкція терапевтичного корпусу.)</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Капітальні видатки за рахунок коштів НСЗУ – 4742,6 тис.грн.</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b/>
          <w:sz w:val="28"/>
          <w:szCs w:val="28"/>
          <w:lang w:val="uk-UA"/>
        </w:rPr>
        <w:t xml:space="preserve">(проектні роботи: </w:t>
      </w:r>
      <w:r w:rsidRPr="007C742B">
        <w:rPr>
          <w:rFonts w:ascii="Times New Roman" w:hAnsi="Times New Roman" w:cs="Times New Roman"/>
          <w:sz w:val="28"/>
          <w:szCs w:val="28"/>
          <w:lang w:val="uk-UA"/>
        </w:rPr>
        <w:t>по корекції реконструкції</w:t>
      </w:r>
      <w:r w:rsidRPr="007C742B">
        <w:rPr>
          <w:rFonts w:ascii="Times New Roman" w:hAnsi="Times New Roman" w:cs="Times New Roman"/>
          <w:b/>
          <w:sz w:val="28"/>
          <w:szCs w:val="28"/>
          <w:lang w:val="uk-UA"/>
        </w:rPr>
        <w:t xml:space="preserve">  </w:t>
      </w:r>
      <w:r w:rsidRPr="007C742B">
        <w:rPr>
          <w:rFonts w:ascii="Times New Roman" w:hAnsi="Times New Roman" w:cs="Times New Roman"/>
          <w:sz w:val="28"/>
          <w:szCs w:val="28"/>
          <w:lang w:val="uk-UA"/>
        </w:rPr>
        <w:t>головного хірургічного, дитячого,  інфекційного корпусів, по реконструкції акушерсько- гінекологічного корпусу та по реконструкції терапевтичного корпусу.)</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Капітальні видатки для придбання медичного обладнання довгострокового користування:</w:t>
      </w:r>
    </w:p>
    <w:p w:rsidR="007C742B" w:rsidRPr="007C742B" w:rsidRDefault="00A4154E" w:rsidP="007C742B">
      <w:pPr>
        <w:tabs>
          <w:tab w:val="left" w:pos="600"/>
          <w:tab w:val="left" w:pos="1830"/>
          <w:tab w:val="left" w:pos="3165"/>
        </w:tabs>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C742B" w:rsidRPr="007C742B">
        <w:rPr>
          <w:rFonts w:ascii="Times New Roman" w:hAnsi="Times New Roman" w:cs="Times New Roman"/>
          <w:b/>
          <w:sz w:val="28"/>
          <w:szCs w:val="28"/>
          <w:lang w:val="uk-UA"/>
        </w:rPr>
        <w:t>(</w:t>
      </w:r>
      <w:r w:rsidR="007C742B" w:rsidRPr="007C742B">
        <w:rPr>
          <w:rFonts w:ascii="Times New Roman" w:hAnsi="Times New Roman" w:cs="Times New Roman"/>
          <w:b/>
          <w:color w:val="000000" w:themeColor="text1"/>
          <w:sz w:val="28"/>
          <w:szCs w:val="28"/>
          <w:lang w:val="uk-UA"/>
        </w:rPr>
        <w:t>З обласного бюджету</w:t>
      </w:r>
      <w:r w:rsidR="007C742B" w:rsidRPr="007C742B">
        <w:rPr>
          <w:rFonts w:ascii="Times New Roman" w:hAnsi="Times New Roman" w:cs="Times New Roman"/>
          <w:b/>
          <w:sz w:val="28"/>
          <w:szCs w:val="28"/>
          <w:lang w:val="uk-UA"/>
        </w:rPr>
        <w:t>) «Депутатська субвенція» -</w:t>
      </w:r>
      <w:r w:rsidR="00D438C3">
        <w:rPr>
          <w:rFonts w:ascii="Times New Roman" w:hAnsi="Times New Roman" w:cs="Times New Roman"/>
          <w:b/>
          <w:sz w:val="28"/>
          <w:szCs w:val="28"/>
          <w:lang w:val="uk-UA"/>
        </w:rPr>
        <w:t xml:space="preserve"> </w:t>
      </w:r>
      <w:r w:rsidR="007C742B" w:rsidRPr="007C742B">
        <w:rPr>
          <w:rFonts w:ascii="Times New Roman" w:hAnsi="Times New Roman" w:cs="Times New Roman"/>
          <w:b/>
          <w:sz w:val="28"/>
          <w:szCs w:val="28"/>
          <w:lang w:val="uk-UA"/>
        </w:rPr>
        <w:t xml:space="preserve">219,0 тис.грн. </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(придбано комплекс для проведення холтерівського моніторування ЕКГ-Холтер -1шт)</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 xml:space="preserve">  За рахунок власних коштів  -</w:t>
      </w:r>
      <w:r w:rsidR="00D438C3">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39,0 тис.грн.</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 xml:space="preserve"> (придбано аквадистилятор електричний ДЕ 25М -1шт,</w:t>
      </w:r>
    </w:p>
    <w:p w:rsidR="007C742B" w:rsidRPr="007C742B" w:rsidRDefault="00D438C3" w:rsidP="007C742B">
      <w:pPr>
        <w:tabs>
          <w:tab w:val="left" w:pos="600"/>
          <w:tab w:val="left" w:pos="1830"/>
          <w:tab w:val="left" w:pos="3165"/>
        </w:tabs>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7C742B" w:rsidRPr="007C742B">
        <w:rPr>
          <w:rFonts w:ascii="Times New Roman" w:hAnsi="Times New Roman" w:cs="Times New Roman"/>
          <w:b/>
          <w:sz w:val="28"/>
          <w:szCs w:val="28"/>
          <w:lang w:val="uk-UA"/>
        </w:rPr>
        <w:t xml:space="preserve">За рахунок власних коштів по КЕКВ 2210 на суму  345,0  тис. грн. були придбані будівельні матеріали: </w:t>
      </w:r>
      <w:r w:rsidR="007C742B" w:rsidRPr="007C742B">
        <w:rPr>
          <w:rFonts w:ascii="Times New Roman" w:hAnsi="Times New Roman" w:cs="Times New Roman"/>
          <w:sz w:val="28"/>
          <w:szCs w:val="28"/>
          <w:lang w:val="uk-UA"/>
        </w:rPr>
        <w:t>цемент, фарба, шпаклівка, кабель, розетки, муфта</w:t>
      </w:r>
      <w:r>
        <w:rPr>
          <w:rFonts w:ascii="Times New Roman" w:hAnsi="Times New Roman" w:cs="Times New Roman"/>
          <w:sz w:val="28"/>
          <w:szCs w:val="28"/>
          <w:lang w:val="uk-UA"/>
        </w:rPr>
        <w:t xml:space="preserve">, труба, ємність </w:t>
      </w:r>
      <w:r w:rsidR="007C742B" w:rsidRPr="007C742B">
        <w:rPr>
          <w:rFonts w:ascii="Times New Roman" w:hAnsi="Times New Roman" w:cs="Times New Roman"/>
          <w:sz w:val="28"/>
          <w:szCs w:val="28"/>
          <w:lang w:val="uk-UA"/>
        </w:rPr>
        <w:t>1м.куб -</w:t>
      </w:r>
      <w:r>
        <w:rPr>
          <w:rFonts w:ascii="Times New Roman" w:hAnsi="Times New Roman" w:cs="Times New Roman"/>
          <w:sz w:val="28"/>
          <w:szCs w:val="28"/>
          <w:lang w:val="uk-UA"/>
        </w:rPr>
        <w:t xml:space="preserve"> </w:t>
      </w:r>
      <w:r w:rsidR="007C742B" w:rsidRPr="007C742B">
        <w:rPr>
          <w:rFonts w:ascii="Times New Roman" w:hAnsi="Times New Roman" w:cs="Times New Roman"/>
          <w:sz w:val="28"/>
          <w:szCs w:val="28"/>
          <w:lang w:val="uk-UA"/>
        </w:rPr>
        <w:t>20шт, бетонозмішувач -</w:t>
      </w:r>
      <w:r>
        <w:rPr>
          <w:rFonts w:ascii="Times New Roman" w:hAnsi="Times New Roman" w:cs="Times New Roman"/>
          <w:sz w:val="28"/>
          <w:szCs w:val="28"/>
          <w:lang w:val="uk-UA"/>
        </w:rPr>
        <w:t xml:space="preserve"> </w:t>
      </w:r>
      <w:r w:rsidR="007C742B" w:rsidRPr="007C742B">
        <w:rPr>
          <w:rFonts w:ascii="Times New Roman" w:hAnsi="Times New Roman" w:cs="Times New Roman"/>
          <w:sz w:val="28"/>
          <w:szCs w:val="28"/>
          <w:lang w:val="uk-UA"/>
        </w:rPr>
        <w:t xml:space="preserve">1шт, побутова техніка, ємність різних розмірів, та ін.. </w:t>
      </w:r>
    </w:p>
    <w:p w:rsidR="007C742B" w:rsidRPr="007C742B" w:rsidRDefault="00AF0650" w:rsidP="007C742B">
      <w:pPr>
        <w:tabs>
          <w:tab w:val="left" w:pos="600"/>
          <w:tab w:val="left" w:pos="1830"/>
          <w:tab w:val="left" w:pos="3165"/>
        </w:tabs>
        <w:spacing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  </w:t>
      </w:r>
      <w:r w:rsidR="007C742B" w:rsidRPr="007C742B">
        <w:rPr>
          <w:rFonts w:ascii="Times New Roman" w:hAnsi="Times New Roman" w:cs="Times New Roman"/>
          <w:b/>
          <w:sz w:val="28"/>
          <w:szCs w:val="28"/>
          <w:lang w:val="uk-UA"/>
        </w:rPr>
        <w:t xml:space="preserve">За рахунок коштів місцевого бюджету по КЕКВ 2210 – на суму 324,6  тис. грн. було закуплено : </w:t>
      </w:r>
      <w:r w:rsidR="007C742B" w:rsidRPr="007C742B">
        <w:rPr>
          <w:rFonts w:ascii="Times New Roman" w:hAnsi="Times New Roman" w:cs="Times New Roman"/>
          <w:sz w:val="28"/>
          <w:szCs w:val="28"/>
          <w:lang w:val="uk-UA"/>
        </w:rPr>
        <w:t xml:space="preserve">паливно-мастильні матеріали,  запчастини до автомобілів, та ін. </w:t>
      </w:r>
    </w:p>
    <w:p w:rsidR="007C742B" w:rsidRPr="007C742B" w:rsidRDefault="007C742B" w:rsidP="007C742B">
      <w:pPr>
        <w:tabs>
          <w:tab w:val="left" w:pos="600"/>
          <w:tab w:val="left" w:pos="1830"/>
          <w:tab w:val="left" w:pos="3165"/>
        </w:tabs>
        <w:spacing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За кошти НСЗУ були придбані по КЕКВ 2210: на суму 1406,0</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тис</w:t>
      </w:r>
      <w:r w:rsidR="00AF0650">
        <w:rPr>
          <w:rFonts w:ascii="Times New Roman" w:hAnsi="Times New Roman" w:cs="Times New Roman"/>
          <w:b/>
          <w:sz w:val="28"/>
          <w:szCs w:val="28"/>
          <w:lang w:val="uk-UA"/>
        </w:rPr>
        <w:t>.</w:t>
      </w:r>
      <w:r w:rsidRPr="007C742B">
        <w:rPr>
          <w:rFonts w:ascii="Times New Roman" w:hAnsi="Times New Roman" w:cs="Times New Roman"/>
          <w:b/>
          <w:sz w:val="28"/>
          <w:szCs w:val="28"/>
          <w:lang w:val="uk-UA"/>
        </w:rPr>
        <w:t xml:space="preserve"> грн..</w:t>
      </w:r>
    </w:p>
    <w:p w:rsidR="007C742B" w:rsidRPr="007C742B" w:rsidRDefault="007C742B" w:rsidP="007C742B">
      <w:pPr>
        <w:pStyle w:val="a7"/>
        <w:numPr>
          <w:ilvl w:val="0"/>
          <w:numId w:val="47"/>
        </w:numPr>
        <w:tabs>
          <w:tab w:val="left" w:pos="600"/>
          <w:tab w:val="left" w:pos="1830"/>
          <w:tab w:val="left" w:pos="3165"/>
        </w:tabs>
        <w:spacing w:after="0" w:line="240" w:lineRule="auto"/>
        <w:contextualSpacing w:val="0"/>
        <w:jc w:val="both"/>
        <w:rPr>
          <w:rFonts w:ascii="Times New Roman" w:hAnsi="Times New Roman" w:cs="Times New Roman"/>
          <w:sz w:val="28"/>
          <w:szCs w:val="28"/>
          <w:lang w:val="uk-UA"/>
        </w:rPr>
      </w:pPr>
      <w:r w:rsidRPr="007C742B">
        <w:rPr>
          <w:rFonts w:ascii="Times New Roman" w:hAnsi="Times New Roman" w:cs="Times New Roman"/>
          <w:b/>
          <w:i/>
          <w:sz w:val="28"/>
          <w:szCs w:val="28"/>
          <w:lang w:val="uk-UA"/>
        </w:rPr>
        <w:t>«Предмети, матеріали, обладнання   та   інвентар» - 1406,0 тис .грн.</w:t>
      </w:r>
      <w:r w:rsidRPr="007C742B">
        <w:rPr>
          <w:rFonts w:ascii="Times New Roman" w:hAnsi="Times New Roman" w:cs="Times New Roman"/>
          <w:sz w:val="28"/>
          <w:szCs w:val="28"/>
          <w:lang w:val="uk-UA"/>
        </w:rPr>
        <w:t xml:space="preserve"> </w:t>
      </w:r>
    </w:p>
    <w:p w:rsidR="007C742B" w:rsidRPr="00F67EF7" w:rsidRDefault="007C742B" w:rsidP="00F67EF7">
      <w:pPr>
        <w:pStyle w:val="a7"/>
        <w:tabs>
          <w:tab w:val="left" w:pos="600"/>
          <w:tab w:val="left" w:pos="1830"/>
          <w:tab w:val="left" w:pos="3165"/>
        </w:tabs>
        <w:spacing w:line="240" w:lineRule="auto"/>
        <w:ind w:left="502"/>
        <w:jc w:val="both"/>
        <w:rPr>
          <w:rFonts w:ascii="Times New Roman" w:hAnsi="Times New Roman" w:cs="Times New Roman"/>
          <w:sz w:val="28"/>
          <w:szCs w:val="28"/>
          <w:lang w:val="uk-UA"/>
        </w:rPr>
      </w:pPr>
      <w:r w:rsidRPr="007C742B">
        <w:rPr>
          <w:rFonts w:ascii="Times New Roman" w:hAnsi="Times New Roman" w:cs="Times New Roman"/>
          <w:sz w:val="28"/>
          <w:szCs w:val="28"/>
          <w:lang w:val="uk-UA"/>
        </w:rPr>
        <w:t xml:space="preserve"> операційний інструментарій, меблі офісні (столи, шафи), меблі медичні (кушетки),апарат для гальванізації та електрофорезу, зварювальний апарат, комп'ютери</w:t>
      </w:r>
      <w:r w:rsidR="00AF0650">
        <w:rPr>
          <w:rFonts w:ascii="Times New Roman" w:hAnsi="Times New Roman" w:cs="Times New Roman"/>
          <w:sz w:val="28"/>
          <w:szCs w:val="28"/>
          <w:lang w:val="uk-UA"/>
        </w:rPr>
        <w:t xml:space="preserve"> </w:t>
      </w:r>
      <w:r w:rsidRPr="007C742B">
        <w:rPr>
          <w:rFonts w:ascii="Times New Roman" w:hAnsi="Times New Roman" w:cs="Times New Roman"/>
          <w:sz w:val="28"/>
          <w:szCs w:val="28"/>
          <w:lang w:val="uk-UA"/>
        </w:rPr>
        <w:t>-</w:t>
      </w:r>
      <w:r w:rsidR="00AF0650">
        <w:rPr>
          <w:rFonts w:ascii="Times New Roman" w:hAnsi="Times New Roman" w:cs="Times New Roman"/>
          <w:sz w:val="28"/>
          <w:szCs w:val="28"/>
          <w:lang w:val="uk-UA"/>
        </w:rPr>
        <w:t xml:space="preserve"> </w:t>
      </w:r>
      <w:r w:rsidRPr="007C742B">
        <w:rPr>
          <w:rFonts w:ascii="Times New Roman" w:hAnsi="Times New Roman" w:cs="Times New Roman"/>
          <w:sz w:val="28"/>
          <w:szCs w:val="28"/>
          <w:lang w:val="uk-UA"/>
        </w:rPr>
        <w:t>3шт, принтери</w:t>
      </w:r>
      <w:r w:rsidR="00AF0650">
        <w:rPr>
          <w:rFonts w:ascii="Times New Roman" w:hAnsi="Times New Roman" w:cs="Times New Roman"/>
          <w:sz w:val="28"/>
          <w:szCs w:val="28"/>
          <w:lang w:val="uk-UA"/>
        </w:rPr>
        <w:t xml:space="preserve"> </w:t>
      </w:r>
      <w:r w:rsidRPr="007C742B">
        <w:rPr>
          <w:rFonts w:ascii="Times New Roman" w:hAnsi="Times New Roman" w:cs="Times New Roman"/>
          <w:sz w:val="28"/>
          <w:szCs w:val="28"/>
          <w:lang w:val="uk-UA"/>
        </w:rPr>
        <w:t>-</w:t>
      </w:r>
      <w:r w:rsidR="00AF0650">
        <w:rPr>
          <w:rFonts w:ascii="Times New Roman" w:hAnsi="Times New Roman" w:cs="Times New Roman"/>
          <w:sz w:val="28"/>
          <w:szCs w:val="28"/>
          <w:lang w:val="uk-UA"/>
        </w:rPr>
        <w:t xml:space="preserve"> </w:t>
      </w:r>
      <w:r w:rsidRPr="007C742B">
        <w:rPr>
          <w:rFonts w:ascii="Times New Roman" w:hAnsi="Times New Roman" w:cs="Times New Roman"/>
          <w:sz w:val="28"/>
          <w:szCs w:val="28"/>
          <w:lang w:val="uk-UA"/>
        </w:rPr>
        <w:t>4шт, кондиціонери 11шт, вогнегасники</w:t>
      </w:r>
      <w:r w:rsidR="00AF0650">
        <w:rPr>
          <w:rFonts w:ascii="Times New Roman" w:hAnsi="Times New Roman" w:cs="Times New Roman"/>
          <w:sz w:val="28"/>
          <w:szCs w:val="28"/>
          <w:lang w:val="uk-UA"/>
        </w:rPr>
        <w:t xml:space="preserve"> </w:t>
      </w:r>
      <w:r w:rsidRPr="007C742B">
        <w:rPr>
          <w:rFonts w:ascii="Times New Roman" w:hAnsi="Times New Roman" w:cs="Times New Roman"/>
          <w:sz w:val="28"/>
          <w:szCs w:val="28"/>
          <w:lang w:val="uk-UA"/>
        </w:rPr>
        <w:t>-</w:t>
      </w:r>
      <w:r w:rsidR="00AF0650">
        <w:rPr>
          <w:rFonts w:ascii="Times New Roman" w:hAnsi="Times New Roman" w:cs="Times New Roman"/>
          <w:sz w:val="28"/>
          <w:szCs w:val="28"/>
          <w:lang w:val="uk-UA"/>
        </w:rPr>
        <w:t xml:space="preserve"> </w:t>
      </w:r>
      <w:r w:rsidRPr="007C742B">
        <w:rPr>
          <w:rFonts w:ascii="Times New Roman" w:hAnsi="Times New Roman" w:cs="Times New Roman"/>
          <w:sz w:val="28"/>
          <w:szCs w:val="28"/>
          <w:lang w:val="uk-UA"/>
        </w:rPr>
        <w:t>15шт,  насоси вібраційні та дренажні</w:t>
      </w:r>
      <w:r w:rsidR="00AF0650">
        <w:rPr>
          <w:rFonts w:ascii="Times New Roman" w:hAnsi="Times New Roman" w:cs="Times New Roman"/>
          <w:sz w:val="28"/>
          <w:szCs w:val="28"/>
          <w:lang w:val="uk-UA"/>
        </w:rPr>
        <w:t xml:space="preserve"> </w:t>
      </w:r>
      <w:r w:rsidRPr="007C742B">
        <w:rPr>
          <w:rFonts w:ascii="Times New Roman" w:hAnsi="Times New Roman" w:cs="Times New Roman"/>
          <w:sz w:val="28"/>
          <w:szCs w:val="28"/>
          <w:lang w:val="uk-UA"/>
        </w:rPr>
        <w:t>-</w:t>
      </w:r>
      <w:r w:rsidR="00AF0650">
        <w:rPr>
          <w:rFonts w:ascii="Times New Roman" w:hAnsi="Times New Roman" w:cs="Times New Roman"/>
          <w:sz w:val="28"/>
          <w:szCs w:val="28"/>
          <w:lang w:val="uk-UA"/>
        </w:rPr>
        <w:t xml:space="preserve"> </w:t>
      </w:r>
      <w:r w:rsidRPr="007C742B">
        <w:rPr>
          <w:rFonts w:ascii="Times New Roman" w:hAnsi="Times New Roman" w:cs="Times New Roman"/>
          <w:sz w:val="28"/>
          <w:szCs w:val="28"/>
          <w:lang w:val="uk-UA"/>
        </w:rPr>
        <w:t>5шт, ємності 1м.куб -8шт, тепло лічильник -1шт, мотокоса -1шт, друкарські бланки, господарські матеріали, канцелярські товари, запчастини до автомобілів, будівельні матеріали (цемент, малярна краска, труби каналізаційні, алібастр, шпателя, щітки, кабеля), панель світодіодна,  бардюр та плитка тротуарна, труба обсадна для свердловини, лампа бактерицидна ультрафіолетова -15шт, папір для стерилізації, та ін.);</w:t>
      </w:r>
    </w:p>
    <w:p w:rsidR="007C742B" w:rsidRPr="007C742B" w:rsidRDefault="007C742B" w:rsidP="007C742B">
      <w:pPr>
        <w:tabs>
          <w:tab w:val="left" w:pos="1170"/>
        </w:tabs>
        <w:spacing w:line="240" w:lineRule="auto"/>
        <w:jc w:val="both"/>
        <w:rPr>
          <w:rFonts w:ascii="Times New Roman" w:hAnsi="Times New Roman" w:cs="Times New Roman"/>
          <w:sz w:val="28"/>
          <w:szCs w:val="28"/>
          <w:lang w:val="uk-UA"/>
        </w:rPr>
      </w:pPr>
      <w:r w:rsidRPr="007C742B">
        <w:rPr>
          <w:rFonts w:ascii="Times New Roman" w:hAnsi="Times New Roman" w:cs="Times New Roman"/>
          <w:b/>
          <w:sz w:val="28"/>
          <w:szCs w:val="28"/>
        </w:rPr>
        <w:t>Однією з важливих статей видатків</w:t>
      </w:r>
      <w:r w:rsidRPr="007C742B">
        <w:rPr>
          <w:rFonts w:ascii="Times New Roman" w:hAnsi="Times New Roman" w:cs="Times New Roman"/>
          <w:b/>
          <w:sz w:val="28"/>
          <w:szCs w:val="28"/>
          <w:lang w:val="uk-UA"/>
        </w:rPr>
        <w:t xml:space="preserve"> </w:t>
      </w:r>
      <w:proofErr w:type="gramStart"/>
      <w:r w:rsidRPr="007C742B">
        <w:rPr>
          <w:rFonts w:ascii="Times New Roman" w:hAnsi="Times New Roman" w:cs="Times New Roman"/>
          <w:b/>
          <w:sz w:val="28"/>
          <w:szCs w:val="28"/>
        </w:rPr>
        <w:t>п</w:t>
      </w:r>
      <w:proofErr w:type="gramEnd"/>
      <w:r w:rsidRPr="007C742B">
        <w:rPr>
          <w:rFonts w:ascii="Times New Roman" w:hAnsi="Times New Roman" w:cs="Times New Roman"/>
          <w:b/>
          <w:sz w:val="28"/>
          <w:szCs w:val="28"/>
        </w:rPr>
        <w:t>ідприємства є оплата праці</w:t>
      </w:r>
      <w:r w:rsidRPr="007C742B">
        <w:rPr>
          <w:rFonts w:ascii="Times New Roman" w:hAnsi="Times New Roman" w:cs="Times New Roman"/>
          <w:sz w:val="28"/>
          <w:szCs w:val="28"/>
        </w:rPr>
        <w:t>:</w:t>
      </w:r>
    </w:p>
    <w:tbl>
      <w:tblPr>
        <w:tblStyle w:val="a8"/>
        <w:tblW w:w="8897" w:type="dxa"/>
        <w:tblLook w:val="04A0" w:firstRow="1" w:lastRow="0" w:firstColumn="1" w:lastColumn="0" w:noHBand="0" w:noVBand="1"/>
      </w:tblPr>
      <w:tblGrid>
        <w:gridCol w:w="3085"/>
        <w:gridCol w:w="1985"/>
        <w:gridCol w:w="1843"/>
        <w:gridCol w:w="1984"/>
      </w:tblGrid>
      <w:tr w:rsidR="007C742B" w:rsidRPr="007C742B" w:rsidTr="00DB6606">
        <w:tc>
          <w:tcPr>
            <w:tcW w:w="3085"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rPr>
            </w:pPr>
            <w:r w:rsidRPr="007C742B">
              <w:rPr>
                <w:rFonts w:ascii="Times New Roman" w:hAnsi="Times New Roman" w:cs="Times New Roman"/>
                <w:b/>
                <w:sz w:val="28"/>
                <w:szCs w:val="28"/>
              </w:rPr>
              <w:t>Середня</w:t>
            </w:r>
            <w:r w:rsidRPr="007C742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 xml:space="preserve">заробітна плата в </w:t>
            </w:r>
            <w:proofErr w:type="gramStart"/>
            <w:r w:rsidRPr="007C742B">
              <w:rPr>
                <w:rFonts w:ascii="Times New Roman" w:hAnsi="Times New Roman" w:cs="Times New Roman"/>
                <w:b/>
                <w:sz w:val="28"/>
                <w:szCs w:val="28"/>
              </w:rPr>
              <w:t>л</w:t>
            </w:r>
            <w:proofErr w:type="gramEnd"/>
            <w:r w:rsidRPr="007C742B">
              <w:rPr>
                <w:rFonts w:ascii="Times New Roman" w:hAnsi="Times New Roman" w:cs="Times New Roman"/>
                <w:b/>
                <w:sz w:val="28"/>
                <w:szCs w:val="28"/>
              </w:rPr>
              <w:t>ікарні</w:t>
            </w:r>
          </w:p>
        </w:tc>
        <w:tc>
          <w:tcPr>
            <w:tcW w:w="1985"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rPr>
              <w:t>202</w:t>
            </w:r>
            <w:r w:rsidRPr="007C742B">
              <w:rPr>
                <w:rFonts w:ascii="Times New Roman" w:hAnsi="Times New Roman" w:cs="Times New Roman"/>
                <w:b/>
                <w:sz w:val="28"/>
                <w:szCs w:val="28"/>
                <w:lang w:val="uk-UA"/>
              </w:rPr>
              <w:t>1</w:t>
            </w:r>
          </w:p>
        </w:tc>
        <w:tc>
          <w:tcPr>
            <w:tcW w:w="1843"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rPr>
              <w:t>202</w:t>
            </w:r>
            <w:r w:rsidRPr="007C742B">
              <w:rPr>
                <w:rFonts w:ascii="Times New Roman" w:hAnsi="Times New Roman" w:cs="Times New Roman"/>
                <w:b/>
                <w:sz w:val="28"/>
                <w:szCs w:val="28"/>
                <w:lang w:val="uk-UA"/>
              </w:rPr>
              <w:t>2</w:t>
            </w:r>
          </w:p>
        </w:tc>
        <w:tc>
          <w:tcPr>
            <w:tcW w:w="1984"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t>2023</w:t>
            </w:r>
          </w:p>
        </w:tc>
      </w:tr>
      <w:tr w:rsidR="007C742B" w:rsidRPr="007C742B" w:rsidTr="00DB6606">
        <w:tc>
          <w:tcPr>
            <w:tcW w:w="3085"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both"/>
              <w:rPr>
                <w:rFonts w:ascii="Times New Roman" w:hAnsi="Times New Roman" w:cs="Times New Roman"/>
                <w:sz w:val="28"/>
                <w:szCs w:val="28"/>
              </w:rPr>
            </w:pPr>
            <w:r w:rsidRPr="007C742B">
              <w:rPr>
                <w:rFonts w:ascii="Times New Roman" w:hAnsi="Times New Roman" w:cs="Times New Roman"/>
                <w:sz w:val="28"/>
                <w:szCs w:val="28"/>
              </w:rPr>
              <w:t>Лікарі</w:t>
            </w:r>
          </w:p>
        </w:tc>
        <w:tc>
          <w:tcPr>
            <w:tcW w:w="1985"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rPr>
            </w:pPr>
            <w:r w:rsidRPr="007C742B">
              <w:rPr>
                <w:rFonts w:ascii="Times New Roman" w:hAnsi="Times New Roman" w:cs="Times New Roman"/>
                <w:b/>
                <w:sz w:val="28"/>
                <w:szCs w:val="28"/>
              </w:rPr>
              <w:t>11412,02</w:t>
            </w:r>
          </w:p>
        </w:tc>
        <w:tc>
          <w:tcPr>
            <w:tcW w:w="1843"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rPr>
            </w:pPr>
            <w:r w:rsidRPr="007C742B">
              <w:rPr>
                <w:rFonts w:ascii="Times New Roman" w:hAnsi="Times New Roman" w:cs="Times New Roman"/>
                <w:b/>
                <w:sz w:val="28"/>
                <w:szCs w:val="28"/>
              </w:rPr>
              <w:t>21768,63</w:t>
            </w:r>
          </w:p>
        </w:tc>
        <w:tc>
          <w:tcPr>
            <w:tcW w:w="1984"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t>20801,68</w:t>
            </w:r>
          </w:p>
        </w:tc>
      </w:tr>
      <w:tr w:rsidR="007C742B" w:rsidRPr="007C742B" w:rsidTr="00DB6606">
        <w:tc>
          <w:tcPr>
            <w:tcW w:w="3085"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both"/>
              <w:rPr>
                <w:rFonts w:ascii="Times New Roman" w:hAnsi="Times New Roman" w:cs="Times New Roman"/>
                <w:sz w:val="28"/>
                <w:szCs w:val="28"/>
              </w:rPr>
            </w:pPr>
            <w:r w:rsidRPr="007C742B">
              <w:rPr>
                <w:rFonts w:ascii="Times New Roman" w:hAnsi="Times New Roman" w:cs="Times New Roman"/>
                <w:sz w:val="28"/>
                <w:szCs w:val="28"/>
              </w:rPr>
              <w:t>Середній персонал</w:t>
            </w:r>
          </w:p>
        </w:tc>
        <w:tc>
          <w:tcPr>
            <w:tcW w:w="1985"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rPr>
            </w:pPr>
            <w:r w:rsidRPr="007C742B">
              <w:rPr>
                <w:rFonts w:ascii="Times New Roman" w:hAnsi="Times New Roman" w:cs="Times New Roman"/>
                <w:b/>
                <w:sz w:val="28"/>
                <w:szCs w:val="28"/>
              </w:rPr>
              <w:t>7905,95</w:t>
            </w:r>
          </w:p>
        </w:tc>
        <w:tc>
          <w:tcPr>
            <w:tcW w:w="1843"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rPr>
            </w:pPr>
            <w:r w:rsidRPr="007C742B">
              <w:rPr>
                <w:rFonts w:ascii="Times New Roman" w:hAnsi="Times New Roman" w:cs="Times New Roman"/>
                <w:b/>
                <w:sz w:val="28"/>
                <w:szCs w:val="28"/>
              </w:rPr>
              <w:t>13882,86</w:t>
            </w:r>
          </w:p>
        </w:tc>
        <w:tc>
          <w:tcPr>
            <w:tcW w:w="1984"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t>13840,98</w:t>
            </w:r>
          </w:p>
        </w:tc>
      </w:tr>
      <w:tr w:rsidR="007C742B" w:rsidRPr="007C742B" w:rsidTr="00DB6606">
        <w:tc>
          <w:tcPr>
            <w:tcW w:w="3085"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both"/>
              <w:rPr>
                <w:rFonts w:ascii="Times New Roman" w:hAnsi="Times New Roman" w:cs="Times New Roman"/>
                <w:sz w:val="28"/>
                <w:szCs w:val="28"/>
              </w:rPr>
            </w:pPr>
            <w:r w:rsidRPr="007C742B">
              <w:rPr>
                <w:rFonts w:ascii="Times New Roman" w:hAnsi="Times New Roman" w:cs="Times New Roman"/>
                <w:sz w:val="28"/>
                <w:szCs w:val="28"/>
              </w:rPr>
              <w:t>Молодший персонал</w:t>
            </w:r>
          </w:p>
        </w:tc>
        <w:tc>
          <w:tcPr>
            <w:tcW w:w="1985"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rPr>
            </w:pPr>
            <w:r w:rsidRPr="007C742B">
              <w:rPr>
                <w:rFonts w:ascii="Times New Roman" w:hAnsi="Times New Roman" w:cs="Times New Roman"/>
                <w:b/>
                <w:sz w:val="28"/>
                <w:szCs w:val="28"/>
              </w:rPr>
              <w:t>8534,81</w:t>
            </w:r>
          </w:p>
        </w:tc>
        <w:tc>
          <w:tcPr>
            <w:tcW w:w="1843"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rPr>
            </w:pPr>
            <w:r w:rsidRPr="007C742B">
              <w:rPr>
                <w:rFonts w:ascii="Times New Roman" w:hAnsi="Times New Roman" w:cs="Times New Roman"/>
                <w:b/>
                <w:sz w:val="28"/>
                <w:szCs w:val="28"/>
              </w:rPr>
              <w:t>8722,46</w:t>
            </w:r>
          </w:p>
        </w:tc>
        <w:tc>
          <w:tcPr>
            <w:tcW w:w="1984"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t>8093,81</w:t>
            </w:r>
          </w:p>
        </w:tc>
      </w:tr>
    </w:tbl>
    <w:p w:rsidR="007C742B" w:rsidRPr="007C742B" w:rsidRDefault="007C742B" w:rsidP="007C742B">
      <w:pPr>
        <w:tabs>
          <w:tab w:val="left" w:pos="1170"/>
        </w:tabs>
        <w:spacing w:line="240" w:lineRule="auto"/>
        <w:jc w:val="both"/>
        <w:rPr>
          <w:rFonts w:ascii="Times New Roman" w:hAnsi="Times New Roman" w:cs="Times New Roman"/>
          <w:b/>
          <w:sz w:val="28"/>
          <w:szCs w:val="28"/>
          <w:lang w:val="uk-UA"/>
        </w:rPr>
      </w:pPr>
    </w:p>
    <w:p w:rsidR="007C742B" w:rsidRPr="007C742B" w:rsidRDefault="007C742B" w:rsidP="007C742B">
      <w:pPr>
        <w:tabs>
          <w:tab w:val="left" w:pos="1170"/>
        </w:tabs>
        <w:spacing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rPr>
        <w:t>Витрати на харчування та медикаменти</w:t>
      </w:r>
      <w:r w:rsidRPr="007C742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склали:</w:t>
      </w:r>
    </w:p>
    <w:tbl>
      <w:tblPr>
        <w:tblStyle w:val="a8"/>
        <w:tblW w:w="0" w:type="auto"/>
        <w:tblLook w:val="04A0" w:firstRow="1" w:lastRow="0" w:firstColumn="1" w:lastColumn="0" w:noHBand="0" w:noVBand="1"/>
      </w:tblPr>
      <w:tblGrid>
        <w:gridCol w:w="4045"/>
        <w:gridCol w:w="2016"/>
        <w:gridCol w:w="2016"/>
        <w:gridCol w:w="1777"/>
      </w:tblGrid>
      <w:tr w:rsidR="007C742B" w:rsidRPr="007C742B" w:rsidTr="00DB6606">
        <w:tc>
          <w:tcPr>
            <w:tcW w:w="4045" w:type="dxa"/>
            <w:vMerge w:val="restart"/>
            <w:tcBorders>
              <w:top w:val="single" w:sz="4" w:space="0" w:color="auto"/>
              <w:left w:val="single" w:sz="4" w:space="0" w:color="auto"/>
              <w:bottom w:val="single" w:sz="4" w:space="0" w:color="auto"/>
              <w:right w:val="single" w:sz="4" w:space="0" w:color="auto"/>
            </w:tcBorders>
            <w:vAlign w:val="bottom"/>
            <w:hideMark/>
          </w:tcPr>
          <w:p w:rsidR="007C742B" w:rsidRPr="007C742B" w:rsidRDefault="007C742B" w:rsidP="007C742B">
            <w:pPr>
              <w:tabs>
                <w:tab w:val="left" w:pos="1170"/>
              </w:tabs>
              <w:rPr>
                <w:rFonts w:ascii="Times New Roman" w:hAnsi="Times New Roman" w:cs="Times New Roman"/>
                <w:sz w:val="28"/>
                <w:szCs w:val="28"/>
              </w:rPr>
            </w:pPr>
            <w:r w:rsidRPr="007C742B">
              <w:rPr>
                <w:rFonts w:ascii="Times New Roman" w:hAnsi="Times New Roman" w:cs="Times New Roman"/>
                <w:sz w:val="28"/>
                <w:szCs w:val="28"/>
              </w:rPr>
              <w:t>Харчування на 1 ліжко/день:</w:t>
            </w:r>
          </w:p>
        </w:tc>
        <w:tc>
          <w:tcPr>
            <w:tcW w:w="2016"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t>2021</w:t>
            </w:r>
          </w:p>
        </w:tc>
        <w:tc>
          <w:tcPr>
            <w:tcW w:w="2016"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rPr>
              <w:t>202</w:t>
            </w:r>
            <w:r w:rsidRPr="007C742B">
              <w:rPr>
                <w:rFonts w:ascii="Times New Roman" w:hAnsi="Times New Roman" w:cs="Times New Roman"/>
                <w:b/>
                <w:sz w:val="28"/>
                <w:szCs w:val="28"/>
                <w:lang w:val="uk-UA"/>
              </w:rPr>
              <w:t>2</w:t>
            </w:r>
          </w:p>
        </w:tc>
        <w:tc>
          <w:tcPr>
            <w:tcW w:w="1777"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rPr>
              <w:t>202</w:t>
            </w:r>
            <w:r w:rsidRPr="007C742B">
              <w:rPr>
                <w:rFonts w:ascii="Times New Roman" w:hAnsi="Times New Roman" w:cs="Times New Roman"/>
                <w:b/>
                <w:sz w:val="28"/>
                <w:szCs w:val="28"/>
                <w:lang w:val="uk-UA"/>
              </w:rPr>
              <w:t>3</w:t>
            </w:r>
          </w:p>
        </w:tc>
      </w:tr>
      <w:tr w:rsidR="007C742B" w:rsidRPr="007C742B" w:rsidTr="00DB6606">
        <w:tc>
          <w:tcPr>
            <w:tcW w:w="0" w:type="auto"/>
            <w:vMerge/>
            <w:tcBorders>
              <w:top w:val="single" w:sz="4" w:space="0" w:color="auto"/>
              <w:left w:val="single" w:sz="4" w:space="0" w:color="auto"/>
              <w:bottom w:val="single" w:sz="4" w:space="0" w:color="auto"/>
              <w:right w:val="single" w:sz="4" w:space="0" w:color="auto"/>
            </w:tcBorders>
            <w:vAlign w:val="center"/>
            <w:hideMark/>
          </w:tcPr>
          <w:p w:rsidR="007C742B" w:rsidRPr="007C742B" w:rsidRDefault="007C742B" w:rsidP="007C742B">
            <w:pPr>
              <w:rPr>
                <w:rFonts w:ascii="Times New Roman" w:hAnsi="Times New Roman" w:cs="Times New Roman"/>
                <w:sz w:val="28"/>
                <w:szCs w:val="28"/>
              </w:rPr>
            </w:pPr>
          </w:p>
        </w:tc>
        <w:tc>
          <w:tcPr>
            <w:tcW w:w="2016"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rPr>
            </w:pPr>
            <w:r w:rsidRPr="007C742B">
              <w:rPr>
                <w:rFonts w:ascii="Times New Roman" w:hAnsi="Times New Roman" w:cs="Times New Roman"/>
                <w:b/>
                <w:sz w:val="28"/>
                <w:szCs w:val="28"/>
              </w:rPr>
              <w:t>7,70</w:t>
            </w:r>
          </w:p>
        </w:tc>
        <w:tc>
          <w:tcPr>
            <w:tcW w:w="2016"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t>16,30</w:t>
            </w:r>
          </w:p>
        </w:tc>
        <w:tc>
          <w:tcPr>
            <w:tcW w:w="1777"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t>14,90</w:t>
            </w:r>
          </w:p>
        </w:tc>
      </w:tr>
      <w:tr w:rsidR="007C742B" w:rsidRPr="007C742B" w:rsidTr="00DB6606">
        <w:tc>
          <w:tcPr>
            <w:tcW w:w="4045"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both"/>
              <w:rPr>
                <w:rFonts w:ascii="Times New Roman" w:hAnsi="Times New Roman" w:cs="Times New Roman"/>
                <w:sz w:val="28"/>
                <w:szCs w:val="28"/>
              </w:rPr>
            </w:pPr>
            <w:r w:rsidRPr="007C742B">
              <w:rPr>
                <w:rFonts w:ascii="Times New Roman" w:hAnsi="Times New Roman" w:cs="Times New Roman"/>
                <w:sz w:val="28"/>
                <w:szCs w:val="28"/>
              </w:rPr>
              <w:t>Медикаментів на 1 ліжко/день:</w:t>
            </w:r>
          </w:p>
        </w:tc>
        <w:tc>
          <w:tcPr>
            <w:tcW w:w="2016"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rPr>
            </w:pPr>
            <w:r w:rsidRPr="007C742B">
              <w:rPr>
                <w:rFonts w:ascii="Times New Roman" w:hAnsi="Times New Roman" w:cs="Times New Roman"/>
                <w:b/>
                <w:sz w:val="28"/>
                <w:szCs w:val="28"/>
              </w:rPr>
              <w:t>31,56</w:t>
            </w:r>
          </w:p>
        </w:tc>
        <w:tc>
          <w:tcPr>
            <w:tcW w:w="2016"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t>60,80</w:t>
            </w:r>
          </w:p>
        </w:tc>
        <w:tc>
          <w:tcPr>
            <w:tcW w:w="1777" w:type="dxa"/>
            <w:tcBorders>
              <w:top w:val="single" w:sz="4" w:space="0" w:color="auto"/>
              <w:left w:val="single" w:sz="4" w:space="0" w:color="auto"/>
              <w:bottom w:val="single" w:sz="4" w:space="0" w:color="auto"/>
              <w:right w:val="single" w:sz="4" w:space="0" w:color="auto"/>
            </w:tcBorders>
            <w:hideMark/>
          </w:tcPr>
          <w:p w:rsidR="007C742B" w:rsidRPr="007C742B" w:rsidRDefault="007C742B" w:rsidP="007C742B">
            <w:pPr>
              <w:tabs>
                <w:tab w:val="left" w:pos="1170"/>
              </w:tabs>
              <w:jc w:val="center"/>
              <w:rPr>
                <w:rFonts w:ascii="Times New Roman" w:hAnsi="Times New Roman" w:cs="Times New Roman"/>
                <w:b/>
                <w:sz w:val="28"/>
                <w:szCs w:val="28"/>
                <w:lang w:val="uk-UA"/>
              </w:rPr>
            </w:pPr>
            <w:r w:rsidRPr="007C742B">
              <w:rPr>
                <w:rFonts w:ascii="Times New Roman" w:hAnsi="Times New Roman" w:cs="Times New Roman"/>
                <w:b/>
                <w:sz w:val="28"/>
                <w:szCs w:val="28"/>
                <w:lang w:val="uk-UA"/>
              </w:rPr>
              <w:t>58,80</w:t>
            </w:r>
          </w:p>
        </w:tc>
      </w:tr>
    </w:tbl>
    <w:p w:rsidR="007C742B" w:rsidRPr="007C742B" w:rsidRDefault="007C742B" w:rsidP="007C742B">
      <w:pPr>
        <w:tabs>
          <w:tab w:val="left" w:pos="1170"/>
        </w:tabs>
        <w:spacing w:line="240" w:lineRule="auto"/>
        <w:jc w:val="both"/>
        <w:rPr>
          <w:rFonts w:ascii="Times New Roman" w:hAnsi="Times New Roman" w:cs="Times New Roman"/>
          <w:b/>
          <w:sz w:val="28"/>
          <w:szCs w:val="28"/>
          <w:lang w:val="uk-UA"/>
        </w:rPr>
      </w:pPr>
    </w:p>
    <w:p w:rsidR="007C742B" w:rsidRPr="007C742B" w:rsidRDefault="007C742B" w:rsidP="007C742B">
      <w:pPr>
        <w:tabs>
          <w:tab w:val="left" w:pos="1170"/>
        </w:tabs>
        <w:spacing w:line="240" w:lineRule="auto"/>
        <w:jc w:val="both"/>
        <w:rPr>
          <w:rFonts w:ascii="Times New Roman" w:hAnsi="Times New Roman" w:cs="Times New Roman"/>
          <w:b/>
          <w:sz w:val="28"/>
          <w:szCs w:val="28"/>
          <w:lang w:val="uk-UA"/>
        </w:rPr>
      </w:pPr>
      <w:r w:rsidRPr="007C742B">
        <w:rPr>
          <w:rFonts w:ascii="Times New Roman" w:hAnsi="Times New Roman" w:cs="Times New Roman"/>
          <w:b/>
          <w:sz w:val="28"/>
          <w:szCs w:val="28"/>
          <w:lang w:val="uk-UA"/>
        </w:rPr>
        <w:t>Кошти отримані від НСЗУ (пакети медичних гарантій) - 82801,3 тис.грн.</w:t>
      </w:r>
    </w:p>
    <w:p w:rsidR="007C742B" w:rsidRPr="007C742B" w:rsidRDefault="007C742B" w:rsidP="007C742B">
      <w:pPr>
        <w:tabs>
          <w:tab w:val="left" w:pos="1170"/>
        </w:tabs>
        <w:spacing w:line="240" w:lineRule="auto"/>
        <w:jc w:val="both"/>
        <w:rPr>
          <w:rFonts w:ascii="Times New Roman" w:hAnsi="Times New Roman" w:cs="Times New Roman"/>
          <w:i/>
          <w:sz w:val="28"/>
          <w:szCs w:val="28"/>
        </w:rPr>
      </w:pPr>
      <w:proofErr w:type="gramStart"/>
      <w:r w:rsidRPr="007C742B">
        <w:rPr>
          <w:rFonts w:ascii="Times New Roman" w:hAnsi="Times New Roman" w:cs="Times New Roman"/>
          <w:i/>
          <w:sz w:val="28"/>
          <w:szCs w:val="28"/>
        </w:rPr>
        <w:t>З</w:t>
      </w:r>
      <w:proofErr w:type="gramEnd"/>
      <w:r w:rsidRPr="007C742B">
        <w:rPr>
          <w:rFonts w:ascii="Times New Roman" w:hAnsi="Times New Roman" w:cs="Times New Roman"/>
          <w:i/>
          <w:sz w:val="28"/>
          <w:szCs w:val="28"/>
        </w:rPr>
        <w:t xml:space="preserve"> них витрачено на:</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b/>
          <w:sz w:val="28"/>
          <w:szCs w:val="28"/>
        </w:rPr>
      </w:pPr>
      <w:r w:rsidRPr="007C742B">
        <w:rPr>
          <w:rFonts w:ascii="Times New Roman" w:hAnsi="Times New Roman" w:cs="Times New Roman"/>
          <w:sz w:val="28"/>
          <w:szCs w:val="28"/>
          <w:lang w:val="uk-UA"/>
        </w:rPr>
        <w:t>з</w:t>
      </w:r>
      <w:r w:rsidRPr="007C742B">
        <w:rPr>
          <w:rFonts w:ascii="Times New Roman" w:hAnsi="Times New Roman" w:cs="Times New Roman"/>
          <w:sz w:val="28"/>
          <w:szCs w:val="28"/>
        </w:rPr>
        <w:t xml:space="preserve">аробітну плату з нарахуванням  - </w:t>
      </w:r>
      <w:r w:rsidRPr="007C742B">
        <w:rPr>
          <w:rFonts w:ascii="Times New Roman" w:hAnsi="Times New Roman" w:cs="Times New Roman"/>
          <w:b/>
          <w:sz w:val="28"/>
          <w:szCs w:val="28"/>
          <w:lang w:val="uk-UA"/>
        </w:rPr>
        <w:t>62622,6</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п</w:t>
      </w:r>
      <w:r w:rsidRPr="007C742B">
        <w:rPr>
          <w:rFonts w:ascii="Times New Roman" w:hAnsi="Times New Roman" w:cs="Times New Roman"/>
          <w:sz w:val="28"/>
          <w:szCs w:val="28"/>
        </w:rPr>
        <w:t xml:space="preserve">редмети і матеріали - </w:t>
      </w:r>
      <w:r w:rsidRPr="007C742B">
        <w:rPr>
          <w:rFonts w:ascii="Times New Roman" w:hAnsi="Times New Roman" w:cs="Times New Roman"/>
          <w:b/>
          <w:sz w:val="28"/>
          <w:szCs w:val="28"/>
          <w:lang w:val="uk-UA"/>
        </w:rPr>
        <w:t>1335,1</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м</w:t>
      </w:r>
      <w:r w:rsidRPr="007C742B">
        <w:rPr>
          <w:rFonts w:ascii="Times New Roman" w:hAnsi="Times New Roman" w:cs="Times New Roman"/>
          <w:sz w:val="28"/>
          <w:szCs w:val="28"/>
        </w:rPr>
        <w:t xml:space="preserve">едикаменти - </w:t>
      </w:r>
      <w:r w:rsidRPr="007C742B">
        <w:rPr>
          <w:rFonts w:ascii="Times New Roman" w:hAnsi="Times New Roman" w:cs="Times New Roman"/>
          <w:b/>
          <w:sz w:val="28"/>
          <w:szCs w:val="28"/>
          <w:lang w:val="uk-UA"/>
        </w:rPr>
        <w:t>1290,1</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п</w:t>
      </w:r>
      <w:r w:rsidRPr="007C742B">
        <w:rPr>
          <w:rFonts w:ascii="Times New Roman" w:hAnsi="Times New Roman" w:cs="Times New Roman"/>
          <w:sz w:val="28"/>
          <w:szCs w:val="28"/>
        </w:rPr>
        <w:t>родукти</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 xml:space="preserve">харчування - </w:t>
      </w:r>
      <w:r w:rsidRPr="007C742B">
        <w:rPr>
          <w:rFonts w:ascii="Times New Roman" w:hAnsi="Times New Roman" w:cs="Times New Roman"/>
          <w:b/>
          <w:sz w:val="28"/>
          <w:szCs w:val="28"/>
          <w:lang w:val="uk-UA"/>
        </w:rPr>
        <w:t>256,4</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п</w:t>
      </w:r>
      <w:r w:rsidRPr="007C742B">
        <w:rPr>
          <w:rFonts w:ascii="Times New Roman" w:hAnsi="Times New Roman" w:cs="Times New Roman"/>
          <w:sz w:val="28"/>
          <w:szCs w:val="28"/>
        </w:rPr>
        <w:t>ослуги (крім</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 xml:space="preserve">комунальних) - </w:t>
      </w:r>
      <w:r w:rsidRPr="007C742B">
        <w:rPr>
          <w:rFonts w:ascii="Times New Roman" w:hAnsi="Times New Roman" w:cs="Times New Roman"/>
          <w:b/>
          <w:sz w:val="28"/>
          <w:szCs w:val="28"/>
          <w:lang w:val="uk-UA"/>
        </w:rPr>
        <w:t>1395,7</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і</w:t>
      </w:r>
      <w:r w:rsidRPr="007C742B">
        <w:rPr>
          <w:rFonts w:ascii="Times New Roman" w:hAnsi="Times New Roman" w:cs="Times New Roman"/>
          <w:sz w:val="28"/>
          <w:szCs w:val="28"/>
        </w:rPr>
        <w:t>нші</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 xml:space="preserve">види - </w:t>
      </w:r>
      <w:r w:rsidRPr="007C742B">
        <w:rPr>
          <w:rFonts w:ascii="Times New Roman" w:hAnsi="Times New Roman" w:cs="Times New Roman"/>
          <w:b/>
          <w:sz w:val="28"/>
          <w:szCs w:val="28"/>
          <w:lang w:val="uk-UA"/>
        </w:rPr>
        <w:t>49,5</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п</w:t>
      </w:r>
      <w:r w:rsidRPr="007C742B">
        <w:rPr>
          <w:rFonts w:ascii="Times New Roman" w:hAnsi="Times New Roman" w:cs="Times New Roman"/>
          <w:sz w:val="28"/>
          <w:szCs w:val="28"/>
        </w:rPr>
        <w:t>ридбання</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 xml:space="preserve">обладнання - </w:t>
      </w:r>
      <w:r w:rsidRPr="007C742B">
        <w:rPr>
          <w:rFonts w:ascii="Times New Roman" w:hAnsi="Times New Roman" w:cs="Times New Roman"/>
          <w:b/>
          <w:sz w:val="28"/>
          <w:szCs w:val="28"/>
          <w:lang w:val="uk-UA"/>
        </w:rPr>
        <w:t>1574,1</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b/>
          <w:sz w:val="28"/>
          <w:szCs w:val="28"/>
        </w:rPr>
      </w:pPr>
      <w:r w:rsidRPr="007C742B">
        <w:rPr>
          <w:rFonts w:ascii="Times New Roman" w:hAnsi="Times New Roman" w:cs="Times New Roman"/>
          <w:sz w:val="28"/>
          <w:szCs w:val="28"/>
          <w:lang w:val="uk-UA"/>
        </w:rPr>
        <w:t xml:space="preserve">капітальний ремонт - </w:t>
      </w:r>
      <w:r w:rsidRPr="007C742B">
        <w:rPr>
          <w:rFonts w:ascii="Times New Roman" w:hAnsi="Times New Roman" w:cs="Times New Roman"/>
          <w:b/>
          <w:sz w:val="28"/>
          <w:szCs w:val="28"/>
          <w:lang w:val="uk-UA"/>
        </w:rPr>
        <w:t xml:space="preserve">4112,0 </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тис.грн.</w:t>
      </w:r>
    </w:p>
    <w:p w:rsidR="007C742B" w:rsidRPr="00F67EF7" w:rsidRDefault="007C742B" w:rsidP="00F67EF7">
      <w:pPr>
        <w:pStyle w:val="a7"/>
        <w:numPr>
          <w:ilvl w:val="0"/>
          <w:numId w:val="44"/>
        </w:numPr>
        <w:tabs>
          <w:tab w:val="left" w:pos="1170"/>
        </w:tabs>
        <w:spacing w:after="0"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 xml:space="preserve">реконструкція - </w:t>
      </w:r>
      <w:r w:rsidRPr="007C742B">
        <w:rPr>
          <w:rFonts w:ascii="Times New Roman" w:hAnsi="Times New Roman" w:cs="Times New Roman"/>
          <w:b/>
          <w:sz w:val="28"/>
          <w:szCs w:val="28"/>
          <w:lang w:val="uk-UA"/>
        </w:rPr>
        <w:t>10165,8</w:t>
      </w:r>
      <w:r w:rsidR="00AF0650">
        <w:rPr>
          <w:rFonts w:ascii="Times New Roman" w:hAnsi="Times New Roman" w:cs="Times New Roman"/>
          <w:b/>
          <w:sz w:val="28"/>
          <w:szCs w:val="28"/>
          <w:lang w:val="uk-UA"/>
        </w:rPr>
        <w:t xml:space="preserve"> </w:t>
      </w:r>
      <w:r w:rsidRPr="007C742B">
        <w:rPr>
          <w:rFonts w:ascii="Times New Roman" w:hAnsi="Times New Roman" w:cs="Times New Roman"/>
          <w:b/>
          <w:sz w:val="28"/>
          <w:szCs w:val="28"/>
          <w:lang w:val="uk-UA"/>
        </w:rPr>
        <w:t>тис.грн.</w:t>
      </w:r>
    </w:p>
    <w:p w:rsidR="007C742B" w:rsidRPr="007C742B" w:rsidRDefault="007C742B" w:rsidP="007C742B">
      <w:pPr>
        <w:tabs>
          <w:tab w:val="left" w:pos="1170"/>
        </w:tabs>
        <w:spacing w:line="240" w:lineRule="auto"/>
        <w:ind w:left="360"/>
        <w:jc w:val="both"/>
        <w:rPr>
          <w:rFonts w:ascii="Times New Roman" w:hAnsi="Times New Roman" w:cs="Times New Roman"/>
          <w:b/>
          <w:sz w:val="28"/>
          <w:szCs w:val="28"/>
        </w:rPr>
      </w:pPr>
      <w:r w:rsidRPr="007C742B">
        <w:rPr>
          <w:rFonts w:ascii="Times New Roman" w:hAnsi="Times New Roman" w:cs="Times New Roman"/>
          <w:b/>
          <w:sz w:val="28"/>
          <w:szCs w:val="28"/>
        </w:rPr>
        <w:lastRenderedPageBreak/>
        <w:t>Фінансова</w:t>
      </w:r>
      <w:r w:rsidRPr="007C742B">
        <w:rPr>
          <w:rFonts w:ascii="Times New Roman" w:hAnsi="Times New Roman" w:cs="Times New Roman"/>
          <w:b/>
          <w:sz w:val="28"/>
          <w:szCs w:val="28"/>
          <w:lang w:val="uk-UA"/>
        </w:rPr>
        <w:t xml:space="preserve"> </w:t>
      </w:r>
      <w:proofErr w:type="gramStart"/>
      <w:r w:rsidRPr="007C742B">
        <w:rPr>
          <w:rFonts w:ascii="Times New Roman" w:hAnsi="Times New Roman" w:cs="Times New Roman"/>
          <w:b/>
          <w:sz w:val="28"/>
          <w:szCs w:val="28"/>
        </w:rPr>
        <w:t>п</w:t>
      </w:r>
      <w:proofErr w:type="gramEnd"/>
      <w:r w:rsidRPr="007C742B">
        <w:rPr>
          <w:rFonts w:ascii="Times New Roman" w:hAnsi="Times New Roman" w:cs="Times New Roman"/>
          <w:b/>
          <w:sz w:val="28"/>
          <w:szCs w:val="28"/>
        </w:rPr>
        <w:t>ідтримка</w:t>
      </w:r>
      <w:r w:rsidRPr="007C742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міської ради за 202</w:t>
      </w:r>
      <w:r w:rsidRPr="007C742B">
        <w:rPr>
          <w:rFonts w:ascii="Times New Roman" w:hAnsi="Times New Roman" w:cs="Times New Roman"/>
          <w:b/>
          <w:sz w:val="28"/>
          <w:szCs w:val="28"/>
          <w:lang w:val="uk-UA"/>
        </w:rPr>
        <w:t>3</w:t>
      </w:r>
      <w:r w:rsidRPr="007C742B">
        <w:rPr>
          <w:rFonts w:ascii="Times New Roman" w:hAnsi="Times New Roman" w:cs="Times New Roman"/>
          <w:b/>
          <w:sz w:val="28"/>
          <w:szCs w:val="28"/>
        </w:rPr>
        <w:t xml:space="preserve">рік - </w:t>
      </w:r>
      <w:r w:rsidRPr="007C742B">
        <w:rPr>
          <w:rFonts w:ascii="Times New Roman" w:hAnsi="Times New Roman" w:cs="Times New Roman"/>
          <w:b/>
          <w:sz w:val="28"/>
          <w:szCs w:val="28"/>
          <w:lang w:val="uk-UA"/>
        </w:rPr>
        <w:t>25705,3</w:t>
      </w:r>
      <w:r w:rsidR="00201ED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tabs>
          <w:tab w:val="left" w:pos="1170"/>
        </w:tabs>
        <w:spacing w:line="240" w:lineRule="auto"/>
        <w:jc w:val="both"/>
        <w:rPr>
          <w:rFonts w:ascii="Times New Roman" w:hAnsi="Times New Roman" w:cs="Times New Roman"/>
          <w:i/>
          <w:sz w:val="28"/>
          <w:szCs w:val="28"/>
          <w:lang w:val="uk-UA"/>
        </w:rPr>
      </w:pPr>
      <w:proofErr w:type="gramStart"/>
      <w:r w:rsidRPr="007C742B">
        <w:rPr>
          <w:rFonts w:ascii="Times New Roman" w:hAnsi="Times New Roman" w:cs="Times New Roman"/>
          <w:i/>
          <w:sz w:val="28"/>
          <w:szCs w:val="28"/>
        </w:rPr>
        <w:t>З</w:t>
      </w:r>
      <w:proofErr w:type="gramEnd"/>
      <w:r w:rsidRPr="007C742B">
        <w:rPr>
          <w:rFonts w:ascii="Times New Roman" w:hAnsi="Times New Roman" w:cs="Times New Roman"/>
          <w:i/>
          <w:sz w:val="28"/>
          <w:szCs w:val="28"/>
        </w:rPr>
        <w:t xml:space="preserve"> них витрачено на:</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b/>
          <w:sz w:val="28"/>
          <w:szCs w:val="28"/>
        </w:rPr>
      </w:pPr>
      <w:r w:rsidRPr="007C742B">
        <w:rPr>
          <w:rFonts w:ascii="Times New Roman" w:hAnsi="Times New Roman" w:cs="Times New Roman"/>
          <w:sz w:val="28"/>
          <w:szCs w:val="28"/>
          <w:lang w:val="uk-UA"/>
        </w:rPr>
        <w:t>з</w:t>
      </w:r>
      <w:r w:rsidRPr="007C742B">
        <w:rPr>
          <w:rFonts w:ascii="Times New Roman" w:hAnsi="Times New Roman" w:cs="Times New Roman"/>
          <w:sz w:val="28"/>
          <w:szCs w:val="28"/>
        </w:rPr>
        <w:t xml:space="preserve">аробітну плату з нарахуванням  - </w:t>
      </w:r>
      <w:r w:rsidRPr="007C742B">
        <w:rPr>
          <w:rFonts w:ascii="Times New Roman" w:hAnsi="Times New Roman" w:cs="Times New Roman"/>
          <w:b/>
          <w:sz w:val="28"/>
          <w:szCs w:val="28"/>
          <w:lang w:val="uk-UA"/>
        </w:rPr>
        <w:t>11955,4</w:t>
      </w:r>
      <w:r w:rsidR="00201ED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н</w:t>
      </w:r>
      <w:r w:rsidRPr="007C742B">
        <w:rPr>
          <w:rFonts w:ascii="Times New Roman" w:hAnsi="Times New Roman" w:cs="Times New Roman"/>
          <w:sz w:val="28"/>
          <w:szCs w:val="28"/>
        </w:rPr>
        <w:t>а медикаменти -</w:t>
      </w:r>
      <w:r w:rsidRPr="007C742B">
        <w:rPr>
          <w:rFonts w:ascii="Times New Roman" w:hAnsi="Times New Roman" w:cs="Times New Roman"/>
          <w:b/>
          <w:sz w:val="28"/>
          <w:szCs w:val="28"/>
          <w:lang w:val="uk-UA"/>
        </w:rPr>
        <w:t>1068,0</w:t>
      </w:r>
      <w:r w:rsidR="00201ED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п</w:t>
      </w:r>
      <w:r w:rsidRPr="007C742B">
        <w:rPr>
          <w:rFonts w:ascii="Times New Roman" w:hAnsi="Times New Roman" w:cs="Times New Roman"/>
          <w:sz w:val="28"/>
          <w:szCs w:val="28"/>
        </w:rPr>
        <w:t xml:space="preserve">редмети і матеріали - </w:t>
      </w:r>
      <w:r w:rsidRPr="007C742B">
        <w:rPr>
          <w:rFonts w:ascii="Times New Roman" w:hAnsi="Times New Roman" w:cs="Times New Roman"/>
          <w:b/>
          <w:sz w:val="28"/>
          <w:szCs w:val="28"/>
          <w:lang w:val="uk-UA"/>
        </w:rPr>
        <w:t>321,4</w:t>
      </w:r>
      <w:r w:rsidR="00201ED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н</w:t>
      </w:r>
      <w:r w:rsidRPr="007C742B">
        <w:rPr>
          <w:rFonts w:ascii="Times New Roman" w:hAnsi="Times New Roman" w:cs="Times New Roman"/>
          <w:sz w:val="28"/>
          <w:szCs w:val="28"/>
        </w:rPr>
        <w:t>а продукти</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 xml:space="preserve">харчування - </w:t>
      </w:r>
      <w:r w:rsidRPr="007C742B">
        <w:rPr>
          <w:rFonts w:ascii="Times New Roman" w:hAnsi="Times New Roman" w:cs="Times New Roman"/>
          <w:b/>
          <w:sz w:val="28"/>
          <w:szCs w:val="28"/>
          <w:lang w:val="uk-UA"/>
        </w:rPr>
        <w:t>299,9</w:t>
      </w:r>
      <w:r w:rsidR="00201ED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numPr>
          <w:ilvl w:val="0"/>
          <w:numId w:val="44"/>
        </w:numPr>
        <w:tabs>
          <w:tab w:val="left" w:pos="1170"/>
        </w:tabs>
        <w:spacing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н</w:t>
      </w:r>
      <w:r w:rsidRPr="007C742B">
        <w:rPr>
          <w:rFonts w:ascii="Times New Roman" w:hAnsi="Times New Roman" w:cs="Times New Roman"/>
          <w:sz w:val="28"/>
          <w:szCs w:val="28"/>
        </w:rPr>
        <w:t xml:space="preserve">а енергоносії - </w:t>
      </w:r>
      <w:r w:rsidRPr="007C742B">
        <w:rPr>
          <w:rFonts w:ascii="Times New Roman" w:hAnsi="Times New Roman" w:cs="Times New Roman"/>
          <w:b/>
          <w:sz w:val="28"/>
          <w:szCs w:val="28"/>
          <w:lang w:val="uk-UA"/>
        </w:rPr>
        <w:t>11711,9</w:t>
      </w:r>
      <w:r w:rsidR="00201ED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r w:rsidRPr="007C742B">
        <w:rPr>
          <w:rFonts w:ascii="Times New Roman" w:hAnsi="Times New Roman" w:cs="Times New Roman"/>
          <w:sz w:val="28"/>
          <w:szCs w:val="28"/>
        </w:rPr>
        <w:t>.</w:t>
      </w:r>
    </w:p>
    <w:p w:rsidR="007C742B" w:rsidRPr="007C742B" w:rsidRDefault="007C742B" w:rsidP="007C742B">
      <w:pPr>
        <w:pStyle w:val="a7"/>
        <w:numPr>
          <w:ilvl w:val="0"/>
          <w:numId w:val="44"/>
        </w:numPr>
        <w:tabs>
          <w:tab w:val="left" w:pos="1170"/>
        </w:tabs>
        <w:spacing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н</w:t>
      </w:r>
      <w:r w:rsidRPr="007C742B">
        <w:rPr>
          <w:rFonts w:ascii="Times New Roman" w:hAnsi="Times New Roman" w:cs="Times New Roman"/>
          <w:sz w:val="28"/>
          <w:szCs w:val="28"/>
        </w:rPr>
        <w:t>а інші</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 xml:space="preserve">видатки - </w:t>
      </w:r>
      <w:r w:rsidRPr="007C742B">
        <w:rPr>
          <w:rFonts w:ascii="Times New Roman" w:hAnsi="Times New Roman" w:cs="Times New Roman"/>
          <w:b/>
          <w:sz w:val="28"/>
          <w:szCs w:val="28"/>
          <w:lang w:val="uk-UA"/>
        </w:rPr>
        <w:t>348,7</w:t>
      </w:r>
      <w:r w:rsidR="00201ED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тис.грн.</w:t>
      </w:r>
    </w:p>
    <w:p w:rsidR="007C742B" w:rsidRPr="007C742B" w:rsidRDefault="007C742B" w:rsidP="007C742B">
      <w:pPr>
        <w:pStyle w:val="a7"/>
        <w:tabs>
          <w:tab w:val="left" w:pos="1170"/>
        </w:tabs>
        <w:spacing w:line="240" w:lineRule="auto"/>
        <w:ind w:left="644"/>
        <w:jc w:val="both"/>
        <w:rPr>
          <w:rFonts w:ascii="Times New Roman" w:hAnsi="Times New Roman" w:cs="Times New Roman"/>
          <w:color w:val="000000" w:themeColor="text1"/>
          <w:sz w:val="28"/>
          <w:szCs w:val="28"/>
        </w:rPr>
      </w:pPr>
    </w:p>
    <w:p w:rsidR="007C742B" w:rsidRPr="007C742B" w:rsidRDefault="007C742B" w:rsidP="007C742B">
      <w:pPr>
        <w:tabs>
          <w:tab w:val="left" w:pos="1170"/>
        </w:tabs>
        <w:spacing w:line="240" w:lineRule="auto"/>
        <w:ind w:left="360"/>
        <w:jc w:val="both"/>
        <w:rPr>
          <w:rFonts w:ascii="Times New Roman" w:hAnsi="Times New Roman" w:cs="Times New Roman"/>
          <w:b/>
          <w:color w:val="000000" w:themeColor="text1"/>
          <w:sz w:val="28"/>
          <w:szCs w:val="28"/>
        </w:rPr>
      </w:pPr>
      <w:r w:rsidRPr="007C742B">
        <w:rPr>
          <w:rFonts w:ascii="Times New Roman" w:hAnsi="Times New Roman" w:cs="Times New Roman"/>
          <w:b/>
          <w:color w:val="000000" w:themeColor="text1"/>
          <w:sz w:val="28"/>
          <w:szCs w:val="28"/>
        </w:rPr>
        <w:t>Надійшло</w:t>
      </w:r>
      <w:r w:rsidRPr="007C742B">
        <w:rPr>
          <w:rFonts w:ascii="Times New Roman" w:hAnsi="Times New Roman" w:cs="Times New Roman"/>
          <w:b/>
          <w:color w:val="000000" w:themeColor="text1"/>
          <w:sz w:val="28"/>
          <w:szCs w:val="28"/>
          <w:lang w:val="uk-UA"/>
        </w:rPr>
        <w:t xml:space="preserve"> </w:t>
      </w:r>
      <w:r w:rsidRPr="007C742B">
        <w:rPr>
          <w:rFonts w:ascii="Times New Roman" w:hAnsi="Times New Roman" w:cs="Times New Roman"/>
          <w:b/>
          <w:color w:val="000000" w:themeColor="text1"/>
          <w:sz w:val="28"/>
          <w:szCs w:val="28"/>
        </w:rPr>
        <w:t>позабюджетних</w:t>
      </w:r>
      <w:r w:rsidRPr="007C742B">
        <w:rPr>
          <w:rFonts w:ascii="Times New Roman" w:hAnsi="Times New Roman" w:cs="Times New Roman"/>
          <w:b/>
          <w:color w:val="000000" w:themeColor="text1"/>
          <w:sz w:val="28"/>
          <w:szCs w:val="28"/>
          <w:lang w:val="uk-UA"/>
        </w:rPr>
        <w:t xml:space="preserve"> </w:t>
      </w:r>
      <w:r w:rsidRPr="007C742B">
        <w:rPr>
          <w:rFonts w:ascii="Times New Roman" w:hAnsi="Times New Roman" w:cs="Times New Roman"/>
          <w:b/>
          <w:color w:val="000000" w:themeColor="text1"/>
          <w:sz w:val="28"/>
          <w:szCs w:val="28"/>
        </w:rPr>
        <w:t xml:space="preserve">коштів - </w:t>
      </w:r>
      <w:r w:rsidRPr="007C742B">
        <w:rPr>
          <w:rFonts w:ascii="Times New Roman" w:hAnsi="Times New Roman" w:cs="Times New Roman"/>
          <w:b/>
          <w:color w:val="000000" w:themeColor="text1"/>
          <w:sz w:val="28"/>
          <w:szCs w:val="28"/>
          <w:lang w:val="uk-UA"/>
        </w:rPr>
        <w:t>9300,00</w:t>
      </w:r>
      <w:r w:rsidRPr="007C742B">
        <w:rPr>
          <w:rFonts w:ascii="Times New Roman" w:hAnsi="Times New Roman" w:cs="Times New Roman"/>
          <w:b/>
          <w:color w:val="000000" w:themeColor="text1"/>
          <w:sz w:val="28"/>
          <w:szCs w:val="28"/>
        </w:rPr>
        <w:t xml:space="preserve"> </w:t>
      </w:r>
      <w:r w:rsidR="00201EDB">
        <w:rPr>
          <w:rFonts w:ascii="Times New Roman" w:hAnsi="Times New Roman" w:cs="Times New Roman"/>
          <w:b/>
          <w:color w:val="000000" w:themeColor="text1"/>
          <w:sz w:val="28"/>
          <w:szCs w:val="28"/>
        </w:rPr>
        <w:t xml:space="preserve"> </w:t>
      </w:r>
      <w:r w:rsidRPr="007C742B">
        <w:rPr>
          <w:rFonts w:ascii="Times New Roman" w:hAnsi="Times New Roman" w:cs="Times New Roman"/>
          <w:b/>
          <w:color w:val="000000" w:themeColor="text1"/>
          <w:sz w:val="28"/>
          <w:szCs w:val="28"/>
        </w:rPr>
        <w:t>тис</w:t>
      </w:r>
      <w:proofErr w:type="gramStart"/>
      <w:r w:rsidRPr="007C742B">
        <w:rPr>
          <w:rFonts w:ascii="Times New Roman" w:hAnsi="Times New Roman" w:cs="Times New Roman"/>
          <w:b/>
          <w:color w:val="000000" w:themeColor="text1"/>
          <w:sz w:val="28"/>
          <w:szCs w:val="28"/>
        </w:rPr>
        <w:t>.г</w:t>
      </w:r>
      <w:proofErr w:type="gramEnd"/>
      <w:r w:rsidRPr="007C742B">
        <w:rPr>
          <w:rFonts w:ascii="Times New Roman" w:hAnsi="Times New Roman" w:cs="Times New Roman"/>
          <w:b/>
          <w:color w:val="000000" w:themeColor="text1"/>
          <w:sz w:val="28"/>
          <w:szCs w:val="28"/>
        </w:rPr>
        <w:t>рн.</w:t>
      </w:r>
    </w:p>
    <w:p w:rsidR="007C742B" w:rsidRPr="007C742B" w:rsidRDefault="007C742B" w:rsidP="007C742B">
      <w:pPr>
        <w:tabs>
          <w:tab w:val="left" w:pos="1170"/>
        </w:tabs>
        <w:spacing w:line="240" w:lineRule="auto"/>
        <w:jc w:val="both"/>
        <w:rPr>
          <w:rFonts w:ascii="Times New Roman" w:hAnsi="Times New Roman" w:cs="Times New Roman"/>
          <w:i/>
          <w:color w:val="000000" w:themeColor="text1"/>
          <w:sz w:val="28"/>
          <w:szCs w:val="28"/>
        </w:rPr>
      </w:pPr>
      <w:proofErr w:type="gramStart"/>
      <w:r w:rsidRPr="007C742B">
        <w:rPr>
          <w:rFonts w:ascii="Times New Roman" w:hAnsi="Times New Roman" w:cs="Times New Roman"/>
          <w:i/>
          <w:color w:val="000000" w:themeColor="text1"/>
          <w:sz w:val="28"/>
          <w:szCs w:val="28"/>
        </w:rPr>
        <w:t>З</w:t>
      </w:r>
      <w:proofErr w:type="gramEnd"/>
      <w:r w:rsidRPr="007C742B">
        <w:rPr>
          <w:rFonts w:ascii="Times New Roman" w:hAnsi="Times New Roman" w:cs="Times New Roman"/>
          <w:i/>
          <w:color w:val="000000" w:themeColor="text1"/>
          <w:sz w:val="28"/>
          <w:szCs w:val="28"/>
        </w:rPr>
        <w:t xml:space="preserve"> них:</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color w:val="000000" w:themeColor="text1"/>
          <w:sz w:val="28"/>
          <w:szCs w:val="28"/>
        </w:rPr>
      </w:pPr>
      <w:r w:rsidRPr="007C742B">
        <w:rPr>
          <w:rFonts w:ascii="Times New Roman" w:hAnsi="Times New Roman" w:cs="Times New Roman"/>
          <w:color w:val="000000" w:themeColor="text1"/>
          <w:sz w:val="28"/>
          <w:szCs w:val="28"/>
          <w:lang w:val="uk-UA"/>
        </w:rPr>
        <w:t>в</w:t>
      </w:r>
      <w:r w:rsidRPr="007C742B">
        <w:rPr>
          <w:rFonts w:ascii="Times New Roman" w:hAnsi="Times New Roman" w:cs="Times New Roman"/>
          <w:color w:val="000000" w:themeColor="text1"/>
          <w:sz w:val="28"/>
          <w:szCs w:val="28"/>
        </w:rPr>
        <w:t xml:space="preserve">ід плати за послуги - </w:t>
      </w:r>
      <w:r w:rsidRPr="007C742B">
        <w:rPr>
          <w:rFonts w:ascii="Times New Roman" w:hAnsi="Times New Roman" w:cs="Times New Roman"/>
          <w:b/>
          <w:color w:val="000000" w:themeColor="text1"/>
          <w:sz w:val="28"/>
          <w:szCs w:val="28"/>
          <w:lang w:val="uk-UA"/>
        </w:rPr>
        <w:t>2192,9</w:t>
      </w:r>
      <w:r w:rsidRPr="007C742B">
        <w:rPr>
          <w:rFonts w:ascii="Times New Roman" w:hAnsi="Times New Roman" w:cs="Times New Roman"/>
          <w:b/>
          <w:color w:val="000000" w:themeColor="text1"/>
          <w:sz w:val="28"/>
          <w:szCs w:val="28"/>
        </w:rPr>
        <w:t xml:space="preserve"> 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color w:val="000000" w:themeColor="text1"/>
          <w:sz w:val="28"/>
          <w:szCs w:val="28"/>
        </w:rPr>
      </w:pPr>
      <w:r w:rsidRPr="007C742B">
        <w:rPr>
          <w:rFonts w:ascii="Times New Roman" w:hAnsi="Times New Roman" w:cs="Times New Roman"/>
          <w:color w:val="000000" w:themeColor="text1"/>
          <w:sz w:val="28"/>
          <w:szCs w:val="28"/>
          <w:lang w:val="uk-UA"/>
        </w:rPr>
        <w:t>в</w:t>
      </w:r>
      <w:r w:rsidRPr="007C742B">
        <w:rPr>
          <w:rFonts w:ascii="Times New Roman" w:hAnsi="Times New Roman" w:cs="Times New Roman"/>
          <w:color w:val="000000" w:themeColor="text1"/>
          <w:sz w:val="28"/>
          <w:szCs w:val="28"/>
        </w:rPr>
        <w:t>ід</w:t>
      </w:r>
      <w:r w:rsidRPr="007C742B">
        <w:rPr>
          <w:rFonts w:ascii="Times New Roman" w:hAnsi="Times New Roman" w:cs="Times New Roman"/>
          <w:color w:val="000000" w:themeColor="text1"/>
          <w:sz w:val="28"/>
          <w:szCs w:val="28"/>
          <w:lang w:val="uk-UA"/>
        </w:rPr>
        <w:t xml:space="preserve"> </w:t>
      </w:r>
      <w:r w:rsidRPr="007C742B">
        <w:rPr>
          <w:rFonts w:ascii="Times New Roman" w:hAnsi="Times New Roman" w:cs="Times New Roman"/>
          <w:color w:val="000000" w:themeColor="text1"/>
          <w:sz w:val="28"/>
          <w:szCs w:val="28"/>
        </w:rPr>
        <w:t xml:space="preserve">оренди і реалізації майна - </w:t>
      </w:r>
      <w:r w:rsidRPr="007C742B">
        <w:rPr>
          <w:rFonts w:ascii="Times New Roman" w:hAnsi="Times New Roman" w:cs="Times New Roman"/>
          <w:b/>
          <w:color w:val="000000" w:themeColor="text1"/>
          <w:sz w:val="28"/>
          <w:szCs w:val="28"/>
          <w:lang w:val="uk-UA"/>
        </w:rPr>
        <w:t>149,4</w:t>
      </w:r>
      <w:r w:rsidRPr="007C742B">
        <w:rPr>
          <w:rFonts w:ascii="Times New Roman" w:hAnsi="Times New Roman" w:cs="Times New Roman"/>
          <w:b/>
          <w:color w:val="000000" w:themeColor="text1"/>
          <w:sz w:val="28"/>
          <w:szCs w:val="28"/>
        </w:rPr>
        <w:t xml:space="preserve"> 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b/>
          <w:color w:val="000000" w:themeColor="text1"/>
          <w:sz w:val="28"/>
          <w:szCs w:val="28"/>
        </w:rPr>
      </w:pPr>
      <w:r w:rsidRPr="007C742B">
        <w:rPr>
          <w:rFonts w:ascii="Times New Roman" w:hAnsi="Times New Roman" w:cs="Times New Roman"/>
          <w:color w:val="000000" w:themeColor="text1"/>
          <w:sz w:val="28"/>
          <w:szCs w:val="28"/>
          <w:lang w:val="uk-UA"/>
        </w:rPr>
        <w:t>б</w:t>
      </w:r>
      <w:r w:rsidRPr="007C742B">
        <w:rPr>
          <w:rFonts w:ascii="Times New Roman" w:hAnsi="Times New Roman" w:cs="Times New Roman"/>
          <w:color w:val="000000" w:themeColor="text1"/>
          <w:sz w:val="28"/>
          <w:szCs w:val="28"/>
        </w:rPr>
        <w:t>лагодійна</w:t>
      </w:r>
      <w:r w:rsidRPr="007C742B">
        <w:rPr>
          <w:rFonts w:ascii="Times New Roman" w:hAnsi="Times New Roman" w:cs="Times New Roman"/>
          <w:color w:val="000000" w:themeColor="text1"/>
          <w:sz w:val="28"/>
          <w:szCs w:val="28"/>
          <w:lang w:val="uk-UA"/>
        </w:rPr>
        <w:t xml:space="preserve"> </w:t>
      </w:r>
      <w:r w:rsidRPr="007C742B">
        <w:rPr>
          <w:rFonts w:ascii="Times New Roman" w:hAnsi="Times New Roman" w:cs="Times New Roman"/>
          <w:color w:val="000000" w:themeColor="text1"/>
          <w:sz w:val="28"/>
          <w:szCs w:val="28"/>
        </w:rPr>
        <w:t>допомога у вигляді</w:t>
      </w:r>
      <w:r w:rsidRPr="007C742B">
        <w:rPr>
          <w:rFonts w:ascii="Times New Roman" w:hAnsi="Times New Roman" w:cs="Times New Roman"/>
          <w:color w:val="000000" w:themeColor="text1"/>
          <w:sz w:val="28"/>
          <w:szCs w:val="28"/>
          <w:lang w:val="uk-UA"/>
        </w:rPr>
        <w:t xml:space="preserve"> </w:t>
      </w:r>
      <w:r w:rsidRPr="007C742B">
        <w:rPr>
          <w:rFonts w:ascii="Times New Roman" w:hAnsi="Times New Roman" w:cs="Times New Roman"/>
          <w:color w:val="000000" w:themeColor="text1"/>
          <w:sz w:val="28"/>
          <w:szCs w:val="28"/>
        </w:rPr>
        <w:t>матеріальних</w:t>
      </w:r>
      <w:r w:rsidRPr="007C742B">
        <w:rPr>
          <w:rFonts w:ascii="Times New Roman" w:hAnsi="Times New Roman" w:cs="Times New Roman"/>
          <w:color w:val="000000" w:themeColor="text1"/>
          <w:sz w:val="28"/>
          <w:szCs w:val="28"/>
          <w:lang w:val="uk-UA"/>
        </w:rPr>
        <w:t xml:space="preserve"> </w:t>
      </w:r>
      <w:r w:rsidRPr="007C742B">
        <w:rPr>
          <w:rFonts w:ascii="Times New Roman" w:hAnsi="Times New Roman" w:cs="Times New Roman"/>
          <w:color w:val="000000" w:themeColor="text1"/>
          <w:sz w:val="28"/>
          <w:szCs w:val="28"/>
        </w:rPr>
        <w:t xml:space="preserve">цінностей на суму - </w:t>
      </w:r>
      <w:r w:rsidRPr="007C742B">
        <w:rPr>
          <w:rFonts w:ascii="Times New Roman" w:hAnsi="Times New Roman" w:cs="Times New Roman"/>
          <w:b/>
          <w:color w:val="000000" w:themeColor="text1"/>
          <w:sz w:val="28"/>
          <w:szCs w:val="28"/>
          <w:lang w:val="uk-UA"/>
        </w:rPr>
        <w:t>5595,0</w:t>
      </w:r>
      <w:r w:rsidRPr="007C742B">
        <w:rPr>
          <w:rFonts w:ascii="Times New Roman" w:hAnsi="Times New Roman" w:cs="Times New Roman"/>
          <w:b/>
          <w:color w:val="000000" w:themeColor="text1"/>
          <w:sz w:val="28"/>
          <w:szCs w:val="28"/>
        </w:rPr>
        <w:t xml:space="preserve"> тис.грн.</w:t>
      </w:r>
    </w:p>
    <w:p w:rsidR="007C742B" w:rsidRPr="007C742B" w:rsidRDefault="007C742B" w:rsidP="007C742B">
      <w:pPr>
        <w:pStyle w:val="a7"/>
        <w:numPr>
          <w:ilvl w:val="0"/>
          <w:numId w:val="44"/>
        </w:numPr>
        <w:tabs>
          <w:tab w:val="left" w:pos="1170"/>
        </w:tabs>
        <w:spacing w:after="0" w:line="240" w:lineRule="auto"/>
        <w:ind w:left="644"/>
        <w:jc w:val="both"/>
        <w:rPr>
          <w:rFonts w:ascii="Times New Roman" w:hAnsi="Times New Roman" w:cs="Times New Roman"/>
          <w:color w:val="000000" w:themeColor="text1"/>
          <w:sz w:val="28"/>
          <w:szCs w:val="28"/>
        </w:rPr>
      </w:pPr>
      <w:r w:rsidRPr="007C742B">
        <w:rPr>
          <w:rFonts w:ascii="Times New Roman" w:hAnsi="Times New Roman" w:cs="Times New Roman"/>
          <w:color w:val="000000" w:themeColor="text1"/>
          <w:sz w:val="28"/>
          <w:szCs w:val="28"/>
          <w:lang w:val="uk-UA"/>
        </w:rPr>
        <w:t>ц</w:t>
      </w:r>
      <w:r w:rsidRPr="007C742B">
        <w:rPr>
          <w:rFonts w:ascii="Times New Roman" w:hAnsi="Times New Roman" w:cs="Times New Roman"/>
          <w:color w:val="000000" w:themeColor="text1"/>
          <w:sz w:val="28"/>
          <w:szCs w:val="28"/>
        </w:rPr>
        <w:t>ентралізовано</w:t>
      </w:r>
      <w:r w:rsidRPr="007C742B">
        <w:rPr>
          <w:rFonts w:ascii="Times New Roman" w:hAnsi="Times New Roman" w:cs="Times New Roman"/>
          <w:color w:val="000000" w:themeColor="text1"/>
          <w:sz w:val="28"/>
          <w:szCs w:val="28"/>
          <w:lang w:val="uk-UA"/>
        </w:rPr>
        <w:t xml:space="preserve"> </w:t>
      </w:r>
      <w:r w:rsidRPr="007C742B">
        <w:rPr>
          <w:rFonts w:ascii="Times New Roman" w:hAnsi="Times New Roman" w:cs="Times New Roman"/>
          <w:color w:val="000000" w:themeColor="text1"/>
          <w:sz w:val="28"/>
          <w:szCs w:val="28"/>
        </w:rPr>
        <w:t>від</w:t>
      </w:r>
      <w:r w:rsidRPr="007C742B">
        <w:rPr>
          <w:rFonts w:ascii="Times New Roman" w:hAnsi="Times New Roman" w:cs="Times New Roman"/>
          <w:color w:val="000000" w:themeColor="text1"/>
          <w:sz w:val="28"/>
          <w:szCs w:val="28"/>
          <w:lang w:val="uk-UA"/>
        </w:rPr>
        <w:t xml:space="preserve"> </w:t>
      </w:r>
      <w:r w:rsidRPr="007C742B">
        <w:rPr>
          <w:rFonts w:ascii="Times New Roman" w:hAnsi="Times New Roman" w:cs="Times New Roman"/>
          <w:color w:val="000000" w:themeColor="text1"/>
          <w:sz w:val="28"/>
          <w:szCs w:val="28"/>
        </w:rPr>
        <w:t>обласних</w:t>
      </w:r>
      <w:r w:rsidRPr="007C742B">
        <w:rPr>
          <w:rFonts w:ascii="Times New Roman" w:hAnsi="Times New Roman" w:cs="Times New Roman"/>
          <w:color w:val="000000" w:themeColor="text1"/>
          <w:sz w:val="28"/>
          <w:szCs w:val="28"/>
          <w:lang w:val="uk-UA"/>
        </w:rPr>
        <w:t xml:space="preserve"> </w:t>
      </w:r>
      <w:r w:rsidRPr="007C742B">
        <w:rPr>
          <w:rFonts w:ascii="Times New Roman" w:hAnsi="Times New Roman" w:cs="Times New Roman"/>
          <w:color w:val="000000" w:themeColor="text1"/>
          <w:sz w:val="28"/>
          <w:szCs w:val="28"/>
        </w:rPr>
        <w:t>закладів</w:t>
      </w:r>
      <w:r w:rsidRPr="007C742B">
        <w:rPr>
          <w:rFonts w:ascii="Times New Roman" w:hAnsi="Times New Roman" w:cs="Times New Roman"/>
          <w:color w:val="000000" w:themeColor="text1"/>
          <w:sz w:val="28"/>
          <w:szCs w:val="28"/>
          <w:lang w:val="uk-UA"/>
        </w:rPr>
        <w:t xml:space="preserve"> </w:t>
      </w:r>
      <w:r w:rsidRPr="007C742B">
        <w:rPr>
          <w:rFonts w:ascii="Times New Roman" w:hAnsi="Times New Roman" w:cs="Times New Roman"/>
          <w:color w:val="000000" w:themeColor="text1"/>
          <w:sz w:val="28"/>
          <w:szCs w:val="28"/>
        </w:rPr>
        <w:t>охорони</w:t>
      </w:r>
      <w:r w:rsidRPr="007C742B">
        <w:rPr>
          <w:rFonts w:ascii="Times New Roman" w:hAnsi="Times New Roman" w:cs="Times New Roman"/>
          <w:color w:val="000000" w:themeColor="text1"/>
          <w:sz w:val="28"/>
          <w:szCs w:val="28"/>
          <w:lang w:val="uk-UA"/>
        </w:rPr>
        <w:t xml:space="preserve"> </w:t>
      </w:r>
      <w:r w:rsidRPr="007C742B">
        <w:rPr>
          <w:rFonts w:ascii="Times New Roman" w:hAnsi="Times New Roman" w:cs="Times New Roman"/>
          <w:color w:val="000000" w:themeColor="text1"/>
          <w:sz w:val="28"/>
          <w:szCs w:val="28"/>
        </w:rPr>
        <w:t xml:space="preserve">здоров'я - </w:t>
      </w:r>
      <w:r w:rsidRPr="007C742B">
        <w:rPr>
          <w:rFonts w:ascii="Times New Roman" w:hAnsi="Times New Roman" w:cs="Times New Roman"/>
          <w:b/>
          <w:color w:val="000000" w:themeColor="text1"/>
          <w:sz w:val="28"/>
          <w:szCs w:val="28"/>
          <w:lang w:val="uk-UA"/>
        </w:rPr>
        <w:t>1362,7</w:t>
      </w:r>
      <w:r w:rsidRPr="007C742B">
        <w:rPr>
          <w:rFonts w:ascii="Times New Roman" w:hAnsi="Times New Roman" w:cs="Times New Roman"/>
          <w:b/>
          <w:color w:val="000000" w:themeColor="text1"/>
          <w:sz w:val="28"/>
          <w:szCs w:val="28"/>
        </w:rPr>
        <w:t xml:space="preserve"> тис.грн.</w:t>
      </w:r>
    </w:p>
    <w:p w:rsidR="007C742B" w:rsidRPr="007C742B" w:rsidRDefault="007C742B" w:rsidP="007C742B">
      <w:pPr>
        <w:pStyle w:val="a7"/>
        <w:tabs>
          <w:tab w:val="left" w:pos="1170"/>
        </w:tabs>
        <w:spacing w:line="240" w:lineRule="auto"/>
        <w:ind w:left="644"/>
        <w:jc w:val="both"/>
        <w:rPr>
          <w:rFonts w:ascii="Times New Roman" w:hAnsi="Times New Roman" w:cs="Times New Roman"/>
          <w:sz w:val="28"/>
          <w:szCs w:val="28"/>
        </w:rPr>
      </w:pPr>
    </w:p>
    <w:p w:rsidR="007C742B" w:rsidRPr="007C742B" w:rsidRDefault="007C742B" w:rsidP="007C742B">
      <w:pPr>
        <w:tabs>
          <w:tab w:val="left" w:pos="1170"/>
        </w:tabs>
        <w:spacing w:line="240" w:lineRule="auto"/>
        <w:ind w:left="360"/>
        <w:jc w:val="both"/>
        <w:rPr>
          <w:rFonts w:ascii="Times New Roman" w:hAnsi="Times New Roman" w:cs="Times New Roman"/>
          <w:b/>
          <w:sz w:val="28"/>
          <w:szCs w:val="28"/>
        </w:rPr>
      </w:pPr>
      <w:r w:rsidRPr="007C742B">
        <w:rPr>
          <w:rFonts w:ascii="Times New Roman" w:hAnsi="Times New Roman" w:cs="Times New Roman"/>
          <w:b/>
          <w:sz w:val="28"/>
          <w:szCs w:val="28"/>
        </w:rPr>
        <w:t>Фінансування</w:t>
      </w:r>
      <w:r w:rsidRPr="007C742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міської</w:t>
      </w:r>
      <w:r w:rsidRPr="007C742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програми за рахунок</w:t>
      </w:r>
      <w:r w:rsidRPr="007C742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коштів</w:t>
      </w:r>
      <w:r w:rsidRPr="007C742B">
        <w:rPr>
          <w:rFonts w:ascii="Times New Roman" w:hAnsi="Times New Roman" w:cs="Times New Roman"/>
          <w:b/>
          <w:sz w:val="28"/>
          <w:szCs w:val="28"/>
          <w:lang w:val="uk-UA"/>
        </w:rPr>
        <w:t xml:space="preserve"> </w:t>
      </w:r>
      <w:r w:rsidRPr="007C742B">
        <w:rPr>
          <w:rFonts w:ascii="Times New Roman" w:hAnsi="Times New Roman" w:cs="Times New Roman"/>
          <w:b/>
          <w:sz w:val="28"/>
          <w:szCs w:val="28"/>
        </w:rPr>
        <w:t>місцевого  бюджету у 202</w:t>
      </w:r>
      <w:r w:rsidRPr="007C742B">
        <w:rPr>
          <w:rFonts w:ascii="Times New Roman" w:hAnsi="Times New Roman" w:cs="Times New Roman"/>
          <w:b/>
          <w:sz w:val="28"/>
          <w:szCs w:val="28"/>
          <w:lang w:val="uk-UA"/>
        </w:rPr>
        <w:t>3</w:t>
      </w:r>
      <w:r w:rsidRPr="007C742B">
        <w:rPr>
          <w:rFonts w:ascii="Times New Roman" w:hAnsi="Times New Roman" w:cs="Times New Roman"/>
          <w:b/>
          <w:sz w:val="28"/>
          <w:szCs w:val="28"/>
        </w:rPr>
        <w:t>році:</w:t>
      </w:r>
    </w:p>
    <w:p w:rsidR="007C742B" w:rsidRPr="007C742B" w:rsidRDefault="007C742B" w:rsidP="007C742B">
      <w:pPr>
        <w:pStyle w:val="a7"/>
        <w:numPr>
          <w:ilvl w:val="0"/>
          <w:numId w:val="44"/>
        </w:numPr>
        <w:tabs>
          <w:tab w:val="left" w:pos="1170"/>
        </w:tabs>
        <w:spacing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б</w:t>
      </w:r>
      <w:r w:rsidRPr="007C742B">
        <w:rPr>
          <w:rFonts w:ascii="Times New Roman" w:hAnsi="Times New Roman" w:cs="Times New Roman"/>
          <w:sz w:val="28"/>
          <w:szCs w:val="28"/>
        </w:rPr>
        <w:t>оротьба</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із</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 xml:space="preserve">захворюванням на туберкульоз - </w:t>
      </w:r>
      <w:r w:rsidRPr="007C742B">
        <w:rPr>
          <w:rFonts w:ascii="Times New Roman" w:hAnsi="Times New Roman" w:cs="Times New Roman"/>
          <w:b/>
          <w:sz w:val="28"/>
          <w:szCs w:val="28"/>
        </w:rPr>
        <w:t>41700,0 грн.</w:t>
      </w:r>
    </w:p>
    <w:p w:rsidR="007C742B" w:rsidRPr="00F67EF7" w:rsidRDefault="007C742B" w:rsidP="007C742B">
      <w:pPr>
        <w:pStyle w:val="a7"/>
        <w:numPr>
          <w:ilvl w:val="0"/>
          <w:numId w:val="44"/>
        </w:numPr>
        <w:tabs>
          <w:tab w:val="left" w:pos="1170"/>
        </w:tabs>
        <w:spacing w:line="240" w:lineRule="auto"/>
        <w:ind w:left="644"/>
        <w:jc w:val="both"/>
        <w:rPr>
          <w:rFonts w:ascii="Times New Roman" w:hAnsi="Times New Roman" w:cs="Times New Roman"/>
          <w:sz w:val="28"/>
          <w:szCs w:val="28"/>
        </w:rPr>
      </w:pPr>
      <w:r w:rsidRPr="007C742B">
        <w:rPr>
          <w:rFonts w:ascii="Times New Roman" w:hAnsi="Times New Roman" w:cs="Times New Roman"/>
          <w:sz w:val="28"/>
          <w:szCs w:val="28"/>
          <w:lang w:val="uk-UA"/>
        </w:rPr>
        <w:t>Б</w:t>
      </w:r>
      <w:r w:rsidRPr="007C742B">
        <w:rPr>
          <w:rFonts w:ascii="Times New Roman" w:hAnsi="Times New Roman" w:cs="Times New Roman"/>
          <w:sz w:val="28"/>
          <w:szCs w:val="28"/>
        </w:rPr>
        <w:t>оротьба</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із</w:t>
      </w:r>
      <w:r w:rsidRPr="007C742B">
        <w:rPr>
          <w:rFonts w:ascii="Times New Roman" w:hAnsi="Times New Roman" w:cs="Times New Roman"/>
          <w:sz w:val="28"/>
          <w:szCs w:val="28"/>
          <w:lang w:val="uk-UA"/>
        </w:rPr>
        <w:t xml:space="preserve"> </w:t>
      </w:r>
      <w:r w:rsidRPr="007C742B">
        <w:rPr>
          <w:rFonts w:ascii="Times New Roman" w:hAnsi="Times New Roman" w:cs="Times New Roman"/>
          <w:sz w:val="28"/>
          <w:szCs w:val="28"/>
        </w:rPr>
        <w:t xml:space="preserve">захворюванням на ВІЛ/СНІД - </w:t>
      </w:r>
      <w:r w:rsidRPr="007C742B">
        <w:rPr>
          <w:rFonts w:ascii="Times New Roman" w:hAnsi="Times New Roman" w:cs="Times New Roman"/>
          <w:b/>
          <w:sz w:val="28"/>
          <w:szCs w:val="28"/>
        </w:rPr>
        <w:t>96500,0 грн.</w:t>
      </w:r>
    </w:p>
    <w:p w:rsidR="007C742B" w:rsidRPr="007C742B" w:rsidRDefault="007C742B" w:rsidP="007C742B">
      <w:pPr>
        <w:spacing w:line="240" w:lineRule="auto"/>
        <w:jc w:val="both"/>
        <w:rPr>
          <w:rFonts w:ascii="Times New Roman" w:hAnsi="Times New Roman" w:cs="Times New Roman"/>
          <w:color w:val="000000" w:themeColor="text1"/>
          <w:sz w:val="28"/>
          <w:szCs w:val="28"/>
          <w:lang w:val="uk-UA"/>
        </w:rPr>
      </w:pPr>
      <w:r w:rsidRPr="007C742B">
        <w:rPr>
          <w:rFonts w:ascii="Times New Roman" w:hAnsi="Times New Roman" w:cs="Times New Roman"/>
          <w:b/>
          <w:color w:val="000000" w:themeColor="text1"/>
          <w:sz w:val="28"/>
          <w:szCs w:val="28"/>
          <w:lang w:val="uk-UA"/>
        </w:rPr>
        <w:t>Основне завдання на 2024рік</w:t>
      </w:r>
      <w:r w:rsidRPr="007C742B">
        <w:rPr>
          <w:rFonts w:ascii="Times New Roman" w:hAnsi="Times New Roman" w:cs="Times New Roman"/>
          <w:color w:val="000000" w:themeColor="text1"/>
          <w:sz w:val="28"/>
          <w:szCs w:val="28"/>
          <w:lang w:val="uk-UA"/>
        </w:rPr>
        <w:t>:</w:t>
      </w:r>
    </w:p>
    <w:p w:rsidR="007C742B" w:rsidRPr="007C742B" w:rsidRDefault="007C742B" w:rsidP="007C742B">
      <w:pPr>
        <w:spacing w:line="240" w:lineRule="auto"/>
        <w:jc w:val="both"/>
        <w:rPr>
          <w:rFonts w:ascii="Times New Roman" w:hAnsi="Times New Roman" w:cs="Times New Roman"/>
          <w:color w:val="000000" w:themeColor="text1"/>
          <w:sz w:val="28"/>
          <w:szCs w:val="28"/>
          <w:lang w:val="uk-UA"/>
        </w:rPr>
      </w:pPr>
      <w:r w:rsidRPr="007C742B">
        <w:rPr>
          <w:rFonts w:ascii="Times New Roman" w:hAnsi="Times New Roman" w:cs="Times New Roman"/>
          <w:color w:val="000000" w:themeColor="text1"/>
          <w:sz w:val="28"/>
          <w:szCs w:val="28"/>
          <w:lang w:val="uk-UA"/>
        </w:rPr>
        <w:t xml:space="preserve">   Покращення якості надання медичної допомоги населенню м. Покров за рахунок:</w:t>
      </w:r>
    </w:p>
    <w:p w:rsidR="007C742B" w:rsidRPr="007C742B" w:rsidRDefault="007C742B" w:rsidP="007C742B">
      <w:pPr>
        <w:pStyle w:val="a7"/>
        <w:numPr>
          <w:ilvl w:val="0"/>
          <w:numId w:val="45"/>
        </w:numPr>
        <w:spacing w:after="0" w:line="240" w:lineRule="auto"/>
        <w:jc w:val="both"/>
        <w:rPr>
          <w:rFonts w:ascii="Times New Roman" w:hAnsi="Times New Roman" w:cs="Times New Roman"/>
          <w:color w:val="000000" w:themeColor="text1"/>
          <w:sz w:val="28"/>
          <w:szCs w:val="28"/>
          <w:lang w:val="uk-UA"/>
        </w:rPr>
      </w:pPr>
      <w:r w:rsidRPr="007C742B">
        <w:rPr>
          <w:rFonts w:ascii="Times New Roman" w:hAnsi="Times New Roman" w:cs="Times New Roman"/>
          <w:color w:val="000000" w:themeColor="text1"/>
          <w:sz w:val="28"/>
          <w:szCs w:val="28"/>
          <w:lang w:val="uk-UA"/>
        </w:rPr>
        <w:t>поліпшення матеріально-технічного оснащення;</w:t>
      </w:r>
    </w:p>
    <w:p w:rsidR="007C742B" w:rsidRPr="007C742B" w:rsidRDefault="007C742B" w:rsidP="007C742B">
      <w:pPr>
        <w:pStyle w:val="a7"/>
        <w:numPr>
          <w:ilvl w:val="0"/>
          <w:numId w:val="45"/>
        </w:numPr>
        <w:spacing w:after="0" w:line="240" w:lineRule="auto"/>
        <w:jc w:val="both"/>
        <w:rPr>
          <w:rFonts w:ascii="Times New Roman" w:hAnsi="Times New Roman" w:cs="Times New Roman"/>
          <w:color w:val="000000" w:themeColor="text1"/>
          <w:sz w:val="28"/>
          <w:szCs w:val="28"/>
          <w:lang w:val="uk-UA"/>
        </w:rPr>
      </w:pPr>
      <w:r w:rsidRPr="007C742B">
        <w:rPr>
          <w:rFonts w:ascii="Times New Roman" w:hAnsi="Times New Roman" w:cs="Times New Roman"/>
          <w:color w:val="000000" w:themeColor="text1"/>
          <w:sz w:val="28"/>
          <w:szCs w:val="28"/>
          <w:lang w:val="uk-UA"/>
        </w:rPr>
        <w:t>придбання нового медичного обладнання;</w:t>
      </w:r>
    </w:p>
    <w:p w:rsidR="007C742B" w:rsidRPr="007C742B" w:rsidRDefault="007C742B" w:rsidP="007C742B">
      <w:pPr>
        <w:pStyle w:val="a7"/>
        <w:numPr>
          <w:ilvl w:val="0"/>
          <w:numId w:val="45"/>
        </w:numPr>
        <w:spacing w:after="0" w:line="240" w:lineRule="auto"/>
        <w:jc w:val="both"/>
        <w:rPr>
          <w:rFonts w:ascii="Times New Roman" w:hAnsi="Times New Roman" w:cs="Times New Roman"/>
          <w:color w:val="000000" w:themeColor="text1"/>
          <w:sz w:val="28"/>
          <w:szCs w:val="28"/>
          <w:lang w:val="uk-UA"/>
        </w:rPr>
      </w:pPr>
      <w:r w:rsidRPr="007C742B">
        <w:rPr>
          <w:rFonts w:ascii="Times New Roman" w:hAnsi="Times New Roman" w:cs="Times New Roman"/>
          <w:color w:val="000000" w:themeColor="text1"/>
          <w:sz w:val="28"/>
          <w:szCs w:val="28"/>
          <w:lang w:val="uk-UA"/>
        </w:rPr>
        <w:t>покращення умов перебування пацієнтів;</w:t>
      </w:r>
    </w:p>
    <w:p w:rsidR="007C742B" w:rsidRPr="007C742B" w:rsidRDefault="007C742B" w:rsidP="007C742B">
      <w:pPr>
        <w:pStyle w:val="a7"/>
        <w:numPr>
          <w:ilvl w:val="0"/>
          <w:numId w:val="45"/>
        </w:numPr>
        <w:spacing w:after="0" w:line="240" w:lineRule="auto"/>
        <w:jc w:val="both"/>
        <w:rPr>
          <w:rFonts w:ascii="Times New Roman" w:hAnsi="Times New Roman" w:cs="Times New Roman"/>
          <w:color w:val="000000" w:themeColor="text1"/>
          <w:sz w:val="28"/>
          <w:szCs w:val="28"/>
          <w:lang w:val="uk-UA"/>
        </w:rPr>
      </w:pPr>
      <w:r w:rsidRPr="007C742B">
        <w:rPr>
          <w:rFonts w:ascii="Times New Roman" w:hAnsi="Times New Roman" w:cs="Times New Roman"/>
          <w:color w:val="000000" w:themeColor="text1"/>
          <w:sz w:val="28"/>
          <w:szCs w:val="28"/>
          <w:lang w:val="uk-UA"/>
        </w:rPr>
        <w:t>залучення нових медичних працівників;</w:t>
      </w:r>
    </w:p>
    <w:p w:rsidR="007C742B" w:rsidRPr="007C742B" w:rsidRDefault="007C742B" w:rsidP="007C742B">
      <w:pPr>
        <w:pStyle w:val="a7"/>
        <w:numPr>
          <w:ilvl w:val="0"/>
          <w:numId w:val="45"/>
        </w:numPr>
        <w:spacing w:after="0" w:line="240" w:lineRule="auto"/>
        <w:jc w:val="both"/>
        <w:rPr>
          <w:rFonts w:ascii="Times New Roman" w:hAnsi="Times New Roman" w:cs="Times New Roman"/>
          <w:sz w:val="28"/>
          <w:szCs w:val="28"/>
          <w:lang w:val="uk-UA"/>
        </w:rPr>
      </w:pPr>
      <w:r w:rsidRPr="007C742B">
        <w:rPr>
          <w:rFonts w:ascii="Times New Roman" w:hAnsi="Times New Roman" w:cs="Times New Roman"/>
          <w:color w:val="000000" w:themeColor="text1"/>
          <w:sz w:val="28"/>
          <w:szCs w:val="28"/>
          <w:lang w:val="uk-UA"/>
        </w:rPr>
        <w:t>підписання нових пакетів з НСЗУ та розширення медичних послуг</w:t>
      </w:r>
      <w:r w:rsidR="00201EDB">
        <w:rPr>
          <w:rFonts w:ascii="Times New Roman" w:hAnsi="Times New Roman" w:cs="Times New Roman"/>
          <w:color w:val="000000" w:themeColor="text1"/>
          <w:sz w:val="28"/>
          <w:szCs w:val="28"/>
          <w:lang w:val="uk-UA"/>
        </w:rPr>
        <w:t>.</w:t>
      </w:r>
    </w:p>
    <w:p w:rsidR="00E3476A" w:rsidRPr="007C742B" w:rsidRDefault="00E3476A" w:rsidP="007C742B">
      <w:pPr>
        <w:spacing w:after="0" w:line="240" w:lineRule="auto"/>
        <w:jc w:val="both"/>
        <w:rPr>
          <w:rFonts w:ascii="Times New Roman" w:hAnsi="Times New Roman" w:cs="Times New Roman"/>
          <w:sz w:val="28"/>
          <w:szCs w:val="28"/>
          <w:lang w:val="uk-UA"/>
        </w:rPr>
      </w:pPr>
    </w:p>
    <w:p w:rsidR="009463AE" w:rsidRPr="007C742B" w:rsidRDefault="009463AE" w:rsidP="007C742B">
      <w:pPr>
        <w:spacing w:after="0" w:line="240" w:lineRule="auto"/>
        <w:jc w:val="both"/>
        <w:rPr>
          <w:rFonts w:ascii="Times New Roman" w:hAnsi="Times New Roman" w:cs="Times New Roman"/>
          <w:sz w:val="28"/>
          <w:szCs w:val="28"/>
          <w:lang w:val="uk-UA"/>
        </w:rPr>
      </w:pPr>
    </w:p>
    <w:p w:rsidR="009463AE" w:rsidRDefault="009463AE" w:rsidP="00AE7DA0">
      <w:pPr>
        <w:spacing w:after="0" w:line="240" w:lineRule="auto"/>
        <w:jc w:val="both"/>
        <w:rPr>
          <w:rFonts w:ascii="Times New Roman" w:hAnsi="Times New Roman" w:cs="Times New Roman"/>
          <w:sz w:val="28"/>
          <w:lang w:val="uk-UA"/>
        </w:rPr>
      </w:pPr>
    </w:p>
    <w:p w:rsidR="007B64D7" w:rsidRDefault="007B64D7" w:rsidP="00AE7DA0">
      <w:pPr>
        <w:spacing w:after="0" w:line="240" w:lineRule="auto"/>
        <w:jc w:val="both"/>
        <w:rPr>
          <w:rFonts w:ascii="Times New Roman" w:hAnsi="Times New Roman" w:cs="Times New Roman"/>
          <w:sz w:val="28"/>
          <w:lang w:val="uk-UA"/>
        </w:rPr>
      </w:pPr>
    </w:p>
    <w:p w:rsidR="007B64D7" w:rsidRDefault="007B64D7" w:rsidP="00AE7DA0">
      <w:pPr>
        <w:spacing w:after="0" w:line="240" w:lineRule="auto"/>
        <w:jc w:val="both"/>
        <w:rPr>
          <w:rFonts w:ascii="Times New Roman" w:hAnsi="Times New Roman" w:cs="Times New Roman"/>
          <w:sz w:val="28"/>
          <w:lang w:val="uk-UA"/>
        </w:rPr>
      </w:pPr>
    </w:p>
    <w:p w:rsidR="00E3476A" w:rsidRDefault="00E3476A" w:rsidP="00AE7DA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Директор</w:t>
      </w:r>
    </w:p>
    <w:p w:rsidR="00E3476A" w:rsidRPr="00AE7DA0" w:rsidRDefault="00E3476A" w:rsidP="00AE7DA0">
      <w:pPr>
        <w:spacing w:after="0" w:line="240" w:lineRule="auto"/>
        <w:jc w:val="both"/>
        <w:rPr>
          <w:rFonts w:ascii="Times New Roman" w:hAnsi="Times New Roman" w:cs="Times New Roman"/>
          <w:sz w:val="28"/>
          <w:lang w:val="uk-UA"/>
        </w:rPr>
      </w:pPr>
      <w:r>
        <w:rPr>
          <w:rFonts w:ascii="Times New Roman" w:hAnsi="Times New Roman" w:cs="Times New Roman"/>
          <w:sz w:val="28"/>
          <w:lang w:val="uk-UA"/>
        </w:rPr>
        <w:t xml:space="preserve">КП « ЦМЛ ПМР ДО»                                                      </w:t>
      </w:r>
      <w:r w:rsidR="007C742B">
        <w:rPr>
          <w:rFonts w:ascii="Times New Roman" w:hAnsi="Times New Roman" w:cs="Times New Roman"/>
          <w:sz w:val="28"/>
          <w:lang w:val="uk-UA"/>
        </w:rPr>
        <w:t xml:space="preserve">        </w:t>
      </w:r>
      <w:r w:rsidR="005E653D">
        <w:rPr>
          <w:rFonts w:ascii="Times New Roman" w:hAnsi="Times New Roman" w:cs="Times New Roman"/>
          <w:sz w:val="28"/>
          <w:lang w:val="uk-UA"/>
        </w:rPr>
        <w:t>Олексій ЛЕОНТЬЄВ</w:t>
      </w:r>
    </w:p>
    <w:sectPr w:rsidR="00E3476A" w:rsidRPr="00AE7DA0" w:rsidSect="008C2B9A">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D6F" w:rsidRDefault="00745D6F" w:rsidP="0063534D">
      <w:pPr>
        <w:spacing w:after="0" w:line="240" w:lineRule="auto"/>
      </w:pPr>
      <w:r>
        <w:separator/>
      </w:r>
    </w:p>
  </w:endnote>
  <w:endnote w:type="continuationSeparator" w:id="0">
    <w:p w:rsidR="00745D6F" w:rsidRDefault="00745D6F" w:rsidP="0063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D6F" w:rsidRDefault="00745D6F" w:rsidP="0063534D">
      <w:pPr>
        <w:spacing w:after="0" w:line="240" w:lineRule="auto"/>
      </w:pPr>
      <w:r>
        <w:separator/>
      </w:r>
    </w:p>
  </w:footnote>
  <w:footnote w:type="continuationSeparator" w:id="0">
    <w:p w:rsidR="00745D6F" w:rsidRDefault="00745D6F" w:rsidP="006353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004204"/>
      <w:docPartObj>
        <w:docPartGallery w:val="Page Numbers (Top of Page)"/>
        <w:docPartUnique/>
      </w:docPartObj>
    </w:sdtPr>
    <w:sdtEndPr/>
    <w:sdtContent>
      <w:p w:rsidR="00090313" w:rsidRDefault="00745D6F">
        <w:pPr>
          <w:pStyle w:val="a3"/>
          <w:jc w:val="center"/>
        </w:pPr>
        <w:r>
          <w:fldChar w:fldCharType="begin"/>
        </w:r>
        <w:r>
          <w:instrText xml:space="preserve"> PAGE   \* MERGEFORMAT </w:instrText>
        </w:r>
        <w:r>
          <w:fldChar w:fldCharType="separate"/>
        </w:r>
        <w:r w:rsidR="005D473E">
          <w:rPr>
            <w:noProof/>
          </w:rPr>
          <w:t>2</w:t>
        </w:r>
        <w:r>
          <w:rPr>
            <w:noProof/>
          </w:rPr>
          <w:fldChar w:fldCharType="end"/>
        </w:r>
      </w:p>
    </w:sdtContent>
  </w:sdt>
  <w:p w:rsidR="00090313" w:rsidRDefault="000903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D25"/>
    <w:multiLevelType w:val="hybridMultilevel"/>
    <w:tmpl w:val="AA20F7A2"/>
    <w:lvl w:ilvl="0" w:tplc="8D8811BC">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0BD7623"/>
    <w:multiLevelType w:val="hybridMultilevel"/>
    <w:tmpl w:val="ECDEAF4C"/>
    <w:lvl w:ilvl="0" w:tplc="D1DA25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1676E48"/>
    <w:multiLevelType w:val="hybridMultilevel"/>
    <w:tmpl w:val="9DB6C3AE"/>
    <w:lvl w:ilvl="0" w:tplc="2200C3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42C4A54"/>
    <w:multiLevelType w:val="hybridMultilevel"/>
    <w:tmpl w:val="4B04515A"/>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BF3176B"/>
    <w:multiLevelType w:val="hybridMultilevel"/>
    <w:tmpl w:val="115AF1D0"/>
    <w:lvl w:ilvl="0" w:tplc="2200C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914FC6"/>
    <w:multiLevelType w:val="hybridMultilevel"/>
    <w:tmpl w:val="47B6834E"/>
    <w:lvl w:ilvl="0" w:tplc="3BA8111C">
      <w:numFmt w:val="bullet"/>
      <w:lvlText w:val="-"/>
      <w:lvlJc w:val="left"/>
      <w:pPr>
        <w:ind w:left="1495" w:hanging="360"/>
      </w:pPr>
      <w:rPr>
        <w:rFonts w:ascii="Times New Roman" w:eastAsia="Times New Roman" w:hAnsi="Times New Roman"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6">
    <w:nsid w:val="0FCB24CC"/>
    <w:multiLevelType w:val="hybridMultilevel"/>
    <w:tmpl w:val="9F9E0BF2"/>
    <w:lvl w:ilvl="0" w:tplc="3BA8111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040100D"/>
    <w:multiLevelType w:val="hybridMultilevel"/>
    <w:tmpl w:val="DBF84642"/>
    <w:lvl w:ilvl="0" w:tplc="C8AE647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14369F0"/>
    <w:multiLevelType w:val="hybridMultilevel"/>
    <w:tmpl w:val="1D606970"/>
    <w:lvl w:ilvl="0" w:tplc="2200C3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82E4F4F"/>
    <w:multiLevelType w:val="hybridMultilevel"/>
    <w:tmpl w:val="8122946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A9B5144"/>
    <w:multiLevelType w:val="hybridMultilevel"/>
    <w:tmpl w:val="C90098E6"/>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D6377E"/>
    <w:multiLevelType w:val="hybridMultilevel"/>
    <w:tmpl w:val="1E589668"/>
    <w:lvl w:ilvl="0" w:tplc="109ECB8E">
      <w:start w:val="1"/>
      <w:numFmt w:val="bullet"/>
      <w:lvlText w:val=""/>
      <w:lvlJc w:val="left"/>
      <w:pPr>
        <w:ind w:left="870" w:hanging="360"/>
      </w:pPr>
      <w:rPr>
        <w:rFonts w:ascii="Symbol" w:hAnsi="Symbol"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12">
    <w:nsid w:val="1D3B0E14"/>
    <w:multiLevelType w:val="hybridMultilevel"/>
    <w:tmpl w:val="AAD8B310"/>
    <w:lvl w:ilvl="0" w:tplc="2200C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584B93"/>
    <w:multiLevelType w:val="hybridMultilevel"/>
    <w:tmpl w:val="F53C8E3A"/>
    <w:lvl w:ilvl="0" w:tplc="109ECB8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25637741"/>
    <w:multiLevelType w:val="hybridMultilevel"/>
    <w:tmpl w:val="B72CC964"/>
    <w:lvl w:ilvl="0" w:tplc="109EC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D4866E5"/>
    <w:multiLevelType w:val="hybridMultilevel"/>
    <w:tmpl w:val="6008A714"/>
    <w:lvl w:ilvl="0" w:tplc="2200C38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6">
    <w:nsid w:val="2F5E540B"/>
    <w:multiLevelType w:val="hybridMultilevel"/>
    <w:tmpl w:val="33CED3AA"/>
    <w:lvl w:ilvl="0" w:tplc="506CA9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02A779B"/>
    <w:multiLevelType w:val="hybridMultilevel"/>
    <w:tmpl w:val="FA2CEEDC"/>
    <w:lvl w:ilvl="0" w:tplc="D1DA25AC">
      <w:start w:val="1"/>
      <w:numFmt w:val="bullet"/>
      <w:lvlText w:val=""/>
      <w:lvlJc w:val="left"/>
      <w:pPr>
        <w:tabs>
          <w:tab w:val="num" w:pos="-140"/>
        </w:tabs>
        <w:ind w:left="-140" w:hanging="360"/>
      </w:pPr>
      <w:rPr>
        <w:rFonts w:ascii="Symbol" w:hAnsi="Symbol" w:hint="default"/>
      </w:rPr>
    </w:lvl>
    <w:lvl w:ilvl="1" w:tplc="1DB06C66">
      <w:numFmt w:val="bullet"/>
      <w:lvlText w:val="-"/>
      <w:lvlJc w:val="left"/>
      <w:pPr>
        <w:tabs>
          <w:tab w:val="num" w:pos="580"/>
        </w:tabs>
        <w:ind w:left="580" w:hanging="360"/>
      </w:pPr>
      <w:rPr>
        <w:rFonts w:ascii="Times New Roman" w:eastAsia="SimSun" w:hAnsi="Times New Roman" w:cs="Times New Roman" w:hint="default"/>
      </w:rPr>
    </w:lvl>
    <w:lvl w:ilvl="2" w:tplc="04190005" w:tentative="1">
      <w:start w:val="1"/>
      <w:numFmt w:val="bullet"/>
      <w:lvlText w:val=""/>
      <w:lvlJc w:val="left"/>
      <w:pPr>
        <w:tabs>
          <w:tab w:val="num" w:pos="1300"/>
        </w:tabs>
        <w:ind w:left="1300" w:hanging="360"/>
      </w:pPr>
      <w:rPr>
        <w:rFonts w:ascii="Wingdings" w:hAnsi="Wingdings" w:hint="default"/>
      </w:rPr>
    </w:lvl>
    <w:lvl w:ilvl="3" w:tplc="04190001" w:tentative="1">
      <w:start w:val="1"/>
      <w:numFmt w:val="bullet"/>
      <w:lvlText w:val=""/>
      <w:lvlJc w:val="left"/>
      <w:pPr>
        <w:tabs>
          <w:tab w:val="num" w:pos="2020"/>
        </w:tabs>
        <w:ind w:left="2020" w:hanging="360"/>
      </w:pPr>
      <w:rPr>
        <w:rFonts w:ascii="Symbol" w:hAnsi="Symbol" w:hint="default"/>
      </w:rPr>
    </w:lvl>
    <w:lvl w:ilvl="4" w:tplc="04190003" w:tentative="1">
      <w:start w:val="1"/>
      <w:numFmt w:val="bullet"/>
      <w:lvlText w:val="o"/>
      <w:lvlJc w:val="left"/>
      <w:pPr>
        <w:tabs>
          <w:tab w:val="num" w:pos="2740"/>
        </w:tabs>
        <w:ind w:left="2740" w:hanging="360"/>
      </w:pPr>
      <w:rPr>
        <w:rFonts w:ascii="Courier New" w:hAnsi="Courier New" w:cs="Courier New" w:hint="default"/>
      </w:rPr>
    </w:lvl>
    <w:lvl w:ilvl="5" w:tplc="04190005" w:tentative="1">
      <w:start w:val="1"/>
      <w:numFmt w:val="bullet"/>
      <w:lvlText w:val=""/>
      <w:lvlJc w:val="left"/>
      <w:pPr>
        <w:tabs>
          <w:tab w:val="num" w:pos="3460"/>
        </w:tabs>
        <w:ind w:left="3460" w:hanging="360"/>
      </w:pPr>
      <w:rPr>
        <w:rFonts w:ascii="Wingdings" w:hAnsi="Wingdings" w:hint="default"/>
      </w:rPr>
    </w:lvl>
    <w:lvl w:ilvl="6" w:tplc="04190001" w:tentative="1">
      <w:start w:val="1"/>
      <w:numFmt w:val="bullet"/>
      <w:lvlText w:val=""/>
      <w:lvlJc w:val="left"/>
      <w:pPr>
        <w:tabs>
          <w:tab w:val="num" w:pos="4180"/>
        </w:tabs>
        <w:ind w:left="4180" w:hanging="360"/>
      </w:pPr>
      <w:rPr>
        <w:rFonts w:ascii="Symbol" w:hAnsi="Symbol" w:hint="default"/>
      </w:rPr>
    </w:lvl>
    <w:lvl w:ilvl="7" w:tplc="04190003" w:tentative="1">
      <w:start w:val="1"/>
      <w:numFmt w:val="bullet"/>
      <w:lvlText w:val="o"/>
      <w:lvlJc w:val="left"/>
      <w:pPr>
        <w:tabs>
          <w:tab w:val="num" w:pos="4900"/>
        </w:tabs>
        <w:ind w:left="4900" w:hanging="360"/>
      </w:pPr>
      <w:rPr>
        <w:rFonts w:ascii="Courier New" w:hAnsi="Courier New" w:cs="Courier New" w:hint="default"/>
      </w:rPr>
    </w:lvl>
    <w:lvl w:ilvl="8" w:tplc="04190005" w:tentative="1">
      <w:start w:val="1"/>
      <w:numFmt w:val="bullet"/>
      <w:lvlText w:val=""/>
      <w:lvlJc w:val="left"/>
      <w:pPr>
        <w:tabs>
          <w:tab w:val="num" w:pos="5620"/>
        </w:tabs>
        <w:ind w:left="5620" w:hanging="360"/>
      </w:pPr>
      <w:rPr>
        <w:rFonts w:ascii="Wingdings" w:hAnsi="Wingdings" w:hint="default"/>
      </w:rPr>
    </w:lvl>
  </w:abstractNum>
  <w:abstractNum w:abstractNumId="18">
    <w:nsid w:val="34A67311"/>
    <w:multiLevelType w:val="hybridMultilevel"/>
    <w:tmpl w:val="2A72D9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3D7696"/>
    <w:multiLevelType w:val="hybridMultilevel"/>
    <w:tmpl w:val="A282C094"/>
    <w:lvl w:ilvl="0" w:tplc="D2EEA196">
      <w:start w:val="70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36897499"/>
    <w:multiLevelType w:val="hybridMultilevel"/>
    <w:tmpl w:val="B19659B8"/>
    <w:lvl w:ilvl="0" w:tplc="883AAF6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DF4290"/>
    <w:multiLevelType w:val="hybridMultilevel"/>
    <w:tmpl w:val="993075D8"/>
    <w:lvl w:ilvl="0" w:tplc="109ECB8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3E5E66D4"/>
    <w:multiLevelType w:val="hybridMultilevel"/>
    <w:tmpl w:val="23D89D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421123"/>
    <w:multiLevelType w:val="hybridMultilevel"/>
    <w:tmpl w:val="853011E0"/>
    <w:lvl w:ilvl="0" w:tplc="2200C3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903951"/>
    <w:multiLevelType w:val="hybridMultilevel"/>
    <w:tmpl w:val="1444E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2217F4"/>
    <w:multiLevelType w:val="hybridMultilevel"/>
    <w:tmpl w:val="2B6C26FE"/>
    <w:lvl w:ilvl="0" w:tplc="2808234A">
      <w:start w:val="1"/>
      <w:numFmt w:val="decimal"/>
      <w:lvlText w:val="%1."/>
      <w:lvlJc w:val="left"/>
      <w:pPr>
        <w:tabs>
          <w:tab w:val="num" w:pos="720"/>
        </w:tabs>
        <w:ind w:left="720" w:hanging="360"/>
      </w:pPr>
    </w:lvl>
    <w:lvl w:ilvl="1" w:tplc="2A882572" w:tentative="1">
      <w:start w:val="1"/>
      <w:numFmt w:val="decimal"/>
      <w:lvlText w:val="%2."/>
      <w:lvlJc w:val="left"/>
      <w:pPr>
        <w:tabs>
          <w:tab w:val="num" w:pos="1440"/>
        </w:tabs>
        <w:ind w:left="1440" w:hanging="360"/>
      </w:pPr>
    </w:lvl>
    <w:lvl w:ilvl="2" w:tplc="CD4A1762" w:tentative="1">
      <w:start w:val="1"/>
      <w:numFmt w:val="decimal"/>
      <w:lvlText w:val="%3."/>
      <w:lvlJc w:val="left"/>
      <w:pPr>
        <w:tabs>
          <w:tab w:val="num" w:pos="2160"/>
        </w:tabs>
        <w:ind w:left="2160" w:hanging="360"/>
      </w:pPr>
    </w:lvl>
    <w:lvl w:ilvl="3" w:tplc="4FA6E6AA" w:tentative="1">
      <w:start w:val="1"/>
      <w:numFmt w:val="decimal"/>
      <w:lvlText w:val="%4."/>
      <w:lvlJc w:val="left"/>
      <w:pPr>
        <w:tabs>
          <w:tab w:val="num" w:pos="2880"/>
        </w:tabs>
        <w:ind w:left="2880" w:hanging="360"/>
      </w:pPr>
    </w:lvl>
    <w:lvl w:ilvl="4" w:tplc="8A9E54CC" w:tentative="1">
      <w:start w:val="1"/>
      <w:numFmt w:val="decimal"/>
      <w:lvlText w:val="%5."/>
      <w:lvlJc w:val="left"/>
      <w:pPr>
        <w:tabs>
          <w:tab w:val="num" w:pos="3600"/>
        </w:tabs>
        <w:ind w:left="3600" w:hanging="360"/>
      </w:pPr>
    </w:lvl>
    <w:lvl w:ilvl="5" w:tplc="76728E08" w:tentative="1">
      <w:start w:val="1"/>
      <w:numFmt w:val="decimal"/>
      <w:lvlText w:val="%6."/>
      <w:lvlJc w:val="left"/>
      <w:pPr>
        <w:tabs>
          <w:tab w:val="num" w:pos="4320"/>
        </w:tabs>
        <w:ind w:left="4320" w:hanging="360"/>
      </w:pPr>
    </w:lvl>
    <w:lvl w:ilvl="6" w:tplc="383CD274" w:tentative="1">
      <w:start w:val="1"/>
      <w:numFmt w:val="decimal"/>
      <w:lvlText w:val="%7."/>
      <w:lvlJc w:val="left"/>
      <w:pPr>
        <w:tabs>
          <w:tab w:val="num" w:pos="5040"/>
        </w:tabs>
        <w:ind w:left="5040" w:hanging="360"/>
      </w:pPr>
    </w:lvl>
    <w:lvl w:ilvl="7" w:tplc="2DCE9068" w:tentative="1">
      <w:start w:val="1"/>
      <w:numFmt w:val="decimal"/>
      <w:lvlText w:val="%8."/>
      <w:lvlJc w:val="left"/>
      <w:pPr>
        <w:tabs>
          <w:tab w:val="num" w:pos="5760"/>
        </w:tabs>
        <w:ind w:left="5760" w:hanging="360"/>
      </w:pPr>
    </w:lvl>
    <w:lvl w:ilvl="8" w:tplc="4CA60C82" w:tentative="1">
      <w:start w:val="1"/>
      <w:numFmt w:val="decimal"/>
      <w:lvlText w:val="%9."/>
      <w:lvlJc w:val="left"/>
      <w:pPr>
        <w:tabs>
          <w:tab w:val="num" w:pos="6480"/>
        </w:tabs>
        <w:ind w:left="6480" w:hanging="360"/>
      </w:pPr>
    </w:lvl>
  </w:abstractNum>
  <w:abstractNum w:abstractNumId="26">
    <w:nsid w:val="473215BD"/>
    <w:multiLevelType w:val="hybridMultilevel"/>
    <w:tmpl w:val="61F8E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693FB7"/>
    <w:multiLevelType w:val="hybridMultilevel"/>
    <w:tmpl w:val="19CCF7AC"/>
    <w:lvl w:ilvl="0" w:tplc="8D8811BC">
      <w:start w:val="4"/>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116B03"/>
    <w:multiLevelType w:val="hybridMultilevel"/>
    <w:tmpl w:val="1FB85C32"/>
    <w:lvl w:ilvl="0" w:tplc="5C9EB5A0">
      <w:start w:val="1"/>
      <w:numFmt w:val="decimal"/>
      <w:lvlText w:val="%1."/>
      <w:lvlJc w:val="left"/>
      <w:pPr>
        <w:tabs>
          <w:tab w:val="num" w:pos="720"/>
        </w:tabs>
        <w:ind w:left="720" w:hanging="360"/>
      </w:pPr>
    </w:lvl>
    <w:lvl w:ilvl="1" w:tplc="47A8646E" w:tentative="1">
      <w:start w:val="1"/>
      <w:numFmt w:val="decimal"/>
      <w:lvlText w:val="%2."/>
      <w:lvlJc w:val="left"/>
      <w:pPr>
        <w:tabs>
          <w:tab w:val="num" w:pos="1440"/>
        </w:tabs>
        <w:ind w:left="1440" w:hanging="360"/>
      </w:pPr>
    </w:lvl>
    <w:lvl w:ilvl="2" w:tplc="32928992" w:tentative="1">
      <w:start w:val="1"/>
      <w:numFmt w:val="decimal"/>
      <w:lvlText w:val="%3."/>
      <w:lvlJc w:val="left"/>
      <w:pPr>
        <w:tabs>
          <w:tab w:val="num" w:pos="2160"/>
        </w:tabs>
        <w:ind w:left="2160" w:hanging="360"/>
      </w:pPr>
    </w:lvl>
    <w:lvl w:ilvl="3" w:tplc="0B2E4800" w:tentative="1">
      <w:start w:val="1"/>
      <w:numFmt w:val="decimal"/>
      <w:lvlText w:val="%4."/>
      <w:lvlJc w:val="left"/>
      <w:pPr>
        <w:tabs>
          <w:tab w:val="num" w:pos="2880"/>
        </w:tabs>
        <w:ind w:left="2880" w:hanging="360"/>
      </w:pPr>
    </w:lvl>
    <w:lvl w:ilvl="4" w:tplc="962ED3A6" w:tentative="1">
      <w:start w:val="1"/>
      <w:numFmt w:val="decimal"/>
      <w:lvlText w:val="%5."/>
      <w:lvlJc w:val="left"/>
      <w:pPr>
        <w:tabs>
          <w:tab w:val="num" w:pos="3600"/>
        </w:tabs>
        <w:ind w:left="3600" w:hanging="360"/>
      </w:pPr>
    </w:lvl>
    <w:lvl w:ilvl="5" w:tplc="1AFECE60" w:tentative="1">
      <w:start w:val="1"/>
      <w:numFmt w:val="decimal"/>
      <w:lvlText w:val="%6."/>
      <w:lvlJc w:val="left"/>
      <w:pPr>
        <w:tabs>
          <w:tab w:val="num" w:pos="4320"/>
        </w:tabs>
        <w:ind w:left="4320" w:hanging="360"/>
      </w:pPr>
    </w:lvl>
    <w:lvl w:ilvl="6" w:tplc="D25214B4" w:tentative="1">
      <w:start w:val="1"/>
      <w:numFmt w:val="decimal"/>
      <w:lvlText w:val="%7."/>
      <w:lvlJc w:val="left"/>
      <w:pPr>
        <w:tabs>
          <w:tab w:val="num" w:pos="5040"/>
        </w:tabs>
        <w:ind w:left="5040" w:hanging="360"/>
      </w:pPr>
    </w:lvl>
    <w:lvl w:ilvl="7" w:tplc="B0BEE09E" w:tentative="1">
      <w:start w:val="1"/>
      <w:numFmt w:val="decimal"/>
      <w:lvlText w:val="%8."/>
      <w:lvlJc w:val="left"/>
      <w:pPr>
        <w:tabs>
          <w:tab w:val="num" w:pos="5760"/>
        </w:tabs>
        <w:ind w:left="5760" w:hanging="360"/>
      </w:pPr>
    </w:lvl>
    <w:lvl w:ilvl="8" w:tplc="C6C62790" w:tentative="1">
      <w:start w:val="1"/>
      <w:numFmt w:val="decimal"/>
      <w:lvlText w:val="%9."/>
      <w:lvlJc w:val="left"/>
      <w:pPr>
        <w:tabs>
          <w:tab w:val="num" w:pos="6480"/>
        </w:tabs>
        <w:ind w:left="6480" w:hanging="360"/>
      </w:pPr>
    </w:lvl>
  </w:abstractNum>
  <w:abstractNum w:abstractNumId="29">
    <w:nsid w:val="48E5494B"/>
    <w:multiLevelType w:val="hybridMultilevel"/>
    <w:tmpl w:val="D26CFBC2"/>
    <w:lvl w:ilvl="0" w:tplc="2200C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EE562B4"/>
    <w:multiLevelType w:val="hybridMultilevel"/>
    <w:tmpl w:val="C1E27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A15B5A"/>
    <w:multiLevelType w:val="hybridMultilevel"/>
    <w:tmpl w:val="93B27C82"/>
    <w:lvl w:ilvl="0" w:tplc="109ECB8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54B8521E"/>
    <w:multiLevelType w:val="hybridMultilevel"/>
    <w:tmpl w:val="225C86FA"/>
    <w:lvl w:ilvl="0" w:tplc="2200C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5D630A4"/>
    <w:multiLevelType w:val="multilevel"/>
    <w:tmpl w:val="49CA1950"/>
    <w:lvl w:ilvl="0">
      <w:start w:val="1"/>
      <w:numFmt w:val="decimal"/>
      <w:lvlText w:val="%1."/>
      <w:lvlJc w:val="left"/>
      <w:pPr>
        <w:ind w:left="644" w:hanging="360"/>
      </w:pPr>
    </w:lvl>
    <w:lvl w:ilvl="1">
      <w:start w:val="2"/>
      <w:numFmt w:val="decimal"/>
      <w:isLgl/>
      <w:lvlText w:val="%1.%2."/>
      <w:lvlJc w:val="left"/>
      <w:pPr>
        <w:ind w:left="1288" w:hanging="72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870" w:hanging="1080"/>
      </w:pPr>
      <w:rPr>
        <w:rFonts w:hint="default"/>
      </w:rPr>
    </w:lvl>
    <w:lvl w:ilvl="4">
      <w:start w:val="1"/>
      <w:numFmt w:val="decimal"/>
      <w:isLgl/>
      <w:lvlText w:val="%1.%2.%3.%4.%5."/>
      <w:lvlJc w:val="left"/>
      <w:pPr>
        <w:ind w:left="3372" w:hanging="1080"/>
      </w:pPr>
      <w:rPr>
        <w:rFonts w:hint="default"/>
      </w:rPr>
    </w:lvl>
    <w:lvl w:ilvl="5">
      <w:start w:val="1"/>
      <w:numFmt w:val="decimal"/>
      <w:isLgl/>
      <w:lvlText w:val="%1.%2.%3.%4.%5.%6."/>
      <w:lvlJc w:val="left"/>
      <w:pPr>
        <w:ind w:left="4234" w:hanging="1440"/>
      </w:pPr>
      <w:rPr>
        <w:rFonts w:hint="default"/>
      </w:rPr>
    </w:lvl>
    <w:lvl w:ilvl="6">
      <w:start w:val="1"/>
      <w:numFmt w:val="decimal"/>
      <w:isLgl/>
      <w:lvlText w:val="%1.%2.%3.%4.%5.%6.%7."/>
      <w:lvlJc w:val="left"/>
      <w:pPr>
        <w:ind w:left="5096" w:hanging="1800"/>
      </w:pPr>
      <w:rPr>
        <w:rFonts w:hint="default"/>
      </w:rPr>
    </w:lvl>
    <w:lvl w:ilvl="7">
      <w:start w:val="1"/>
      <w:numFmt w:val="decimal"/>
      <w:isLgl/>
      <w:lvlText w:val="%1.%2.%3.%4.%5.%6.%7.%8."/>
      <w:lvlJc w:val="left"/>
      <w:pPr>
        <w:ind w:left="5598" w:hanging="1800"/>
      </w:pPr>
      <w:rPr>
        <w:rFonts w:hint="default"/>
      </w:rPr>
    </w:lvl>
    <w:lvl w:ilvl="8">
      <w:start w:val="1"/>
      <w:numFmt w:val="decimal"/>
      <w:isLgl/>
      <w:lvlText w:val="%1.%2.%3.%4.%5.%6.%7.%8.%9."/>
      <w:lvlJc w:val="left"/>
      <w:pPr>
        <w:ind w:left="6460" w:hanging="2160"/>
      </w:pPr>
      <w:rPr>
        <w:rFonts w:hint="default"/>
      </w:rPr>
    </w:lvl>
  </w:abstractNum>
  <w:abstractNum w:abstractNumId="34">
    <w:nsid w:val="5F033C43"/>
    <w:multiLevelType w:val="hybridMultilevel"/>
    <w:tmpl w:val="369EB85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3767B0"/>
    <w:multiLevelType w:val="hybridMultilevel"/>
    <w:tmpl w:val="169A5CD6"/>
    <w:lvl w:ilvl="0" w:tplc="2200C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34EF9"/>
    <w:multiLevelType w:val="hybridMultilevel"/>
    <w:tmpl w:val="89668A12"/>
    <w:lvl w:ilvl="0" w:tplc="3BA8111C">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6738144A"/>
    <w:multiLevelType w:val="hybridMultilevel"/>
    <w:tmpl w:val="3626B728"/>
    <w:lvl w:ilvl="0" w:tplc="109ECB8E">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38">
    <w:nsid w:val="70DD1039"/>
    <w:multiLevelType w:val="hybridMultilevel"/>
    <w:tmpl w:val="2D9623F2"/>
    <w:lvl w:ilvl="0" w:tplc="8D8811BC">
      <w:start w:val="4"/>
      <w:numFmt w:val="decimal"/>
      <w:lvlText w:val="%1."/>
      <w:lvlJc w:val="left"/>
      <w:pPr>
        <w:ind w:left="1255" w:hanging="360"/>
      </w:pPr>
      <w:rPr>
        <w:rFonts w:hint="default"/>
      </w:rPr>
    </w:lvl>
    <w:lvl w:ilvl="1" w:tplc="04190019" w:tentative="1">
      <w:start w:val="1"/>
      <w:numFmt w:val="lowerLetter"/>
      <w:lvlText w:val="%2."/>
      <w:lvlJc w:val="left"/>
      <w:pPr>
        <w:ind w:left="1909" w:hanging="360"/>
      </w:pPr>
    </w:lvl>
    <w:lvl w:ilvl="2" w:tplc="0419001B" w:tentative="1">
      <w:start w:val="1"/>
      <w:numFmt w:val="lowerRoman"/>
      <w:lvlText w:val="%3."/>
      <w:lvlJc w:val="right"/>
      <w:pPr>
        <w:ind w:left="2629" w:hanging="180"/>
      </w:pPr>
    </w:lvl>
    <w:lvl w:ilvl="3" w:tplc="0419000F" w:tentative="1">
      <w:start w:val="1"/>
      <w:numFmt w:val="decimal"/>
      <w:lvlText w:val="%4."/>
      <w:lvlJc w:val="left"/>
      <w:pPr>
        <w:ind w:left="3349" w:hanging="360"/>
      </w:pPr>
    </w:lvl>
    <w:lvl w:ilvl="4" w:tplc="04190019" w:tentative="1">
      <w:start w:val="1"/>
      <w:numFmt w:val="lowerLetter"/>
      <w:lvlText w:val="%5."/>
      <w:lvlJc w:val="left"/>
      <w:pPr>
        <w:ind w:left="4069" w:hanging="360"/>
      </w:pPr>
    </w:lvl>
    <w:lvl w:ilvl="5" w:tplc="0419001B" w:tentative="1">
      <w:start w:val="1"/>
      <w:numFmt w:val="lowerRoman"/>
      <w:lvlText w:val="%6."/>
      <w:lvlJc w:val="right"/>
      <w:pPr>
        <w:ind w:left="4789" w:hanging="180"/>
      </w:pPr>
    </w:lvl>
    <w:lvl w:ilvl="6" w:tplc="0419000F" w:tentative="1">
      <w:start w:val="1"/>
      <w:numFmt w:val="decimal"/>
      <w:lvlText w:val="%7."/>
      <w:lvlJc w:val="left"/>
      <w:pPr>
        <w:ind w:left="5509" w:hanging="360"/>
      </w:pPr>
    </w:lvl>
    <w:lvl w:ilvl="7" w:tplc="04190019" w:tentative="1">
      <w:start w:val="1"/>
      <w:numFmt w:val="lowerLetter"/>
      <w:lvlText w:val="%8."/>
      <w:lvlJc w:val="left"/>
      <w:pPr>
        <w:ind w:left="6229" w:hanging="360"/>
      </w:pPr>
    </w:lvl>
    <w:lvl w:ilvl="8" w:tplc="0419001B" w:tentative="1">
      <w:start w:val="1"/>
      <w:numFmt w:val="lowerRoman"/>
      <w:lvlText w:val="%9."/>
      <w:lvlJc w:val="right"/>
      <w:pPr>
        <w:ind w:left="6949" w:hanging="180"/>
      </w:pPr>
    </w:lvl>
  </w:abstractNum>
  <w:abstractNum w:abstractNumId="39">
    <w:nsid w:val="716455C5"/>
    <w:multiLevelType w:val="hybridMultilevel"/>
    <w:tmpl w:val="6C36CE28"/>
    <w:lvl w:ilvl="0" w:tplc="D1DA25AC">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0">
    <w:nsid w:val="7647476C"/>
    <w:multiLevelType w:val="hybridMultilevel"/>
    <w:tmpl w:val="82C071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958019D"/>
    <w:multiLevelType w:val="hybridMultilevel"/>
    <w:tmpl w:val="000068A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42">
    <w:nsid w:val="7A097718"/>
    <w:multiLevelType w:val="hybridMultilevel"/>
    <w:tmpl w:val="5FCCA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FE166A"/>
    <w:multiLevelType w:val="hybridMultilevel"/>
    <w:tmpl w:val="07FEEDB6"/>
    <w:lvl w:ilvl="0" w:tplc="109EC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7F5D5C4D"/>
    <w:multiLevelType w:val="hybridMultilevel"/>
    <w:tmpl w:val="667AE188"/>
    <w:lvl w:ilvl="0" w:tplc="2200C3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2200C38E">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35"/>
  </w:num>
  <w:num w:numId="4">
    <w:abstractNumId w:val="24"/>
  </w:num>
  <w:num w:numId="5">
    <w:abstractNumId w:val="23"/>
  </w:num>
  <w:num w:numId="6">
    <w:abstractNumId w:val="26"/>
  </w:num>
  <w:num w:numId="7">
    <w:abstractNumId w:val="42"/>
  </w:num>
  <w:num w:numId="8">
    <w:abstractNumId w:val="34"/>
  </w:num>
  <w:num w:numId="9">
    <w:abstractNumId w:val="41"/>
  </w:num>
  <w:num w:numId="10">
    <w:abstractNumId w:val="25"/>
  </w:num>
  <w:num w:numId="11">
    <w:abstractNumId w:val="28"/>
  </w:num>
  <w:num w:numId="12">
    <w:abstractNumId w:val="29"/>
  </w:num>
  <w:num w:numId="13">
    <w:abstractNumId w:val="18"/>
  </w:num>
  <w:num w:numId="14">
    <w:abstractNumId w:val="15"/>
  </w:num>
  <w:num w:numId="15">
    <w:abstractNumId w:val="32"/>
  </w:num>
  <w:num w:numId="16">
    <w:abstractNumId w:val="44"/>
  </w:num>
  <w:num w:numId="17">
    <w:abstractNumId w:val="30"/>
  </w:num>
  <w:num w:numId="18">
    <w:abstractNumId w:val="0"/>
  </w:num>
  <w:num w:numId="19">
    <w:abstractNumId w:val="27"/>
  </w:num>
  <w:num w:numId="20">
    <w:abstractNumId w:val="38"/>
  </w:num>
  <w:num w:numId="21">
    <w:abstractNumId w:val="7"/>
  </w:num>
  <w:num w:numId="22">
    <w:abstractNumId w:val="33"/>
  </w:num>
  <w:num w:numId="23">
    <w:abstractNumId w:val="8"/>
  </w:num>
  <w:num w:numId="24">
    <w:abstractNumId w:val="2"/>
  </w:num>
  <w:num w:numId="25">
    <w:abstractNumId w:val="12"/>
  </w:num>
  <w:num w:numId="26">
    <w:abstractNumId w:val="10"/>
  </w:num>
  <w:num w:numId="27">
    <w:abstractNumId w:val="9"/>
  </w:num>
  <w:num w:numId="28">
    <w:abstractNumId w:val="4"/>
  </w:num>
  <w:num w:numId="29">
    <w:abstractNumId w:val="40"/>
  </w:num>
  <w:num w:numId="30">
    <w:abstractNumId w:val="21"/>
  </w:num>
  <w:num w:numId="31">
    <w:abstractNumId w:val="13"/>
  </w:num>
  <w:num w:numId="32">
    <w:abstractNumId w:val="31"/>
  </w:num>
  <w:num w:numId="33">
    <w:abstractNumId w:val="11"/>
  </w:num>
  <w:num w:numId="34">
    <w:abstractNumId w:val="37"/>
  </w:num>
  <w:num w:numId="35">
    <w:abstractNumId w:val="3"/>
  </w:num>
  <w:num w:numId="36">
    <w:abstractNumId w:val="6"/>
  </w:num>
  <w:num w:numId="37">
    <w:abstractNumId w:val="36"/>
  </w:num>
  <w:num w:numId="38">
    <w:abstractNumId w:val="5"/>
  </w:num>
  <w:num w:numId="39">
    <w:abstractNumId w:val="22"/>
  </w:num>
  <w:num w:numId="40">
    <w:abstractNumId w:val="14"/>
  </w:num>
  <w:num w:numId="41">
    <w:abstractNumId w:val="43"/>
  </w:num>
  <w:num w:numId="42">
    <w:abstractNumId w:val="19"/>
  </w:num>
  <w:num w:numId="43">
    <w:abstractNumId w:val="17"/>
  </w:num>
  <w:num w:numId="4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534D"/>
    <w:rsid w:val="000007F9"/>
    <w:rsid w:val="000117A1"/>
    <w:rsid w:val="00043517"/>
    <w:rsid w:val="00053DD6"/>
    <w:rsid w:val="00055792"/>
    <w:rsid w:val="00056500"/>
    <w:rsid w:val="00067197"/>
    <w:rsid w:val="0007104E"/>
    <w:rsid w:val="00090313"/>
    <w:rsid w:val="000A7321"/>
    <w:rsid w:val="000D4142"/>
    <w:rsid w:val="000F0024"/>
    <w:rsid w:val="000F5C83"/>
    <w:rsid w:val="0010249B"/>
    <w:rsid w:val="00140BCD"/>
    <w:rsid w:val="00146A60"/>
    <w:rsid w:val="00170C32"/>
    <w:rsid w:val="00197740"/>
    <w:rsid w:val="00197E2F"/>
    <w:rsid w:val="001B3400"/>
    <w:rsid w:val="001C4008"/>
    <w:rsid w:val="001D09E9"/>
    <w:rsid w:val="001E286B"/>
    <w:rsid w:val="001E547F"/>
    <w:rsid w:val="001E7823"/>
    <w:rsid w:val="001F3997"/>
    <w:rsid w:val="00201EDB"/>
    <w:rsid w:val="00205EA9"/>
    <w:rsid w:val="00225028"/>
    <w:rsid w:val="0023473D"/>
    <w:rsid w:val="002511F0"/>
    <w:rsid w:val="002656B7"/>
    <w:rsid w:val="00290EB8"/>
    <w:rsid w:val="00291119"/>
    <w:rsid w:val="002A1BB0"/>
    <w:rsid w:val="002C773B"/>
    <w:rsid w:val="002D6B93"/>
    <w:rsid w:val="00314BED"/>
    <w:rsid w:val="00317BDD"/>
    <w:rsid w:val="003456FB"/>
    <w:rsid w:val="00362DF6"/>
    <w:rsid w:val="00367465"/>
    <w:rsid w:val="00375A8A"/>
    <w:rsid w:val="003A741A"/>
    <w:rsid w:val="003C6F93"/>
    <w:rsid w:val="003D0E0F"/>
    <w:rsid w:val="003E2656"/>
    <w:rsid w:val="003F3DBD"/>
    <w:rsid w:val="0041626F"/>
    <w:rsid w:val="004237B8"/>
    <w:rsid w:val="0043095D"/>
    <w:rsid w:val="0045382D"/>
    <w:rsid w:val="00465B38"/>
    <w:rsid w:val="004722C0"/>
    <w:rsid w:val="00472BE2"/>
    <w:rsid w:val="004B719B"/>
    <w:rsid w:val="004C20D2"/>
    <w:rsid w:val="004D7EA4"/>
    <w:rsid w:val="004E3C16"/>
    <w:rsid w:val="004F2E88"/>
    <w:rsid w:val="005020EB"/>
    <w:rsid w:val="00507977"/>
    <w:rsid w:val="00516001"/>
    <w:rsid w:val="0052063B"/>
    <w:rsid w:val="00522587"/>
    <w:rsid w:val="00541D03"/>
    <w:rsid w:val="00555347"/>
    <w:rsid w:val="005855A0"/>
    <w:rsid w:val="005A7DE6"/>
    <w:rsid w:val="005B493E"/>
    <w:rsid w:val="005C6AF7"/>
    <w:rsid w:val="005D473E"/>
    <w:rsid w:val="005E653D"/>
    <w:rsid w:val="005F0EB9"/>
    <w:rsid w:val="005F620F"/>
    <w:rsid w:val="005F742E"/>
    <w:rsid w:val="00622962"/>
    <w:rsid w:val="00635250"/>
    <w:rsid w:val="0063534D"/>
    <w:rsid w:val="00635BAE"/>
    <w:rsid w:val="006731D5"/>
    <w:rsid w:val="00684256"/>
    <w:rsid w:val="006B49C3"/>
    <w:rsid w:val="006E1EFC"/>
    <w:rsid w:val="006E3150"/>
    <w:rsid w:val="006F3179"/>
    <w:rsid w:val="006F61C1"/>
    <w:rsid w:val="00724498"/>
    <w:rsid w:val="00736E13"/>
    <w:rsid w:val="00745D6F"/>
    <w:rsid w:val="0076564D"/>
    <w:rsid w:val="00771846"/>
    <w:rsid w:val="0078027E"/>
    <w:rsid w:val="007910CB"/>
    <w:rsid w:val="007A2FFB"/>
    <w:rsid w:val="007B64D7"/>
    <w:rsid w:val="007C03BE"/>
    <w:rsid w:val="007C2805"/>
    <w:rsid w:val="007C742B"/>
    <w:rsid w:val="007D0026"/>
    <w:rsid w:val="007D346A"/>
    <w:rsid w:val="007D72D8"/>
    <w:rsid w:val="007E2990"/>
    <w:rsid w:val="007F3DAA"/>
    <w:rsid w:val="008036D9"/>
    <w:rsid w:val="00811789"/>
    <w:rsid w:val="00831F58"/>
    <w:rsid w:val="00834B2C"/>
    <w:rsid w:val="008836ED"/>
    <w:rsid w:val="00883AA7"/>
    <w:rsid w:val="008C2B9A"/>
    <w:rsid w:val="008E1F4B"/>
    <w:rsid w:val="008E258E"/>
    <w:rsid w:val="008E3969"/>
    <w:rsid w:val="008E49F3"/>
    <w:rsid w:val="00903CD5"/>
    <w:rsid w:val="0093152C"/>
    <w:rsid w:val="0094065F"/>
    <w:rsid w:val="009463AE"/>
    <w:rsid w:val="009611E3"/>
    <w:rsid w:val="00993742"/>
    <w:rsid w:val="009A34F3"/>
    <w:rsid w:val="009A51FC"/>
    <w:rsid w:val="009A5DEE"/>
    <w:rsid w:val="009B086D"/>
    <w:rsid w:val="009B2164"/>
    <w:rsid w:val="009E6559"/>
    <w:rsid w:val="009F0E93"/>
    <w:rsid w:val="009F5988"/>
    <w:rsid w:val="00A31312"/>
    <w:rsid w:val="00A4154E"/>
    <w:rsid w:val="00A53504"/>
    <w:rsid w:val="00A803B2"/>
    <w:rsid w:val="00AC33D2"/>
    <w:rsid w:val="00AD772F"/>
    <w:rsid w:val="00AE7DA0"/>
    <w:rsid w:val="00AF0650"/>
    <w:rsid w:val="00B04981"/>
    <w:rsid w:val="00B10DE1"/>
    <w:rsid w:val="00B647EE"/>
    <w:rsid w:val="00B7375A"/>
    <w:rsid w:val="00B80EA8"/>
    <w:rsid w:val="00B846B1"/>
    <w:rsid w:val="00BB09B9"/>
    <w:rsid w:val="00BF28BE"/>
    <w:rsid w:val="00C23642"/>
    <w:rsid w:val="00C26DE0"/>
    <w:rsid w:val="00C471E3"/>
    <w:rsid w:val="00C61934"/>
    <w:rsid w:val="00C80EE8"/>
    <w:rsid w:val="00C95A4F"/>
    <w:rsid w:val="00CC622C"/>
    <w:rsid w:val="00CD170B"/>
    <w:rsid w:val="00CD4303"/>
    <w:rsid w:val="00CF64E5"/>
    <w:rsid w:val="00D1654D"/>
    <w:rsid w:val="00D21A9E"/>
    <w:rsid w:val="00D438C3"/>
    <w:rsid w:val="00D43D7B"/>
    <w:rsid w:val="00D4425B"/>
    <w:rsid w:val="00D46E95"/>
    <w:rsid w:val="00D65797"/>
    <w:rsid w:val="00D70266"/>
    <w:rsid w:val="00D71A8A"/>
    <w:rsid w:val="00D805AC"/>
    <w:rsid w:val="00DC0A3A"/>
    <w:rsid w:val="00DD0E7C"/>
    <w:rsid w:val="00DF2622"/>
    <w:rsid w:val="00DF4D8C"/>
    <w:rsid w:val="00E04252"/>
    <w:rsid w:val="00E34435"/>
    <w:rsid w:val="00E3476A"/>
    <w:rsid w:val="00E903D3"/>
    <w:rsid w:val="00EE442B"/>
    <w:rsid w:val="00EF33BD"/>
    <w:rsid w:val="00F01322"/>
    <w:rsid w:val="00F25ECC"/>
    <w:rsid w:val="00F340B3"/>
    <w:rsid w:val="00F67EF7"/>
    <w:rsid w:val="00F8606A"/>
    <w:rsid w:val="00FA1B58"/>
    <w:rsid w:val="00FC2EC3"/>
    <w:rsid w:val="00FE319E"/>
    <w:rsid w:val="00FE5391"/>
    <w:rsid w:val="00FE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44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34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3534D"/>
  </w:style>
  <w:style w:type="paragraph" w:styleId="a5">
    <w:name w:val="footer"/>
    <w:basedOn w:val="a"/>
    <w:link w:val="a6"/>
    <w:uiPriority w:val="99"/>
    <w:semiHidden/>
    <w:unhideWhenUsed/>
    <w:rsid w:val="0063534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3534D"/>
  </w:style>
  <w:style w:type="paragraph" w:styleId="a7">
    <w:name w:val="List Paragraph"/>
    <w:basedOn w:val="a"/>
    <w:uiPriority w:val="34"/>
    <w:qFormat/>
    <w:rsid w:val="006E1EFC"/>
    <w:pPr>
      <w:ind w:left="720"/>
      <w:contextualSpacing/>
    </w:pPr>
  </w:style>
  <w:style w:type="table" w:styleId="a8">
    <w:name w:val="Table Grid"/>
    <w:basedOn w:val="a1"/>
    <w:uiPriority w:val="59"/>
    <w:rsid w:val="00520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9774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97740"/>
    <w:rPr>
      <w:rFonts w:ascii="Tahoma" w:hAnsi="Tahoma" w:cs="Tahoma"/>
      <w:sz w:val="16"/>
      <w:szCs w:val="16"/>
    </w:rPr>
  </w:style>
  <w:style w:type="paragraph" w:styleId="ab">
    <w:name w:val="No Spacing"/>
    <w:uiPriority w:val="1"/>
    <w:qFormat/>
    <w:rsid w:val="00090313"/>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0608">
      <w:bodyDiv w:val="1"/>
      <w:marLeft w:val="0"/>
      <w:marRight w:val="0"/>
      <w:marTop w:val="0"/>
      <w:marBottom w:val="0"/>
      <w:divBdr>
        <w:top w:val="none" w:sz="0" w:space="0" w:color="auto"/>
        <w:left w:val="none" w:sz="0" w:space="0" w:color="auto"/>
        <w:bottom w:val="none" w:sz="0" w:space="0" w:color="auto"/>
        <w:right w:val="none" w:sz="0" w:space="0" w:color="auto"/>
      </w:divBdr>
      <w:divsChild>
        <w:div w:id="303703329">
          <w:marLeft w:val="547"/>
          <w:marRight w:val="0"/>
          <w:marTop w:val="0"/>
          <w:marBottom w:val="0"/>
          <w:divBdr>
            <w:top w:val="none" w:sz="0" w:space="0" w:color="auto"/>
            <w:left w:val="none" w:sz="0" w:space="0" w:color="auto"/>
            <w:bottom w:val="none" w:sz="0" w:space="0" w:color="auto"/>
            <w:right w:val="none" w:sz="0" w:space="0" w:color="auto"/>
          </w:divBdr>
        </w:div>
        <w:div w:id="2002152511">
          <w:marLeft w:val="547"/>
          <w:marRight w:val="0"/>
          <w:marTop w:val="0"/>
          <w:marBottom w:val="0"/>
          <w:divBdr>
            <w:top w:val="none" w:sz="0" w:space="0" w:color="auto"/>
            <w:left w:val="none" w:sz="0" w:space="0" w:color="auto"/>
            <w:bottom w:val="none" w:sz="0" w:space="0" w:color="auto"/>
            <w:right w:val="none" w:sz="0" w:space="0" w:color="auto"/>
          </w:divBdr>
        </w:div>
        <w:div w:id="471101177">
          <w:marLeft w:val="547"/>
          <w:marRight w:val="0"/>
          <w:marTop w:val="0"/>
          <w:marBottom w:val="0"/>
          <w:divBdr>
            <w:top w:val="none" w:sz="0" w:space="0" w:color="auto"/>
            <w:left w:val="none" w:sz="0" w:space="0" w:color="auto"/>
            <w:bottom w:val="none" w:sz="0" w:space="0" w:color="auto"/>
            <w:right w:val="none" w:sz="0" w:space="0" w:color="auto"/>
          </w:divBdr>
        </w:div>
        <w:div w:id="1784307458">
          <w:marLeft w:val="547"/>
          <w:marRight w:val="0"/>
          <w:marTop w:val="0"/>
          <w:marBottom w:val="0"/>
          <w:divBdr>
            <w:top w:val="none" w:sz="0" w:space="0" w:color="auto"/>
            <w:left w:val="none" w:sz="0" w:space="0" w:color="auto"/>
            <w:bottom w:val="none" w:sz="0" w:space="0" w:color="auto"/>
            <w:right w:val="none" w:sz="0" w:space="0" w:color="auto"/>
          </w:divBdr>
        </w:div>
        <w:div w:id="19318862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71CA273-8F6D-454D-8C69-72DAA315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643</TotalTime>
  <Pages>6</Pages>
  <Words>6787</Words>
  <Characters>3869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user</cp:lastModifiedBy>
  <cp:revision>56</cp:revision>
  <cp:lastPrinted>2022-12-26T11:57:00Z</cp:lastPrinted>
  <dcterms:created xsi:type="dcterms:W3CDTF">2019-07-10T10:34:00Z</dcterms:created>
  <dcterms:modified xsi:type="dcterms:W3CDTF">2024-01-19T09:15:00Z</dcterms:modified>
</cp:coreProperties>
</file>