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12D4" w14:textId="77777777" w:rsidR="00016549" w:rsidRPr="00904F63" w:rsidRDefault="003032B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lang w:val="uk-UA"/>
        </w:rPr>
        <w:t>Помічник ветерана: дорожня карта для громад, кандидатів та родин захисників</w:t>
      </w:r>
    </w:p>
    <w:p w14:paraId="6ADB2BB3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Україна після перемоги стане країною, в якій особливої уваги та турботи потребуватимуть </w:t>
      </w:r>
      <w:r w:rsidRPr="00904F63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щонайменше 1,5 мільйона наших співгромадян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які здобули досвіду бойових дій. Очевидно, що так само у фокусі спеціальної пріоритетної опіки держави перебуватимуть і члени сімей таких ветеранів та сімей загиблих воїнів, а це додатково – іще кілька мільйонів людей. Багато наших </w:t>
      </w:r>
      <w:r w:rsidR="004A39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ахисників та </w:t>
      </w:r>
      <w:r w:rsidR="004A39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ахисниць за час жорстокої війни втратили домівки, роботу, в них змінився стан фізичного й ментального здоров’я, у деяких аспектах вони стали зовсім іншими особистісно.</w:t>
      </w:r>
    </w:p>
    <w:p w14:paraId="75286650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Тому на державному рівні, спираючись на вже існуючий у країні попит та відомий закордонний досвід, виникла потреба у започаткуванні й розбудові фактично нового сервісу (професії) з потужним соціальним функціоналом. У складі територіальних громад за ініціативи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Мінветеранів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04F63">
        <w:rPr>
          <w:rFonts w:ascii="Times New Roman" w:hAnsi="Times New Roman"/>
          <w:i/>
          <w:iCs/>
          <w:sz w:val="28"/>
          <w:szCs w:val="28"/>
          <w:u w:val="single"/>
          <w:shd w:val="clear" w:color="auto" w:fill="FFFFFF"/>
          <w:lang w:val="uk-UA"/>
        </w:rPr>
        <w:t>запроваджується інститут помічника ветерана</w:t>
      </w:r>
      <w:r w:rsidRPr="00904F63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904F63">
        <w:rPr>
          <w:rFonts w:ascii="Times New Roman" w:hAnsi="Times New Roman"/>
          <w:i/>
          <w:iCs/>
          <w:sz w:val="28"/>
          <w:szCs w:val="28"/>
          <w:u w:val="single"/>
          <w:shd w:val="clear" w:color="auto" w:fill="FFFFFF"/>
          <w:lang w:val="uk-UA"/>
        </w:rPr>
        <w:t>як складової системи переходу від військової служби до цивільного життя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29EA07AC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Цей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стартує 1 липня 2023-го відповідно до постанови КМУ «Про реалізацію експериментального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щодо запровадження інституту помічника ветерана у системі переходу від військової служби до цивільного життя» у Львівській, Вінницькій, Дніпропетровській і Миколаївській областях.  </w:t>
      </w:r>
    </w:p>
    <w:p w14:paraId="123507A9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7739E63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Хто такий помічник ветерана, яка його місія</w:t>
      </w:r>
    </w:p>
    <w:p w14:paraId="498FF416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293CBB5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Головним завданням </w:t>
      </w:r>
      <w:r w:rsidR="004A39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представників громад, які виконуватимуть функцію помічника ветерана, 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стане всебічна допомога і сприяння </w:t>
      </w:r>
      <w:r w:rsidR="004A39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Захисникам та З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ахисницям у повноцінній адаптації до мирного життя: від налагодження побуту й порозуміння в родині до працевлаштування, реалізації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власного бізнесу, навчання новим навичкам, реабілітації й лікування, юридичного захисту і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глобально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робота в контексті діалогу конкретного ветерана зі своєю громадою проживання, трудовим колективом та державою загалом. Також об’єктом професійної опіки цього фахівця стануть і члени сімей ветеранів, сімей загиблих (померлих) ветеранів війни, сімей загиблих (померлих) захисників та захисниць України.</w:t>
      </w:r>
    </w:p>
    <w:p w14:paraId="6AFA9ED1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 xml:space="preserve">Першим, ознайомчим, пунктом такого супроводу та подальших контактів ветерана і його помічника має стати зустріч визначеним представником ОТГ людини, яка повернулася з фронту, та прийом у громаді з метою початку саме глибоко індивідуальної взаємодії. Але навіть ще до цього важливого моменту помічник ветерана має обов’язково підготувати родину або ж те локальне коло близьких людей, в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екосередовище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 xml:space="preserve"> яких потрапить колишній воїн чи захисниця, до того, як слід правильно з ними поводитися, як допомогти на своєму рівні й не зашкодити.   </w:t>
      </w:r>
    </w:p>
    <w:p w14:paraId="2BAB9D61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i/>
          <w:iCs/>
          <w:sz w:val="28"/>
          <w:szCs w:val="28"/>
          <w:lang w:val="uk-UA"/>
        </w:rPr>
        <w:t>Вся комунікація помічника ветерана і робота з цільовою аудиторією організовуватиметься за принципом «рівний — рівному».</w:t>
      </w:r>
      <w:r w:rsidRPr="00904F63">
        <w:rPr>
          <w:rFonts w:ascii="Times New Roman" w:hAnsi="Times New Roman"/>
          <w:sz w:val="28"/>
          <w:szCs w:val="28"/>
          <w:lang w:val="uk-UA"/>
        </w:rPr>
        <w:t xml:space="preserve"> Адже коло таких  </w:t>
      </w:r>
      <w:r w:rsidRPr="00904F63">
        <w:rPr>
          <w:rFonts w:ascii="Times New Roman" w:hAnsi="Times New Roman"/>
          <w:sz w:val="28"/>
          <w:szCs w:val="28"/>
          <w:lang w:val="uk-UA"/>
        </w:rPr>
        <w:lastRenderedPageBreak/>
        <w:t xml:space="preserve">помічників формуватимуть з-поміж самих ветеранів, які вже мають певний досвід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поствоєнної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 xml:space="preserve"> інтеграції, або з членів їхніх сімей, котрі вже випробували власні шляхи допомоги в адаптації, соціалізації своїх рідних, які повернулися з війни. </w:t>
      </w:r>
    </w:p>
    <w:p w14:paraId="71C169FA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40B9090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Чотири ключові потреби у програмі підтримки ветеранів війни</w:t>
      </w:r>
    </w:p>
    <w:p w14:paraId="6AB597C9" w14:textId="77777777" w:rsidR="00016549" w:rsidRPr="00904F63" w:rsidRDefault="004A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самого старту ініціативи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Мінветеранів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розбудови інституту</w:t>
      </w:r>
      <w:r w:rsidR="003032BC"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помічник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</w:t>
      </w:r>
      <w:r w:rsidR="003032BC"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ветерана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згадані </w:t>
      </w:r>
      <w:r w:rsidR="000426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надавачі професійного соціального сервісу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032BC"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стануть частиною механізму реалізації державної політики щодо ветеранів та інших відповідних категорій громадян, оголошеної Урядом на початку 2023-го. Вона матиме 4 провідні компоненти:</w:t>
      </w:r>
    </w:p>
    <w:p w14:paraId="538CF20E" w14:textId="77777777" w:rsidR="00016549" w:rsidRPr="00904F63" w:rsidRDefault="0030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економічна незалежність завдяки успішній професійній реалізації;</w:t>
      </w:r>
    </w:p>
    <w:p w14:paraId="612EDC79" w14:textId="77777777" w:rsidR="00016549" w:rsidRPr="00904F63" w:rsidRDefault="0030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можливість подальшої військової кар’єри;</w:t>
      </w:r>
    </w:p>
    <w:p w14:paraId="5DCD028B" w14:textId="77777777" w:rsidR="00016549" w:rsidRPr="00904F63" w:rsidRDefault="0030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забезпечення ветеранів житлом;</w:t>
      </w:r>
    </w:p>
    <w:p w14:paraId="1CE7809D" w14:textId="77777777" w:rsidR="00016549" w:rsidRPr="00904F63" w:rsidRDefault="0030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медичні (реабілітаційні) послуги.</w:t>
      </w:r>
    </w:p>
    <w:p w14:paraId="783DD302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6D4FAF8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До чого готуватися регіонам та громадам</w:t>
      </w:r>
      <w:r w:rsidR="004A394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в контексті запровадження посад помічників ветерана</w:t>
      </w:r>
    </w:p>
    <w:p w14:paraId="63ACF70D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Передовсім, у кожній територіальній громаді повинні розуміти, скільки людей і якого фаху з-поміж їхніх земляків демобілізують після завершення бойових дій. У ОТГ мають орієнтуватися, коли вони прибуватимуть, які проблеми цих осіб уже відомі та потребують належного реагування, зокрема і оперативного супроводу помічником вете</w:t>
      </w:r>
      <w:r w:rsidR="004A39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рана. З першого дня повернення З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ахисників з фронту слід дбати про їх якісну інтеграцію у громади, родини, у нашу економіку </w:t>
      </w:r>
      <w:r w:rsidR="000426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 на мікро, так і макрорівнях 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використовувати потенціал цих людей у процесі націотворення, що має далі зміцнюватися за лідерської участі ветеранського середовища. </w:t>
      </w:r>
    </w:p>
    <w:p w14:paraId="7D8E8A68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Розроблено управлінську механіку реалізації ініціативи із запровадження інституту помічника ветерана. На етапі пілотного експерименту у Вінницькій, Дніпропетровській, Львівській та Миколаївській ОВА утворюють структурні підрозділи з питань ветеранської політики за рахунок перерозподілу обов’язків та штатної чисельності інших структурних підрозділів, які нині реалізують ці повноваження. А в адміністративних центрах громад передбачено створення </w:t>
      </w:r>
      <w:r w:rsidRPr="00904F6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сервісного офісу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04F6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у справах ветеранів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 юридичної особи публічного права. Примітно, що сервісний офіс можна створити спільно і кількома територіальними громадами відповідно до закону «Про співробітництво територіальних громад».</w:t>
      </w:r>
    </w:p>
    <w:p w14:paraId="6060AC11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Організацію роботи та забезпечення належної матеріальної бази таких сервісних офісів покладено на органи місцевого самоврядування, які призначають керівників згаданих офісів за погодженням з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Мінветеранів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контролюють їх діяльність.</w:t>
      </w:r>
    </w:p>
    <w:p w14:paraId="77B604C7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Проте, помічник ветерана може мати й віддалене робоче місце.</w:t>
      </w:r>
    </w:p>
    <w:p w14:paraId="1CE2491F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результатами пілотного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узагальненого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Мінветеранів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триватиме у чотирьох областях України, відбудеться імплементація уже фінальної моделі діяльності інституту помічника ветерана у державі.</w:t>
      </w:r>
    </w:p>
    <w:p w14:paraId="301BE36F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8F0E381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Основні завдання </w:t>
      </w:r>
      <w:r w:rsidR="004A394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ветеранського </w:t>
      </w:r>
      <w:r w:rsidRPr="00904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сервісного офісу</w:t>
      </w:r>
      <w:r w:rsidR="004A394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в ОТГ</w:t>
      </w:r>
    </w:p>
    <w:p w14:paraId="0C549EF6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56307B4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осередки підтримки ветеранів та сімей </w:t>
      </w:r>
      <w:r w:rsidR="004A39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ахисників </w:t>
      </w:r>
      <w:r w:rsidR="000426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територіальних громадах, в яких відбудеться апробація діяльності помічників ветерана, 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покладено такі основні завдання і функції: </w:t>
      </w:r>
    </w:p>
    <w:p w14:paraId="632B510A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участь в організації заходів забезпечення реалізації переходу від військової служби до цивільного життя;</w:t>
      </w:r>
    </w:p>
    <w:p w14:paraId="0FD0E5DF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координація у межах повноважень виконання державних, регіональних та місцевих програм підтримки ветеранів, членів сімей ветеранів, членів сімей загиблих (померлих) ветеранів війни, членів сімей загиблих (померлих) </w:t>
      </w:r>
      <w:r w:rsidR="00FF71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ахисників та </w:t>
      </w:r>
      <w:r w:rsidR="00FF71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ахисниць України;</w:t>
      </w:r>
    </w:p>
    <w:p w14:paraId="5C0F4B71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методологічне забезпечення роботи помічників ветеранів;</w:t>
      </w:r>
    </w:p>
    <w:p w14:paraId="51CE0711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розгляд в установленому законодавством порядку звернень громадян та громадських об’єднань щодо роботи помічників ветеранів;</w:t>
      </w:r>
    </w:p>
    <w:p w14:paraId="67F1E8EC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моніторинг потреб учасників експериментального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14:paraId="46818618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комунікація та взаємодія з громадськими організаціями й іншими об’єднаннями ветеранів війни у формуванні рекомендацій до удосконалення організації роботи помічників ветеранів;</w:t>
      </w:r>
    </w:p>
    <w:p w14:paraId="720210D2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забезпечення взаємодії помічників ветерана з суб’єктами реалізації регіональної політики;</w:t>
      </w:r>
    </w:p>
    <w:p w14:paraId="544C3AC7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поширення інформації та надання консультацій щодо державних і місцевих програм підтримки учасників експериментального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</w:t>
      </w:r>
      <w:r w:rsidR="000426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кту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14:paraId="0B77D31E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EEACBD1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Обов'язки помічника ветерана</w:t>
      </w:r>
    </w:p>
    <w:p w14:paraId="6099C0F4" w14:textId="77777777" w:rsidR="00016549" w:rsidRPr="00904F63" w:rsidRDefault="00FF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Локальними лідерами ветеранських спільнот, їхніми своєрідними амбасадорами, наставниками і координаторами повернення з реалій війни до мирного буття можуть стати помічники ветеранів у громадах. Їхнім завданням буде, п</w:t>
      </w:r>
      <w:r w:rsidR="003032BC"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ередусім, індивідуальний професійний супровід у межах процесу переходу від військової служби до цивільного життя. Йдеться про консультування, організаційну роботу, представлення інтересів тощо. Наразі визначено типові проблеми та потреби, що виникатимуть у ветерана, вирішення і задоволення яких супроводжуватиме його помічник. Зокрема, це:</w:t>
      </w:r>
    </w:p>
    <w:p w14:paraId="058C3B0B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моніторинг та визначення потреб цільових категорій громадян, зокрема за допомогою цифрових інструментів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Мінветеранів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14:paraId="6FC1C5C6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допомога в одержанні довідок;</w:t>
      </w:r>
    </w:p>
    <w:p w14:paraId="77CD2048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допомога з пошуком програм підвищення кваліфікації, опанування нових навчальних сертифікованих програм, перепрофілювання, курсової чи тренінгової підготовки;</w:t>
      </w:r>
    </w:p>
    <w:p w14:paraId="135C64F7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сприяння у працевлаштуванні з урахуванням довоєнного професійного багажу та отриманих у процесі війни нових навичок, що потребують офіційної сертифікації (наприклад, уміння управляти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дроном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важкою технікою, навички командної роботи тощо);</w:t>
      </w:r>
    </w:p>
    <w:p w14:paraId="5A9A267B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інформування про державні, регіональні, місцеві програми підтримки ветеранів, членів сімей ветеранів;</w:t>
      </w:r>
    </w:p>
    <w:p w14:paraId="66C312D9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допомога в переїзді, у пошуку житла;</w:t>
      </w:r>
    </w:p>
    <w:p w14:paraId="64B70AB0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допомога в опануванні та реалізації на практиці всього кейсу пільг та переваг, </w:t>
      </w:r>
      <w:r w:rsidR="00FF71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який держава надає ветеранам-З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ахисникам.</w:t>
      </w:r>
    </w:p>
    <w:p w14:paraId="5D21E571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формування пропозицій щодо удосконалення можливостей територіальної громади у задоволенні потреб визначених категорій громадян та активного їх долучення до життя ОТГ.</w:t>
      </w:r>
    </w:p>
    <w:p w14:paraId="786C0247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Весь пакет зазначених послуг цільові категорії громадян отримуватимуть на безоплатній основі.</w:t>
      </w:r>
    </w:p>
    <w:p w14:paraId="62A06304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E0368CB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lang w:val="uk-UA"/>
        </w:rPr>
        <w:t>Як долучитися: критерії відбору персоналу і алгоритм влаштування для кандидатів у помічники ветерана</w:t>
      </w:r>
    </w:p>
    <w:p w14:paraId="23D81382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3711AF3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 xml:space="preserve">Відбір у корпус помічників ветерана </w:t>
      </w:r>
      <w:r w:rsidR="00FF71E9">
        <w:rPr>
          <w:rFonts w:ascii="Times New Roman" w:hAnsi="Times New Roman"/>
          <w:sz w:val="28"/>
          <w:szCs w:val="28"/>
          <w:lang w:val="uk-UA"/>
        </w:rPr>
        <w:t>– нової адміністративно-сервісної реалії в діяльності територіальних громад найближчого майбутнього –</w:t>
      </w:r>
      <w:r w:rsidRPr="00904F63">
        <w:rPr>
          <w:rFonts w:ascii="Times New Roman" w:hAnsi="Times New Roman"/>
          <w:sz w:val="28"/>
          <w:szCs w:val="28"/>
          <w:lang w:val="uk-UA"/>
        </w:rPr>
        <w:t xml:space="preserve">здійснюватиметься на конкурсній основі за допомогою </w:t>
      </w:r>
      <w:r w:rsidR="00960750">
        <w:rPr>
          <w:rFonts w:ascii="Times New Roman" w:hAnsi="Times New Roman"/>
          <w:sz w:val="28"/>
          <w:szCs w:val="28"/>
          <w:lang w:val="uk-UA"/>
        </w:rPr>
        <w:t>цифрових і</w:t>
      </w:r>
      <w:r w:rsidR="00FF71E9">
        <w:rPr>
          <w:rFonts w:ascii="Times New Roman" w:hAnsi="Times New Roman"/>
          <w:sz w:val="28"/>
          <w:szCs w:val="28"/>
          <w:lang w:val="uk-UA"/>
        </w:rPr>
        <w:t>н</w:t>
      </w:r>
      <w:r w:rsidR="00960750">
        <w:rPr>
          <w:rFonts w:ascii="Times New Roman" w:hAnsi="Times New Roman"/>
          <w:sz w:val="28"/>
          <w:szCs w:val="28"/>
          <w:lang w:val="uk-UA"/>
        </w:rPr>
        <w:t>с</w:t>
      </w:r>
      <w:r w:rsidR="00FF71E9">
        <w:rPr>
          <w:rFonts w:ascii="Times New Roman" w:hAnsi="Times New Roman"/>
          <w:sz w:val="28"/>
          <w:szCs w:val="28"/>
          <w:lang w:val="uk-UA"/>
        </w:rPr>
        <w:t>трументів.</w:t>
      </w:r>
    </w:p>
    <w:p w14:paraId="1523A303" w14:textId="77777777" w:rsidR="00016549" w:rsidRPr="00904F63" w:rsidRDefault="00FF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1E9">
        <w:rPr>
          <w:rFonts w:ascii="Times New Roman" w:hAnsi="Times New Roman"/>
          <w:bCs/>
          <w:iCs/>
          <w:sz w:val="28"/>
          <w:szCs w:val="28"/>
          <w:lang w:val="uk-UA"/>
        </w:rPr>
        <w:t>Кандидатом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у помічники ветерана може </w:t>
      </w:r>
      <w:r w:rsidR="003032BC" w:rsidRPr="00904F63">
        <w:rPr>
          <w:rFonts w:ascii="Times New Roman" w:hAnsi="Times New Roman"/>
          <w:sz w:val="28"/>
          <w:szCs w:val="28"/>
          <w:lang w:val="uk-UA"/>
        </w:rPr>
        <w:t>бути громадянин України, ветеран війни, член сім’ї ветерана, постраждалий учасник Революції Гідності, член сім’ї загиблого (померлого) ветерана, чл</w:t>
      </w:r>
      <w:r>
        <w:rPr>
          <w:rFonts w:ascii="Times New Roman" w:hAnsi="Times New Roman"/>
          <w:sz w:val="28"/>
          <w:szCs w:val="28"/>
          <w:lang w:val="uk-UA"/>
        </w:rPr>
        <w:t>ен сім’ї загиблого (померлого) Захисника чи З</w:t>
      </w:r>
      <w:r w:rsidR="003032BC" w:rsidRPr="00904F63">
        <w:rPr>
          <w:rFonts w:ascii="Times New Roman" w:hAnsi="Times New Roman"/>
          <w:sz w:val="28"/>
          <w:szCs w:val="28"/>
          <w:lang w:val="uk-UA"/>
        </w:rPr>
        <w:t>ахисниці України, який володіє українською мовою, проживає у громаді, де мешкають і отримувачі відповідного соціального супроводу, має освіту не нижче рівня молодшого бакалавра та перебуває на обліку в Єдиному державному реєстрі ветеранів війни і має реєстраційний номер облікової картки платника податків (РНОКПП). І головне - відчуває в собі сили стати центром ветеранського життя у своїй територіальній громаді.</w:t>
      </w:r>
    </w:p>
    <w:p w14:paraId="13316F8D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>Кандидат на посаду помічника ветерана подає заяву в електронній формі на участь у конкурсі винятково через інформаційний портал Е-ветеран (</w:t>
      </w:r>
      <w:hyperlink r:id="rId7" w:history="1">
        <w:r w:rsidRPr="00904F63">
          <w:rPr>
            <w:rStyle w:val="Hyperlink0"/>
            <w:rFonts w:eastAsia="Arial Unicode MS"/>
            <w:lang w:val="uk-UA"/>
          </w:rPr>
          <w:t>https://eveteran.gov.ua</w:t>
        </w:r>
      </w:hyperlink>
      <w:r w:rsidRPr="00904F63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6A91364F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>Відбір кандидатів у помічники ветерана включає тестування за допомогою засобів програмного забезпечення ІКС ЄДРВВ та співбесіду, що проводить комісія, утворена органом місцевого самоврядування, із залученням психологів.</w:t>
      </w:r>
    </w:p>
    <w:p w14:paraId="5FDD567B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04F6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Для заповнення заяви кандидатам потрібно мати: </w:t>
      </w:r>
    </w:p>
    <w:p w14:paraId="494B8819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 xml:space="preserve">електронний підпис: файловий ключ, апаратний ключ або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Дія.Підпис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>;</w:t>
      </w:r>
    </w:p>
    <w:p w14:paraId="71B0F1A2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>документ про освіту;</w:t>
      </w:r>
    </w:p>
    <w:p w14:paraId="2C32C9CA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>членам сім’ї ветерана – документ, що підтверджує родинні зв'язки.</w:t>
      </w:r>
    </w:p>
    <w:p w14:paraId="337420A0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147697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Далі слід авторизуватися у кабінеті </w:t>
      </w:r>
      <w:hyperlink r:id="rId8" w:history="1">
        <w:r w:rsidRPr="00904F63">
          <w:rPr>
            <w:rStyle w:val="Hyperlink1"/>
            <w:rFonts w:eastAsia="Arial Unicode MS"/>
            <w:lang w:val="uk-UA"/>
          </w:rPr>
          <w:t>https://eveteran.gov.ua</w:t>
        </w:r>
      </w:hyperlink>
      <w:r w:rsidRPr="00904F6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04F63">
        <w:rPr>
          <w:rFonts w:ascii="Times New Roman" w:hAnsi="Times New Roman"/>
          <w:sz w:val="28"/>
          <w:szCs w:val="28"/>
          <w:lang w:val="uk-UA"/>
        </w:rPr>
        <w:t xml:space="preserve"> за допомогою електронного підпису,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покроково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 xml:space="preserve"> заповнити онлайн-форму заяви та пройти онлайн тестування. Підписати заяву за допомогою електронного підпису.</w:t>
      </w:r>
    </w:p>
    <w:p w14:paraId="711637E0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6A6EFA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04F6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Важливо!</w:t>
      </w:r>
    </w:p>
    <w:p w14:paraId="1A306E86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 xml:space="preserve">Якщо заяву подає член сім'ї, ветеран має погодити її, наклавши свій електронний підпис. Відповідальність за достовірність відомостей, що </w:t>
      </w:r>
      <w:r w:rsidRPr="00904F63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містяться в заяві, несе заявник. Заяву буде надіслано до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Мінветеранів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>, де перевірять наявність статусу. Подати можна не більше однієї заяви від особи. Відправлену заяву відредагувати не можна.</w:t>
      </w:r>
    </w:p>
    <w:p w14:paraId="4F0CCE57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54BA45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lang w:val="uk-UA"/>
        </w:rPr>
        <w:t xml:space="preserve">Як і де готуватимуть </w:t>
      </w:r>
      <w:r w:rsidR="00FF71E9">
        <w:rPr>
          <w:rFonts w:ascii="Times New Roman" w:hAnsi="Times New Roman"/>
          <w:b/>
          <w:bCs/>
          <w:sz w:val="28"/>
          <w:szCs w:val="28"/>
          <w:lang w:val="uk-UA"/>
        </w:rPr>
        <w:t>помічників ветеранів</w:t>
      </w:r>
    </w:p>
    <w:p w14:paraId="027ABAAB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 xml:space="preserve">Після успішного </w:t>
      </w:r>
      <w:r w:rsidR="004936DD">
        <w:rPr>
          <w:rFonts w:ascii="Times New Roman" w:hAnsi="Times New Roman"/>
          <w:sz w:val="28"/>
          <w:szCs w:val="28"/>
          <w:lang w:val="uk-UA"/>
        </w:rPr>
        <w:t>етапу</w:t>
      </w:r>
      <w:r w:rsidRPr="00904F63">
        <w:rPr>
          <w:rFonts w:ascii="Times New Roman" w:hAnsi="Times New Roman"/>
          <w:sz w:val="28"/>
          <w:szCs w:val="28"/>
          <w:lang w:val="uk-UA"/>
        </w:rPr>
        <w:t xml:space="preserve"> конкурсного відбору кандидати </w:t>
      </w:r>
      <w:r w:rsidR="00FF71E9">
        <w:rPr>
          <w:rFonts w:ascii="Times New Roman" w:hAnsi="Times New Roman"/>
          <w:sz w:val="28"/>
          <w:szCs w:val="28"/>
          <w:lang w:val="uk-UA"/>
        </w:rPr>
        <w:t xml:space="preserve">на посади помічників ветерана </w:t>
      </w:r>
      <w:r w:rsidRPr="00904F63">
        <w:rPr>
          <w:rFonts w:ascii="Times New Roman" w:hAnsi="Times New Roman"/>
          <w:sz w:val="28"/>
          <w:szCs w:val="28"/>
          <w:lang w:val="uk-UA"/>
        </w:rPr>
        <w:t>проходитимуть спеціалізоване навчання</w:t>
      </w:r>
      <w:r w:rsidR="00FF71E9">
        <w:rPr>
          <w:rFonts w:ascii="Times New Roman" w:hAnsi="Times New Roman"/>
          <w:sz w:val="28"/>
          <w:szCs w:val="28"/>
          <w:lang w:val="uk-UA"/>
        </w:rPr>
        <w:t>. Надалі</w:t>
      </w:r>
      <w:r w:rsidRPr="00904F63">
        <w:rPr>
          <w:rFonts w:ascii="Times New Roman" w:hAnsi="Times New Roman"/>
          <w:sz w:val="28"/>
          <w:szCs w:val="28"/>
          <w:lang w:val="uk-UA"/>
        </w:rPr>
        <w:t xml:space="preserve"> їх працевлаштують у Сервісному офісі у справах ветеранів в одній з областей, що беруть участь у пілотному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Мінветеранів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>.</w:t>
      </w:r>
    </w:p>
    <w:p w14:paraId="3957DE2E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 xml:space="preserve">Майбутніх помічників ветерана готуватимуть у центрах ветеранського розвитку на базі визначених закладів вищої освіти. Там вони набуватимуть необхідного рівня професійних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 xml:space="preserve"> для виконання своїх завдань. У партнерстві з Міносвіти розроблені спеціальні навчальні програми для підготовки фахівців із супроводу ветеранів війни та членів їхніх родин. Курсові програми будуть трьох типів, оскільки врахуватимуть навички, які є у кандидатів. Навчання планують розпочати 1 серпня 2023 року.</w:t>
      </w:r>
    </w:p>
    <w:p w14:paraId="7AF35D0E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45EAD4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lang w:val="uk-UA"/>
        </w:rPr>
        <w:t>Як оплачуватимуть послуги помічникам ветеранів, як вони звітуватимуть про роботу</w:t>
      </w:r>
    </w:p>
    <w:p w14:paraId="464EB3E3" w14:textId="77777777" w:rsidR="00016549" w:rsidRPr="00904F63" w:rsidRDefault="00493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="00FF71E9">
        <w:rPr>
          <w:rFonts w:ascii="Times New Roman" w:hAnsi="Times New Roman"/>
          <w:sz w:val="28"/>
          <w:szCs w:val="28"/>
          <w:lang w:val="uk-UA"/>
        </w:rPr>
        <w:t xml:space="preserve"> час експериментального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апробування запровадження у територіальних громадах офісів помічників ветерана, передбачене його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трирівневе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3032BC" w:rsidRPr="00904F63">
        <w:rPr>
          <w:rFonts w:ascii="Times New Roman" w:hAnsi="Times New Roman"/>
          <w:sz w:val="28"/>
          <w:szCs w:val="28"/>
          <w:lang w:val="uk-UA"/>
        </w:rPr>
        <w:t>інансування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032BC" w:rsidRPr="00904F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3032BC" w:rsidRPr="00904F63">
        <w:rPr>
          <w:rFonts w:ascii="Times New Roman" w:hAnsi="Times New Roman"/>
          <w:sz w:val="28"/>
          <w:szCs w:val="28"/>
          <w:lang w:val="uk-UA"/>
        </w:rPr>
        <w:t xml:space="preserve">жерелами </w:t>
      </w:r>
      <w:r>
        <w:rPr>
          <w:rFonts w:ascii="Times New Roman" w:hAnsi="Times New Roman"/>
          <w:sz w:val="28"/>
          <w:szCs w:val="28"/>
          <w:lang w:val="uk-UA"/>
        </w:rPr>
        <w:t xml:space="preserve">тут </w:t>
      </w:r>
      <w:r w:rsidR="003032BC" w:rsidRPr="00904F63">
        <w:rPr>
          <w:rFonts w:ascii="Times New Roman" w:hAnsi="Times New Roman"/>
          <w:sz w:val="28"/>
          <w:szCs w:val="28"/>
          <w:lang w:val="uk-UA"/>
        </w:rPr>
        <w:t>є державний та місцевий бюджети і партнери з розвитку. Наразі заробітна плата помічника буде в середньому 16 тисяч гривень. На цю мету кошти закладені в державному бюджеті (Міністерство у справах ветеранів).</w:t>
      </w:r>
    </w:p>
    <w:p w14:paraId="5457E261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Оплачуватимуть працю помічників ветерана відповідно наданих актів виконаних ними робіт (наданих послуг).</w:t>
      </w:r>
    </w:p>
    <w:p w14:paraId="4A94980D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Помічник ветерана звітуватиме про свою роботу керівнику сервісного офісу, а він - до ОВА, у свою чергу обласні військова адміністрація інформуватиме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Мініветеранів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Критеріями оцінки будуть кількісні та якісні показники щодо своєчасності, доступності, точності та відповідності </w:t>
      </w:r>
      <w:r w:rsidR="00E13F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наданих послуг</w:t>
      </w:r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потребам учасників експериментального </w:t>
      </w:r>
      <w:proofErr w:type="spellStart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904F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419A0B61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DB36E37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Скільки буде помічників ветерана і з яким навантаженням вони працюватимуть</w:t>
      </w:r>
    </w:p>
    <w:p w14:paraId="779815FC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t xml:space="preserve">Кількість помічників ветеранів під час реалізації пілотного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 xml:space="preserve"> у Вінницькій, Дніпропетровській, Львівській та Миколаївській областях не може перевищувати 400 осіб. </w:t>
      </w:r>
      <w:r w:rsidRPr="00904F63">
        <w:rPr>
          <w:rFonts w:ascii="Times New Roman" w:hAnsi="Times New Roman"/>
          <w:i/>
          <w:iCs/>
          <w:sz w:val="28"/>
          <w:szCs w:val="28"/>
          <w:lang w:val="uk-UA"/>
        </w:rPr>
        <w:t xml:space="preserve">Один помічник ветерана зможе надавати </w:t>
      </w:r>
      <w:r w:rsidR="00E13F57">
        <w:rPr>
          <w:rFonts w:ascii="Times New Roman" w:hAnsi="Times New Roman"/>
          <w:i/>
          <w:iCs/>
          <w:sz w:val="28"/>
          <w:szCs w:val="28"/>
          <w:lang w:val="uk-UA"/>
        </w:rPr>
        <w:t>професійн</w:t>
      </w:r>
      <w:r w:rsidRPr="00904F63">
        <w:rPr>
          <w:rFonts w:ascii="Times New Roman" w:hAnsi="Times New Roman"/>
          <w:i/>
          <w:iCs/>
          <w:sz w:val="28"/>
          <w:szCs w:val="28"/>
          <w:lang w:val="uk-UA"/>
        </w:rPr>
        <w:t>у підтримку не більше</w:t>
      </w:r>
      <w:r w:rsidR="00E13F57">
        <w:rPr>
          <w:rFonts w:ascii="Times New Roman" w:hAnsi="Times New Roman"/>
          <w:i/>
          <w:iCs/>
          <w:sz w:val="28"/>
          <w:szCs w:val="28"/>
          <w:lang w:val="uk-UA"/>
        </w:rPr>
        <w:t>,</w:t>
      </w:r>
      <w:r w:rsidRPr="00904F63">
        <w:rPr>
          <w:rFonts w:ascii="Times New Roman" w:hAnsi="Times New Roman"/>
          <w:i/>
          <w:iCs/>
          <w:sz w:val="28"/>
          <w:szCs w:val="28"/>
          <w:lang w:val="uk-UA"/>
        </w:rPr>
        <w:t xml:space="preserve"> ніж ареалу зі 100 учасників цього </w:t>
      </w:r>
      <w:proofErr w:type="spellStart"/>
      <w:r w:rsidRPr="00904F63">
        <w:rPr>
          <w:rFonts w:ascii="Times New Roman" w:hAnsi="Times New Roman"/>
          <w:i/>
          <w:iCs/>
          <w:sz w:val="28"/>
          <w:szCs w:val="28"/>
          <w:lang w:val="uk-UA"/>
        </w:rPr>
        <w:t>проєкту</w:t>
      </w:r>
      <w:proofErr w:type="spellEnd"/>
      <w:r w:rsidRPr="00904F63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 w:rsidRPr="00904F63">
        <w:rPr>
          <w:rFonts w:ascii="Times New Roman" w:hAnsi="Times New Roman"/>
          <w:sz w:val="28"/>
          <w:szCs w:val="28"/>
          <w:lang w:val="uk-UA"/>
        </w:rPr>
        <w:t>Максимально в одному сервісному офісі працюватиме 20 помічників ветеранів.</w:t>
      </w:r>
      <w:r w:rsidRPr="00904F63">
        <w:rPr>
          <w:lang w:val="uk-UA"/>
        </w:rPr>
        <w:t xml:space="preserve"> </w:t>
      </w:r>
    </w:p>
    <w:p w14:paraId="209054DE" w14:textId="77777777" w:rsidR="00016549" w:rsidRPr="00904F63" w:rsidRDefault="0001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C1486EA" w14:textId="77777777" w:rsidR="00016549" w:rsidRPr="00904F63" w:rsidRDefault="0030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4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Як діяти ветерану, членам сім’ї загиблих захисників, аби отримати допомогу помічника ветерана</w:t>
      </w:r>
    </w:p>
    <w:p w14:paraId="1A8896AD" w14:textId="7BF795DB" w:rsidR="00016549" w:rsidRDefault="00303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F63">
        <w:rPr>
          <w:rFonts w:ascii="Times New Roman" w:hAnsi="Times New Roman"/>
          <w:sz w:val="28"/>
          <w:szCs w:val="28"/>
          <w:lang w:val="uk-UA"/>
        </w:rPr>
        <w:lastRenderedPageBreak/>
        <w:t>Підставою для надання персонально</w:t>
      </w:r>
      <w:r w:rsidR="00E13F57">
        <w:rPr>
          <w:rFonts w:ascii="Times New Roman" w:hAnsi="Times New Roman"/>
          <w:sz w:val="28"/>
          <w:szCs w:val="28"/>
          <w:lang w:val="uk-UA"/>
        </w:rPr>
        <w:t>ї підтримки</w:t>
      </w:r>
      <w:r w:rsidR="00E13F57" w:rsidRPr="00E13F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F57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E13F57" w:rsidRPr="00E13F57">
        <w:rPr>
          <w:rFonts w:ascii="Times New Roman" w:hAnsi="Times New Roman"/>
          <w:sz w:val="28"/>
          <w:szCs w:val="28"/>
          <w:lang w:val="uk-UA"/>
        </w:rPr>
        <w:t>переходу від військової служби до цивільного життя</w:t>
      </w:r>
      <w:r w:rsidRPr="00904F63">
        <w:rPr>
          <w:rFonts w:ascii="Times New Roman" w:hAnsi="Times New Roman"/>
          <w:sz w:val="28"/>
          <w:szCs w:val="28"/>
          <w:lang w:val="uk-UA"/>
        </w:rPr>
        <w:t xml:space="preserve"> є звернення (заява) відповідних категорій громадян до помічника ветерана або сервісного офісу в громаді. Також помічники ветерана діятимуть </w:t>
      </w:r>
      <w:proofErr w:type="spellStart"/>
      <w:r w:rsidRPr="00904F63">
        <w:rPr>
          <w:rFonts w:ascii="Times New Roman" w:hAnsi="Times New Roman"/>
          <w:sz w:val="28"/>
          <w:szCs w:val="28"/>
          <w:lang w:val="uk-UA"/>
        </w:rPr>
        <w:t>проактивно</w:t>
      </w:r>
      <w:proofErr w:type="spellEnd"/>
      <w:r w:rsidRPr="00904F63">
        <w:rPr>
          <w:rFonts w:ascii="Times New Roman" w:hAnsi="Times New Roman"/>
          <w:sz w:val="28"/>
          <w:szCs w:val="28"/>
          <w:lang w:val="uk-UA"/>
        </w:rPr>
        <w:t xml:space="preserve">, пропонуючи свою допомогу в ініціативному порядку, спонукаючи до співпраці у форматі бесід та зустрічей із колишніми </w:t>
      </w:r>
      <w:r w:rsidR="004936DD">
        <w:rPr>
          <w:rFonts w:ascii="Times New Roman" w:hAnsi="Times New Roman"/>
          <w:sz w:val="28"/>
          <w:szCs w:val="28"/>
          <w:lang w:val="uk-UA"/>
        </w:rPr>
        <w:t>З</w:t>
      </w:r>
      <w:r w:rsidRPr="00904F63">
        <w:rPr>
          <w:rFonts w:ascii="Times New Roman" w:hAnsi="Times New Roman"/>
          <w:sz w:val="28"/>
          <w:szCs w:val="28"/>
          <w:lang w:val="uk-UA"/>
        </w:rPr>
        <w:t xml:space="preserve">ахисниками й </w:t>
      </w:r>
      <w:r w:rsidR="004936DD">
        <w:rPr>
          <w:rFonts w:ascii="Times New Roman" w:hAnsi="Times New Roman"/>
          <w:sz w:val="28"/>
          <w:szCs w:val="28"/>
          <w:lang w:val="uk-UA"/>
        </w:rPr>
        <w:t>З</w:t>
      </w:r>
      <w:r w:rsidRPr="00904F63">
        <w:rPr>
          <w:rFonts w:ascii="Times New Roman" w:hAnsi="Times New Roman"/>
          <w:sz w:val="28"/>
          <w:szCs w:val="28"/>
          <w:lang w:val="uk-UA"/>
        </w:rPr>
        <w:t>ахисницями і їхніми сім’ями.</w:t>
      </w:r>
    </w:p>
    <w:p w14:paraId="643CE5A6" w14:textId="0F42EB26" w:rsidR="002E0EDF" w:rsidRDefault="002E0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43BC1E" w14:textId="62947DEC" w:rsidR="002E0EDF" w:rsidRDefault="002E0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AFBB52" w14:textId="412C5EF4" w:rsidR="002E0EDF" w:rsidRDefault="002E0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438B29" w14:textId="603E7989" w:rsidR="002E0EDF" w:rsidRDefault="002E0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C96E36" w14:textId="77777777" w:rsidR="002E0EDF" w:rsidRDefault="002E0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24D255" w14:textId="2EA5EECE" w:rsidR="002E0EDF" w:rsidRDefault="002E0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83D3E7" w14:textId="07ED131A" w:rsidR="002E0EDF" w:rsidRDefault="002E0EDF" w:rsidP="002E0EDF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proofErr w:type="spellStart"/>
      <w:r w:rsidRPr="002E0ED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П</w:t>
      </w:r>
      <w:r w:rsidRPr="002E0ED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осилання</w:t>
      </w:r>
      <w:proofErr w:type="spellEnd"/>
      <w:r w:rsidRPr="002E0ED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на конкурс: </w:t>
      </w:r>
    </w:p>
    <w:p w14:paraId="33D22715" w14:textId="77777777" w:rsidR="002E0EDF" w:rsidRPr="002E0EDF" w:rsidRDefault="002E0EDF" w:rsidP="002E0EDF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14:paraId="65AC31F3" w14:textId="77777777" w:rsidR="002E0EDF" w:rsidRPr="002E0EDF" w:rsidRDefault="002E0EDF" w:rsidP="002E0ED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  <w:shd w:val="clear" w:color="auto" w:fill="FFFFFF"/>
        </w:rPr>
      </w:pPr>
      <w:hyperlink r:id="rId9" w:history="1">
        <w:r w:rsidRPr="002E0EDF">
          <w:rPr>
            <w:rStyle w:val="a3"/>
            <w:rFonts w:ascii="Times New Roman" w:hAnsi="Times New Roman" w:cs="Times New Roman"/>
            <w:i/>
            <w:iCs/>
            <w:color w:val="0070C0"/>
            <w:sz w:val="28"/>
            <w:szCs w:val="28"/>
            <w:shd w:val="clear" w:color="auto" w:fill="FFFFFF"/>
          </w:rPr>
          <w:t>https://mva.gov.ua/ua/news/startuye-konkursnij-vidbir-kandidativ-u-pomichniki-veterana</w:t>
        </w:r>
      </w:hyperlink>
      <w:bookmarkStart w:id="0" w:name="_GoBack"/>
      <w:bookmarkEnd w:id="0"/>
    </w:p>
    <w:p w14:paraId="4FCB313A" w14:textId="751FF2A2" w:rsidR="002E0EDF" w:rsidRPr="002E0EDF" w:rsidRDefault="002E0EDF" w:rsidP="002E0EDF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2E0ED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  </w:t>
      </w:r>
    </w:p>
    <w:p w14:paraId="3ECDB831" w14:textId="77777777" w:rsidR="002E0EDF" w:rsidRDefault="002E0EDF" w:rsidP="002E0EDF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2E0ED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та</w:t>
      </w:r>
    </w:p>
    <w:p w14:paraId="7479E13E" w14:textId="2032254D" w:rsidR="002E0EDF" w:rsidRPr="002E0EDF" w:rsidRDefault="002E0EDF" w:rsidP="002E0EDF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2E0ED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  </w:t>
      </w:r>
    </w:p>
    <w:p w14:paraId="2EC72C34" w14:textId="2F3F16FF" w:rsidR="002E0EDF" w:rsidRPr="002E0EDF" w:rsidRDefault="002E0EDF" w:rsidP="002E0EDF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  <w:lang w:val="uk-UA"/>
        </w:rPr>
      </w:pPr>
      <w:hyperlink r:id="rId10" w:history="1">
        <w:r w:rsidRPr="002E0EDF">
          <w:rPr>
            <w:rStyle w:val="a3"/>
            <w:rFonts w:ascii="Times New Roman" w:hAnsi="Times New Roman" w:cs="Times New Roman"/>
            <w:i/>
            <w:iCs/>
            <w:color w:val="0070C0"/>
            <w:sz w:val="28"/>
            <w:szCs w:val="28"/>
            <w:shd w:val="clear" w:color="auto" w:fill="FFFFFF"/>
          </w:rPr>
          <w:t>https://mva.gov.ua/ua/pomichnik-veterana</w:t>
        </w:r>
      </w:hyperlink>
    </w:p>
    <w:sectPr w:rsidR="002E0EDF" w:rsidRPr="002E0EDF">
      <w:headerReference w:type="default" r:id="rId11"/>
      <w:footerReference w:type="default" r:id="rId12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B4E1" w14:textId="77777777" w:rsidR="004612F8" w:rsidRDefault="004612F8">
      <w:pPr>
        <w:spacing w:after="0" w:line="240" w:lineRule="auto"/>
      </w:pPr>
      <w:r>
        <w:separator/>
      </w:r>
    </w:p>
  </w:endnote>
  <w:endnote w:type="continuationSeparator" w:id="0">
    <w:p w14:paraId="48B41521" w14:textId="77777777" w:rsidR="004612F8" w:rsidRDefault="0046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FF84" w14:textId="77777777" w:rsidR="00016549" w:rsidRDefault="0001654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C644" w14:textId="77777777" w:rsidR="004612F8" w:rsidRDefault="004612F8">
      <w:pPr>
        <w:spacing w:after="0" w:line="240" w:lineRule="auto"/>
      </w:pPr>
      <w:r>
        <w:separator/>
      </w:r>
    </w:p>
  </w:footnote>
  <w:footnote w:type="continuationSeparator" w:id="0">
    <w:p w14:paraId="57731129" w14:textId="77777777" w:rsidR="004612F8" w:rsidRDefault="0046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4D9" w14:textId="77777777" w:rsidR="00016549" w:rsidRDefault="0001654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E78"/>
    <w:multiLevelType w:val="hybridMultilevel"/>
    <w:tmpl w:val="0D5CD4A4"/>
    <w:styleLink w:val="1"/>
    <w:lvl w:ilvl="0" w:tplc="0E9E49A8">
      <w:start w:val="1"/>
      <w:numFmt w:val="bullet"/>
      <w:lvlText w:val="-"/>
      <w:lvlJc w:val="left"/>
      <w:pPr>
        <w:tabs>
          <w:tab w:val="num" w:pos="1416"/>
        </w:tabs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A08EE">
      <w:start w:val="1"/>
      <w:numFmt w:val="bullet"/>
      <w:lvlText w:val="o"/>
      <w:lvlJc w:val="left"/>
      <w:pPr>
        <w:tabs>
          <w:tab w:val="num" w:pos="1428"/>
        </w:tabs>
        <w:ind w:left="72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21634">
      <w:start w:val="1"/>
      <w:numFmt w:val="bullet"/>
      <w:lvlText w:val="▪"/>
      <w:lvlJc w:val="left"/>
      <w:pPr>
        <w:tabs>
          <w:tab w:val="num" w:pos="2148"/>
        </w:tabs>
        <w:ind w:left="144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C8C48">
      <w:start w:val="1"/>
      <w:numFmt w:val="bullet"/>
      <w:lvlText w:val="•"/>
      <w:lvlJc w:val="left"/>
      <w:pPr>
        <w:tabs>
          <w:tab w:val="num" w:pos="2868"/>
        </w:tabs>
        <w:ind w:left="216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A0ED4">
      <w:start w:val="1"/>
      <w:numFmt w:val="bullet"/>
      <w:lvlText w:val="o"/>
      <w:lvlJc w:val="left"/>
      <w:pPr>
        <w:tabs>
          <w:tab w:val="num" w:pos="3588"/>
        </w:tabs>
        <w:ind w:left="288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4C7B0">
      <w:start w:val="1"/>
      <w:numFmt w:val="bullet"/>
      <w:lvlText w:val="▪"/>
      <w:lvlJc w:val="left"/>
      <w:pPr>
        <w:tabs>
          <w:tab w:val="num" w:pos="4308"/>
        </w:tabs>
        <w:ind w:left="360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6286C">
      <w:start w:val="1"/>
      <w:numFmt w:val="bullet"/>
      <w:lvlText w:val="•"/>
      <w:lvlJc w:val="left"/>
      <w:pPr>
        <w:tabs>
          <w:tab w:val="num" w:pos="5028"/>
        </w:tabs>
        <w:ind w:left="432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05924">
      <w:start w:val="1"/>
      <w:numFmt w:val="bullet"/>
      <w:lvlText w:val="o"/>
      <w:lvlJc w:val="left"/>
      <w:pPr>
        <w:tabs>
          <w:tab w:val="num" w:pos="5748"/>
        </w:tabs>
        <w:ind w:left="504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AAC81E">
      <w:start w:val="1"/>
      <w:numFmt w:val="bullet"/>
      <w:lvlText w:val="▪"/>
      <w:lvlJc w:val="left"/>
      <w:pPr>
        <w:tabs>
          <w:tab w:val="num" w:pos="6468"/>
        </w:tabs>
        <w:ind w:left="5760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CF6DDB"/>
    <w:multiLevelType w:val="hybridMultilevel"/>
    <w:tmpl w:val="0D5CD4A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49"/>
    <w:rsid w:val="00005E5F"/>
    <w:rsid w:val="00016549"/>
    <w:rsid w:val="000426E3"/>
    <w:rsid w:val="002E0EDF"/>
    <w:rsid w:val="003032BC"/>
    <w:rsid w:val="004612F8"/>
    <w:rsid w:val="004936DD"/>
    <w:rsid w:val="004A3949"/>
    <w:rsid w:val="00904F63"/>
    <w:rsid w:val="00960750"/>
    <w:rsid w:val="00C00FD6"/>
    <w:rsid w:val="00CE07CE"/>
    <w:rsid w:val="00E13F57"/>
    <w:rsid w:val="00FC1974"/>
    <w:rsid w:val="00FE580A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7A59"/>
  <w15:docId w15:val="{2EE39EFC-EDA2-4D8D-80AC-1FFF3EC2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Імпортований стиль 1"/>
    <w:pPr>
      <w:numPr>
        <w:numId w:val="1"/>
      </w:numPr>
    </w:pPr>
  </w:style>
  <w:style w:type="character" w:customStyle="1" w:styleId="a6">
    <w:name w:val="Посилання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i/>
      <w:iCs/>
      <w:outline w:val="0"/>
      <w:color w:val="0563C1"/>
      <w:sz w:val="28"/>
      <w:szCs w:val="28"/>
      <w:u w:val="single" w:color="0563C1"/>
    </w:rPr>
  </w:style>
  <w:style w:type="character" w:styleId="a7">
    <w:name w:val="Unresolved Mention"/>
    <w:basedOn w:val="a0"/>
    <w:uiPriority w:val="99"/>
    <w:semiHidden/>
    <w:unhideWhenUsed/>
    <w:rsid w:val="002E0ED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5E5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teran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teran.gov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va.gov.ua/ua/pomichnik-veter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va.gov.ua/ua/news/startuye-konkursnij-vidbir-kandidativ-u-pomichniki-vetera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T</cp:lastModifiedBy>
  <cp:revision>9</cp:revision>
  <dcterms:created xsi:type="dcterms:W3CDTF">2023-06-20T14:27:00Z</dcterms:created>
  <dcterms:modified xsi:type="dcterms:W3CDTF">2023-07-04T07:04:00Z</dcterms:modified>
</cp:coreProperties>
</file>