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D3" w:rsidRDefault="003774D3" w:rsidP="00C8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 w:rsidRPr="003774D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3774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ДОДАТОК ДО </w:t>
      </w:r>
      <w:proofErr w:type="gramStart"/>
      <w:r w:rsidRPr="003774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</w:t>
      </w:r>
      <w:proofErr w:type="gramEnd"/>
      <w:r w:rsidRPr="003774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ІЧНОГО ПЛАНУ ЗАКУПІВЕЛЬ</w:t>
      </w:r>
    </w:p>
    <w:p w:rsidR="00320F7F" w:rsidRPr="00320F7F" w:rsidRDefault="00320F7F" w:rsidP="00C8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(зі змінами)</w:t>
      </w:r>
    </w:p>
    <w:p w:rsidR="003774D3" w:rsidRPr="003774D3" w:rsidRDefault="003774D3" w:rsidP="003774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74D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 2019 </w:t>
      </w:r>
      <w:proofErr w:type="gramStart"/>
      <w:r w:rsidRPr="003774D3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proofErr w:type="gramEnd"/>
      <w:r w:rsidRPr="003774D3">
        <w:rPr>
          <w:rFonts w:ascii="Times New Roman" w:eastAsia="Times New Roman" w:hAnsi="Times New Roman" w:cs="Times New Roman"/>
          <w:color w:val="000000"/>
          <w:sz w:val="23"/>
          <w:szCs w:val="23"/>
        </w:rPr>
        <w:t>ік</w:t>
      </w:r>
    </w:p>
    <w:p w:rsidR="003774D3" w:rsidRPr="003774D3" w:rsidRDefault="003774D3" w:rsidP="00C83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74D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 xml:space="preserve">1. Найменування замовника: Управління освіти виконавчого комітету Покровської міської </w:t>
      </w:r>
      <w:proofErr w:type="gramStart"/>
      <w:r w:rsidRPr="003774D3">
        <w:rPr>
          <w:rFonts w:ascii="Times New Roman" w:eastAsia="Times New Roman" w:hAnsi="Times New Roman" w:cs="Times New Roman"/>
          <w:color w:val="000000"/>
          <w:sz w:val="23"/>
          <w:szCs w:val="23"/>
        </w:rPr>
        <w:t>ради</w:t>
      </w:r>
      <w:proofErr w:type="gramEnd"/>
    </w:p>
    <w:p w:rsidR="003774D3" w:rsidRPr="003774D3" w:rsidRDefault="003774D3" w:rsidP="00377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74D3">
        <w:rPr>
          <w:rFonts w:ascii="Times New Roman" w:eastAsia="Times New Roman" w:hAnsi="Times New Roman" w:cs="Times New Roman"/>
          <w:color w:val="000000"/>
          <w:sz w:val="23"/>
          <w:szCs w:val="23"/>
        </w:rPr>
        <w:t>2. Код згідно з ЄДРПОУ замовника: 02142388</w:t>
      </w:r>
    </w:p>
    <w:tbl>
      <w:tblPr>
        <w:tblW w:w="500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747"/>
        <w:gridCol w:w="1843"/>
        <w:gridCol w:w="1846"/>
        <w:gridCol w:w="1419"/>
        <w:gridCol w:w="1558"/>
        <w:gridCol w:w="1419"/>
        <w:gridCol w:w="2335"/>
      </w:tblGrid>
      <w:tr w:rsidR="003774D3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774D3" w:rsidRPr="003774D3" w:rsidRDefault="003774D3" w:rsidP="0037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3. Конкретна назва предмета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і: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774D3" w:rsidRPr="003774D3" w:rsidRDefault="003774D3" w:rsidP="0037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4. Коди відповідних класифікаторів предмета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 (за наявності)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774D3" w:rsidRPr="003774D3" w:rsidRDefault="003774D3" w:rsidP="0037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5.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Код згідно з КЕКВ (для бюджетних коштів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774D3" w:rsidRPr="003774D3" w:rsidRDefault="003774D3" w:rsidP="0037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6. Розмі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бюджетного призначення за кошторисом або очікувана вартість предмета закупівлі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774D3" w:rsidRPr="003774D3" w:rsidRDefault="003774D3" w:rsidP="0037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7. Процедура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774D3" w:rsidRPr="003774D3" w:rsidRDefault="003774D3" w:rsidP="0037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8. Орієнтовний початок проведення процедури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3774D3" w:rsidRPr="003774D3" w:rsidRDefault="003774D3" w:rsidP="0037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9. Примітки</w:t>
            </w:r>
          </w:p>
        </w:tc>
      </w:tr>
      <w:tr w:rsidR="0043137A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Картридж Canon 725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для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принтеру Canon LBP-6020; Картридж Canon 703 для принтеру Canon LBP-2900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30120000-6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2210: Предмети,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5 600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3137A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Тонер</w:t>
            </w: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TK-1170 Integral + Chip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для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принтеру</w:t>
            </w: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Kyocera M2040DN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30120000-6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2210: Предмети,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4 800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3137A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Технічне обслуговування побутових сигналізаторів газу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 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33 шт. )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50410000-2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25 320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43137A" w:rsidRDefault="0043137A" w:rsidP="00431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43137A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Технічне обслуговування побутових сигналізаторів газу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 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33 шт. )</w:t>
            </w:r>
          </w:p>
          <w:p w:rsidR="00C92735" w:rsidRDefault="00C92735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C92735" w:rsidRDefault="00C92735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C92735" w:rsidRDefault="00C92735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C92735" w:rsidRPr="00C92735" w:rsidRDefault="00C92735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ДК021-2015: 50410000-2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25 320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3137A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Послуги з поточних ремонті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та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аварійного (цілодобового) обслуговування зовнішніх та внутрішніх мереж водопостачання та водовідведення в закладах освіти м. Покров Дніпропетровської області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45330000-9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DC118E" w:rsidRDefault="00DC118E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199 000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43137A" w:rsidRDefault="0043137A" w:rsidP="00431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43137A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Послуги з поточних ремонті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та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аварійного (цілодобового) обслуговування внутрішніх електромереж, електрощитових та електрообладнання в закладах освіти м. Покров Дніпропетровської області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45310000-3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DC118E" w:rsidRDefault="00DC118E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100 000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3774D3" w:rsidRDefault="0043137A" w:rsidP="0043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43137A" w:rsidRPr="000C78EB" w:rsidRDefault="0043137A" w:rsidP="00431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0C78EB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Послуги з поточних ремонті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та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аварійного (цілодобового) обслуговування внутрішніх та зовнішніх мереж теплопостачання в закладах освіти м. Покров Дніпропетровської області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50720000-8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DC118E" w:rsidRDefault="00DC118E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199 000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0C7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C78EB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DC118E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C118E">
              <w:rPr>
                <w:rFonts w:ascii="Times New Roman" w:eastAsia="Times New Roman" w:hAnsi="Times New Roman" w:cs="Times New Roman"/>
                <w:sz w:val="23"/>
                <w:szCs w:val="23"/>
              </w:rPr>
              <w:t>Послуги з ремонту і технічного обслуговування електричного і механічного устаткування в закладах освіти м. Покров Дніпропетровської області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50710000-5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164 400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C78EB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Технічне обслуговування газових малометражних котлі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(в тому числі автоматика безпеки котлів) в кількості - 53 шт.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50410000-2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109 755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0C78EB" w:rsidRDefault="000C78EB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0C78EB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Борошно пшеничне, крупа гречана, крупа ячна, крупа пшенична, крупа перлова, крупа пшоняна, геркулес, крупа рисова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15610000-7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73 910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0C78EB" w:rsidRDefault="000C78EB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0C78EB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Борошно пшеничне, крупа гречана, крупа ячна, крупа пшенична, крупа перлова, крупа пшоняна, геркулес, крупа рисова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15610000-7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73 910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0C78EB" w:rsidRPr="003774D3" w:rsidRDefault="000C78EB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164B3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164B3" w:rsidRDefault="008164B3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Свинина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св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іжоморожена, печінка свинна морожена</w:t>
            </w:r>
          </w:p>
          <w:p w:rsidR="00C92735" w:rsidRDefault="00C92735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C92735" w:rsidRPr="00C92735" w:rsidRDefault="00C92735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164B3" w:rsidRPr="003774D3" w:rsidRDefault="008164B3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15110000-2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164B3" w:rsidRPr="003774D3" w:rsidRDefault="008164B3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164B3" w:rsidRPr="003774D3" w:rsidRDefault="008164B3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169 461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164B3" w:rsidRPr="003774D3" w:rsidRDefault="008164B3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164B3" w:rsidRPr="003774D3" w:rsidRDefault="008164B3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164B3" w:rsidRPr="003774D3" w:rsidRDefault="008164B3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164B3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164B3" w:rsidRPr="003774D3" w:rsidRDefault="008164B3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Сіль кухонна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164B3" w:rsidRPr="003774D3" w:rsidRDefault="008164B3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15870000-7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164B3" w:rsidRPr="003774D3" w:rsidRDefault="008164B3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164B3" w:rsidRPr="003774D3" w:rsidRDefault="008164B3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1 054,70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164B3" w:rsidRPr="003774D3" w:rsidRDefault="008164B3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164B3" w:rsidRPr="003774D3" w:rsidRDefault="008164B3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164B3" w:rsidRPr="003774D3" w:rsidRDefault="008164B3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D7EBF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D7EBF" w:rsidRPr="003774D3" w:rsidRDefault="00AD7EB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Крохмаль картопляний, крупа манна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D7EBF" w:rsidRPr="003774D3" w:rsidRDefault="00AD7EB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15620000-0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D7EBF" w:rsidRPr="003774D3" w:rsidRDefault="00AD7EB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D7EBF" w:rsidRPr="003774D3" w:rsidRDefault="00AD7EB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4 084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D7EBF" w:rsidRPr="003774D3" w:rsidRDefault="00AD7EB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Звіт про укладений </w:t>
            </w: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D7EBF" w:rsidRPr="003774D3" w:rsidRDefault="00AD7EB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D7EBF" w:rsidRPr="003774D3" w:rsidRDefault="00AD7EBF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D7EBF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D7EBF" w:rsidRPr="003774D3" w:rsidRDefault="00AD7EB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Ковбаса вищого гатунку "Молочна", сосиски вищого гатунку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D7EBF" w:rsidRPr="003774D3" w:rsidRDefault="00AD7EB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15130000-8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D7EBF" w:rsidRPr="003774D3" w:rsidRDefault="00AD7EB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D7EBF" w:rsidRPr="003774D3" w:rsidRDefault="00AD7EB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118 450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D7EBF" w:rsidRPr="003774D3" w:rsidRDefault="00AD7EB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D7EBF" w:rsidRPr="003774D3" w:rsidRDefault="00AD7EB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D7EBF" w:rsidRPr="003774D3" w:rsidRDefault="00AD7EBF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D7EBF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D7EBF" w:rsidRPr="003774D3" w:rsidRDefault="00AD7EB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Хліб пшеничний з борошна вищого гатунку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D7EBF" w:rsidRPr="003774D3" w:rsidRDefault="00AD7EB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15810000-9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D7EBF" w:rsidRPr="003774D3" w:rsidRDefault="00AD7EB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D7EBF" w:rsidRPr="003774D3" w:rsidRDefault="00AD7EB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106 624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D7EBF" w:rsidRPr="003774D3" w:rsidRDefault="00AD7EB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D7EBF" w:rsidRPr="003774D3" w:rsidRDefault="00AD7EB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D7EBF" w:rsidRPr="003774D3" w:rsidRDefault="00AD7EBF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332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Цукор-пісок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15830000-5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51 060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332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Олія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соняшникова рафінована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15420000-8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19 980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332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Молоко пастеризоване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15510000-6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146 300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332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Масло солодковершкове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15530000-2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157 500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332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Какао-порошок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15840000-8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127,44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332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Яйця у шкарлупі,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св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іжі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03140000-4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33 750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332" w:rsidRPr="003774D3" w:rsidTr="00320F7F">
        <w:trPr>
          <w:trHeight w:val="1299"/>
        </w:trPr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Картопля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столова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, горох сушений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03210000-6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106 240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332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Буряк, морква, цибуля, капуста, лимони, яблука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03220000-9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103 024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93332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Макаронні вироби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15850000-1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11 620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A93332" w:rsidRPr="003774D3" w:rsidRDefault="00A93332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D2249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D2249" w:rsidRPr="003774D3" w:rsidRDefault="008D2249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Томатна паста 25%-30% огірок солоний, сухофрукти (суміш для приготування компотів), повидло яблучне нестерилізоване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D2249" w:rsidRPr="003774D3" w:rsidRDefault="008D2249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15330000-0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D2249" w:rsidRPr="003774D3" w:rsidRDefault="008D2249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D2249" w:rsidRPr="003774D3" w:rsidRDefault="008D2249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31 730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D2249" w:rsidRPr="003774D3" w:rsidRDefault="008D2249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D2249" w:rsidRPr="003774D3" w:rsidRDefault="008D2249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8D2249" w:rsidRPr="003774D3" w:rsidRDefault="008D2249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185ECB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Ванільний цукор, лимонна кислота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15870000-7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332,10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185ECB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Др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іжджі пресовані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15890000-3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1 904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185ECB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Мінтай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св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іжоморожений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15220000-6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69 010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185ECB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Кисломолочний сир, сир сичужний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15540000-5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48 600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185ECB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Кавовий напій "Галка", чай чорний байховий ваговий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15860000-4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11 970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185ECB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Сметана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15550000-8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19 600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85ECB" w:rsidRPr="003774D3" w:rsidRDefault="00185ECB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37364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Сік яблучний натуральний, Сік томатний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15320000-7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24 250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37364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Сухарі панірувальні, печево вагове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15820000-2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12 838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37364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БФП</w:t>
            </w: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Kyocera ECOSYS M2040dn + </w:t>
            </w: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Тонер</w:t>
            </w: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TK-1170 Integral + Chip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30230000-0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2210: Предмети,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іали, обладнання та </w:t>
            </w: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інвентар</w:t>
            </w:r>
          </w:p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3110: Придбання обладнання і предметів довгострокового користування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37 500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37364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Моноблок Asus Vivo AiO V221ICGK-BA010D Black (90PT01U1-M01710)+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клав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іатура+миша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30210000-4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3110: Придбання обладнання і предметів довгострокового користування</w:t>
            </w:r>
          </w:p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2210: Предмети,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199 900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37364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Пропан-бутан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09120000-6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2210: Предмети,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90 100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537364" w:rsidRDefault="00537364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537364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Бензин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92</w:t>
            </w:r>
          </w:p>
          <w:p w:rsidR="00C92735" w:rsidRDefault="00C92735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C92735" w:rsidRDefault="00C92735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C92735" w:rsidRDefault="00C92735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C92735" w:rsidRPr="00C92735" w:rsidRDefault="00C92735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09130000-9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2210: Предмети,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11 500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37364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Пральний порошок «Ушастий нянь» (або аналог), Засіб для миття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ідлоги «Mr. Proper» (або аналог), Гель для миття посуду «Ушастий нянь»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39830000-9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2210: Предмети,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85 390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37364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Туалетний папі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33760000-5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2210: Предмети,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14 100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3774D3" w:rsidRDefault="00537364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37364" w:rsidRPr="00537364" w:rsidRDefault="00537364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121AEF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21AEF" w:rsidRPr="003774D3" w:rsidRDefault="00121AE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Серветки для прибирання, Ганчірка для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ідлоги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21AEF" w:rsidRPr="003774D3" w:rsidRDefault="00121AE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39520000-3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21AEF" w:rsidRPr="003774D3" w:rsidRDefault="00121AE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2210: Предмети,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іали, обладнання та </w:t>
            </w: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21AEF" w:rsidRPr="003774D3" w:rsidRDefault="00121AE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6 650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21AEF" w:rsidRPr="003774D3" w:rsidRDefault="00121AE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21AEF" w:rsidRPr="003774D3" w:rsidRDefault="00121AEF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121AEF" w:rsidRPr="003774D3" w:rsidRDefault="00121AEF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Колонки, Гарнітура, Миша, Коврик для ресурсної кімнати в КЗ "НВК №1"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32340000-8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2 330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Технічне обслуговування та ремонтування станцій доочищення питної води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65120000-0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76 915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Плитка індукційна для ресурсної кімнати в КЗ "НВК №1"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39710000-2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799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Телекомунікаційні послуги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64210000-1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97 454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Ст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іл учівський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39160000-1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199 710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Ст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ілець учнівський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39110000-6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149 940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Ст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іл письмовий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39120000-9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198 900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Лампи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31530000-0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1 976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Шліфмашинка, перфоратор, шуруповерт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42650000-7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4 420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Господарчі матеріали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44110000-4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2 654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Лампи,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Св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ітильник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31530000-0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4 392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Без застосування електронної системи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Ст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ільці офісні ISO С-11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39110000-6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2210: Предмети,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27 200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Термоплівка, термосмазка, фотобарабан, вал вузла термозакріплення гумовий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30230000-0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692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Канцелярське приладдя для НВК №1 (ресурсна кімната)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30190000-7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Послуги по автобусному перевезенню учнів до Дніпропетровської академії неперервної освіти по маршруту м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.П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окров - м.Дніпро - м.Покров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60140000-1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1 800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Канцелярські приладдя для НВК №1 (ресурсна кімната)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30190000-7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1 280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Технічне обслуговування коректорів газу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50410000-2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8 800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Посуд та приладдя для НВК №1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39220000-0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92 537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М'яч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 для НВК №1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37450000-7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іали, </w:t>
            </w: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18 650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Звіт про укладений </w:t>
            </w: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Розвиваючі іграшки для НВК №1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37520000-9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2 523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Послуги з вивезення та захоронення твердих побутових відходів (ТПВ)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90510000-5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36 329,63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Крем-мило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«Ушастий нянь»</w:t>
            </w:r>
          </w:p>
          <w:p w:rsidR="00B40418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B40418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B40418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B40418" w:rsidRPr="00C92735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33710000-0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2210: Предмети,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43 600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4C176F" w:rsidRDefault="00B40418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Крем-мило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«Ушастий нянь»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33710000-0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2210: Предмети,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43 600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Засіб для чищення унітазу Domestos об’ємом 1 л (або аналог)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39830000-9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2210: Предмети,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19 450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Охоронні послуги на об'єкті м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окров, вул.Л.Чайкіної, 31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79710000-4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4 200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Послуги з пожежного спостерігання та технічного обслуговування установки автоматичної пожежної сигналізації на об'єкті м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окров, вул.Л.Чайкіної, 31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75250000-3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3 000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січень,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Послуги з надання пакетів оновлень програмного кокомплексу "КУРС"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72260000-5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6 190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Послуги з реєстрації користувача програмного продукту "АІС "Місцеві бюджети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івня розпорядника бюджетних коштів"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72260000-5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1 290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Фотобарабан, Тонер для НВК №2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30120000-6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1 300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Послуги з постійного доступу до Інтернет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72410000-7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15 000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Послуги по автобусному перевезенню учнів на фінальні змагання з баскетболу 3х3 по маршруту м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.П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окров - м.Кривий Ріг - м.Покров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60140000-1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3 500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Запасні частини для автомобіля Управління освіти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44530000-4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2 435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Папі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білий А4 для Управління освіти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30190000-7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2 940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Технічне обслуговування системи газопостачання та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газового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обладнання (крім ВОГ) у закладах освіти.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50530000-9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131 855,89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Вертикальні жалюзі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39510000-0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3 120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Кондиціонер AUX ASW - H18A4 – DI (з установкою)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39710000-2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3110: Придбання обладнання і предметів довгострокового користування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180 000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F30AB7" w:rsidRDefault="00B40418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Швейна машинка MINERVA Next 141D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42710000-6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2210: Предмети,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44 000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Послуги з розміщення інформації на сторінках газети </w:t>
            </w: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"Козацька вежа"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ДК021-2015: </w:t>
            </w: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79810000-5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2240: Оплата </w:t>
            </w: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3 600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Звіт про </w:t>
            </w: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Канцелярське приладдя для Управління освіти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30190000-7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2 157,50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Водонагрівач для КДНЗ №16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42160000-8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2 400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Журнали та файли для КЗ "СЗШ №6"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22810000-1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460,30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Змішувач, Сифон,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Тр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ійник, Планка, Труба, Круг, Лампа для КДНЗ №16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44410000-7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1 197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Манометр, Кран шаровий для КЗ "НВО"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38410000-2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175,45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Мебля для зони очікування для КЗ " НВК №1"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39150000-8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3110: Придбання обладнання і предметів довгострокового користування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39 780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Послуги по автобусному перевезенню учнів на зональні змагання з волейболу по маршруту м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.П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окров - м.Нікополь - м.Покров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60140000-1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1 400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Утримання будинкі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та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технічне обслуговування зовнішніх та внутрішніх мереж водопостачання та водовідведення в закладах освіти (згідно дислокації Додаток №1) м. Покров Дніпропетровської області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45330000-9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199 000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Допорогові закупі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вл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Утримання будинкі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та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технічне обслуговування внутрішніх електромереж, електрощитових та електрообладнання в </w:t>
            </w: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закладах освіти (згідно дислокації Додаток №1) м. Покров Дніпропетровської області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ДК021-2015: 45310000-3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2240: Оплата послуг (крім </w:t>
            </w: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100 000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Допорогові закупі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вл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Утримання будинкі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та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технічне обслуговування внутрішніх та зовнішніх мереж теплопостачання в закладах освіти (згідно дислокації Додаток №1) м. Покров Дніпропетровської області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50720000-8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199 000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Допорогові закупі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вл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Офісні меблі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39130000-2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2210: Предмети,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130 000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Роутер, Кабель для Управління освіти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32420000-3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681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Послуги з перевезення учнів до м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ніпро для участі у Міжнародному конкурсі «Зоряне сяйво» по маршруту м.Покров - м. Дніпро - м.Покров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60140000-1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3 498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М'як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 модулі для НВК №1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37450000-7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3110: Придбання обладнання і предметів довгострокового користування</w:t>
            </w:r>
          </w:p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2210: Предмети,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98 700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3774D3" w:rsidRDefault="00B40418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Навчання з правил безпеки систем газопостачання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80550000-4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2282: Окремі заходи по реалізації державних (регіональних) програм, не віднесені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заходів розвитку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Послуги з поточного ремонту пожежних драбин в закладах освіти м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.П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окров, Дніпропетровської обл.. КДНЗ №13 вул. Героїв України, 6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44480000-8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1 622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40418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Послуги з поточного ремонту підлоги в закладах освіти м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.П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окров, Дніпропетровської обл. КДНЗ №11 вул.Курчатова, 12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45430000-0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14 825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40418" w:rsidRPr="008352D9" w:rsidRDefault="00B40418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50BBE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Послуги з поточного ремонту огорожі в закладах освіти м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.П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окров, Дніпропетровської обл. КЗ «НВО» (СЗШ№2) вул.І.Малки, 15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45450000-6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5 837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50BBE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Послуги з перевезення учнів БТДЮ до м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ніпро для участі у конкурсі «Комп’ютерна перлинка» по маршруту м.Покров - м. Дніпро - м.Покров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60140000-1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1 998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лютий,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50BBE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Водонагрівач для НВК №2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42160000-8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2 430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50BBE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Картридж, Чорнила, Папі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КДНЗ №21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22610000-9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950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50BBE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Кухонний посуд та приладдя для НВК №1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39220000-0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8 824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8352D9" w:rsidRDefault="00550BBE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50BBE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3774D3" w:rsidRDefault="00550BBE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Питна вода для КЗДО №1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3774D3" w:rsidRDefault="00550BBE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41110000-3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3774D3" w:rsidRDefault="00550BBE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2210: Предмети, 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</w:t>
            </w:r>
            <w:proofErr w:type="gramEnd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3774D3" w:rsidRDefault="00550BBE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49 939,20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3774D3" w:rsidRDefault="00550BBE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Звіт про укладений догові</w:t>
            </w:r>
            <w:proofErr w:type="gramStart"/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3774D3" w:rsidRDefault="00550BBE" w:rsidP="0019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774D3">
              <w:rPr>
                <w:rFonts w:ascii="Times New Roman" w:eastAsia="Times New Roman" w:hAnsi="Times New Roman" w:cs="Times New Roman"/>
                <w:sz w:val="23"/>
                <w:szCs w:val="23"/>
              </w:rPr>
              <w:t>березень,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50BBE" w:rsidRPr="003774D3" w:rsidRDefault="00550BBE" w:rsidP="00197A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02FD1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Послуги з наповнення електорнними версіями номерів видання "Баланс Бюджет"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64210000-1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1 128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2FD1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Послуги по обслуговуванню програмного забезпечення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для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бухгалтерії "Інтелект Люкс: Бюджетна бухгалтерія"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72260000-5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9 570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2FD1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Господарчі товари для КДНЗ №13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44160000-9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1 351,50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2FD1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ДРЛ лампа для КЗ "СЗШ №9"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ДК021-2015: </w:t>
            </w: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31510000-4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840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Звіт про </w:t>
            </w: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березень, </w:t>
            </w: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2FD1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Послуги по автобусному перевезенню учнів на стрільби з автомата Калашнікова по маршруту м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.П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окров - м.Кривий Ріг - м.Покров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60140000-1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8 600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2FD1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Розробка проектно-кошторисної документації по об’єкту "Капітальний ремонт м’якої покрі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вл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 нежитлової будівлі по вул. Партизанська будинок №71 м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.П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окров Дніпропетровської області"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45220000-5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3132: Капітальний ремонт інших об’єкті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24 991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2FD1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Розробка проектно-кошторисної документації по об’єкту «Капітальний ремонт м’якої покрівлі приміщення КПНЗ «Дитячо-юнацька спортивна школа ім. Д.Дідика м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.П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окров Дніпропетровської області» за адресою вул.Горького, 12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45220000-5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3132: Капітальний ремонт інших об’єкті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39 994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2FD1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Навчання по Законодавству і номативно-правових актів з охорони праці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80550000-4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2282: Окремі заходи по реалізації державних (регіональних) програм, не віднесені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заходів розвитку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2FD1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Вертикальні жалюзі для Управління освіти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39510000-0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2 460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2FD1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Запасні частини для автомобіля Управліня освіти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44530000-4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3 070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2FD1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Фарба, Емаль, Вапно, Валик для КДНЗ №16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44810000-1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1 950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2FD1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Послуги з технічного обслуговування системи протипожежного захисту та спостереження за пожежною автоматикою КЗДО №1 «Сонечко», за адресою: </w:t>
            </w: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Дніпропетровська область, с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.Ш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олохове, вул..Сонячна, 17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ДК021-2015: 75250000-3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6 600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2FD1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Господарчі товари для КЗ "НВК №1"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44410000-7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4 171,65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2FD1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Господарчі товари для КДНЗ №21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44810000-1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3 445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2FD1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Періодичне електронне видання "Бюджетна бухгалтерія"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22210000-5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1 611,90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2FD1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Послуги з перевезення учнів БТДЮ до м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ніпро для участі у «Відкритому обласному фестивалі освітньої робототехніки 2019» по маршруту м.Покров - м. Дніпро - м.Покров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60140000-1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3 498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березень,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8352D9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2FD1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5C611B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Дератизація та дезінсекція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5C611B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 90920000-2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5C611B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5C611B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18 400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5C611B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5C611B" w:rsidRDefault="00B02FD1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квітень,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02FD1" w:rsidRPr="005C611B" w:rsidRDefault="00B02FD1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7EC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Молоко пастеризоване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15510000-6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2230: Продукти харчування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198 000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квітень,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217EC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Послуги з лабораторних випробувань засобів радіаційного та хімічного захисту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71630000-3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1 017,96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квітень,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217EC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Тример, Панель для КЗ "СЗШ №6"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16310000-1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2 512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квітень,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217EC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Господарчі товари для КЗ "СЗШ №6"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44510000-8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2 763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квітень,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217EC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Господарчі товари для КДНЗ №22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44810000-1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іали, обладнання та </w:t>
            </w: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5 874,50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квітень,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217EC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Спортивний інвентар для КЗ "НВО" позашкільне відділення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37440000-4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8 490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квітень,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217EC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Консультаційні послуги з навчання спеціалі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ст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ів з питань здійснення публічних закупівель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80510000-2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3 300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квітень,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217EC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Папі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Управління освіти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ДК021-2015: 30190000-7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2210: Предмети, 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</w:t>
            </w:r>
            <w:proofErr w:type="gramEnd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іали, обладнання та інвентар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3 000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 про укладений догові</w:t>
            </w:r>
            <w:proofErr w:type="gramStart"/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52D9">
              <w:rPr>
                <w:rFonts w:ascii="Times New Roman" w:eastAsia="Times New Roman" w:hAnsi="Times New Roman" w:cs="Times New Roman"/>
                <w:sz w:val="21"/>
                <w:szCs w:val="21"/>
              </w:rPr>
              <w:t>квітень,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352D9" w:rsidRDefault="009217EC" w:rsidP="00CF3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217EC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9217EC" w:rsidRPr="00A44E02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Медикаменти</w:t>
            </w: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</w:t>
            </w:r>
            <w:r w:rsidRPr="00DC5A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33690000-3 Лікарські засоби </w:t>
            </w:r>
            <w:proofErr w:type="gramStart"/>
            <w:r w:rsidRPr="00DC5A39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DC5A39">
              <w:rPr>
                <w:rFonts w:ascii="Times New Roman" w:eastAsia="Times New Roman" w:hAnsi="Times New Roman" w:cs="Times New Roman"/>
                <w:sz w:val="23"/>
                <w:szCs w:val="23"/>
              </w:rPr>
              <w:t>ізні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2220: Медикаменти </w:t>
            </w:r>
            <w:proofErr w:type="gramStart"/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та</w:t>
            </w:r>
            <w:proofErr w:type="gramEnd"/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перев'язувальні матеріали</w:t>
            </w:r>
          </w:p>
          <w:p w:rsidR="009217EC" w:rsidRPr="006D2C3D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DC5A39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12 000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квітень,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7EC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Технічне обслуговування вогнегасників</w:t>
            </w:r>
          </w:p>
          <w:p w:rsidR="009217EC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</w:t>
            </w:r>
            <w:r w:rsidRPr="00DC5A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5E1359">
              <w:rPr>
                <w:rFonts w:ascii="Times New Roman" w:eastAsia="Times New Roman" w:hAnsi="Times New Roman" w:cs="Times New Roman"/>
                <w:sz w:val="23"/>
                <w:szCs w:val="23"/>
              </w:rPr>
              <w:t>50410000-2 Послуги з ремонту і технічного обслуговування вимірювальних, випробувальних і контрольних приладі</w:t>
            </w:r>
            <w:proofErr w:type="gramStart"/>
            <w:r w:rsidRPr="005E1359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17 100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квітень,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7EC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9217EC" w:rsidRDefault="002A7B36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hyperlink r:id="rId4" w:history="1">
              <w:r w:rsidR="009217EC" w:rsidRPr="00C92735">
                <w:rPr>
                  <w:rFonts w:ascii="Times New Roman" w:eastAsia="Times New Roman" w:hAnsi="Times New Roman" w:cs="Times New Roman"/>
                  <w:sz w:val="23"/>
                  <w:szCs w:val="23"/>
                  <w:lang w:val="uk-UA"/>
                </w:rPr>
                <w:t>Повірка коректорів об’єму газу «Тандем»</w:t>
              </w:r>
            </w:hyperlink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</w:t>
            </w:r>
            <w:r w:rsidRPr="00DC5A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5E135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50410000-2 Послуги з ремонту і технічного обслуговування вимірювальних, випробувальних і контрольних </w:t>
            </w:r>
            <w:r w:rsidRPr="005E135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приладі</w:t>
            </w:r>
            <w:proofErr w:type="gramStart"/>
            <w:r w:rsidRPr="005E1359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39 000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травень</w:t>
            </w: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7EC" w:rsidRPr="003774D3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9217EC" w:rsidRPr="00C92735" w:rsidRDefault="009217EC" w:rsidP="00C92735">
            <w:pPr>
              <w:pStyle w:val="1"/>
              <w:shd w:val="clear" w:color="auto" w:fill="FFFFFF"/>
              <w:spacing w:before="0" w:after="167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3"/>
                <w:szCs w:val="23"/>
                <w:lang w:val="uk-UA"/>
              </w:rPr>
            </w:pPr>
            <w:r w:rsidRPr="00C9273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3"/>
                <w:szCs w:val="23"/>
                <w:lang w:val="uk-UA"/>
              </w:rPr>
              <w:t>Повірка побутових сигналізаторів газу</w:t>
            </w:r>
          </w:p>
          <w:p w:rsidR="009217EC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</w:t>
            </w:r>
            <w:r w:rsidRPr="00DC5A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5E1359">
              <w:rPr>
                <w:rFonts w:ascii="Times New Roman" w:eastAsia="Times New Roman" w:hAnsi="Times New Roman" w:cs="Times New Roman"/>
                <w:sz w:val="23"/>
                <w:szCs w:val="23"/>
              </w:rPr>
              <w:t>50410000-2 Послуги з ремонту і технічного обслуговування вимірювальних, випробувальних і контрольних приладі</w:t>
            </w:r>
            <w:proofErr w:type="gramStart"/>
            <w:r w:rsidRPr="005E1359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39 000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травень</w:t>
            </w: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, 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7EC" w:rsidRPr="003774D3" w:rsidTr="00320F7F">
        <w:trPr>
          <w:trHeight w:val="1424"/>
        </w:trPr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Default="002A7B36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hyperlink r:id="rId5" w:history="1">
              <w:r w:rsidR="009217EC" w:rsidRPr="00E8120D">
                <w:rPr>
                  <w:rFonts w:ascii="Times New Roman" w:eastAsia="Times New Roman" w:hAnsi="Times New Roman" w:cs="Times New Roman"/>
                  <w:sz w:val="23"/>
                  <w:szCs w:val="23"/>
                  <w:lang w:val="uk-UA"/>
                </w:rPr>
                <w:t>Послуги з періодичної перевірки димових та вентиляційних каналів</w:t>
              </w:r>
            </w:hyperlink>
          </w:p>
          <w:p w:rsidR="009217EC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9217EC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9217EC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9217EC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9217EC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9217EC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9217EC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ДК021-2015:</w:t>
            </w:r>
            <w:r w:rsidRPr="00DC5A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8120D">
              <w:rPr>
                <w:rFonts w:ascii="Times New Roman" w:eastAsia="Times New Roman" w:hAnsi="Times New Roman" w:cs="Times New Roman"/>
                <w:sz w:val="23"/>
                <w:szCs w:val="23"/>
              </w:rPr>
              <w:t>90910000-9 Послуги з прибирання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17680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5C611B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Default="009217EC" w:rsidP="00E8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червень</w:t>
            </w:r>
          </w:p>
          <w:p w:rsidR="009217EC" w:rsidRPr="005C611B" w:rsidRDefault="009217EC" w:rsidP="00E8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Default="009217EC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9217EC" w:rsidRPr="005E1359" w:rsidRDefault="009217EC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217EC" w:rsidRPr="0080556D" w:rsidTr="00320F7F">
        <w:tc>
          <w:tcPr>
            <w:tcW w:w="17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9217EC" w:rsidRDefault="002A7B36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hyperlink r:id="rId6" w:history="1">
              <w:r w:rsidR="009217EC" w:rsidRPr="0080556D">
                <w:rPr>
                  <w:rFonts w:ascii="Times New Roman" w:eastAsia="Times New Roman" w:hAnsi="Times New Roman" w:cs="Times New Roman"/>
                  <w:sz w:val="23"/>
                  <w:szCs w:val="23"/>
                  <w:lang w:val="uk-UA"/>
                </w:rPr>
                <w:t>Вимірювання опору ізоляції кабелів, проводів силової та освітлювальної мережі; вимірювання опору розтікання на основних заземлювачах і заземленнях магістралей і устаткування; перевірка повного опору петлі фаза-нуль; перевірка опору пристрою блискавко-захисту.</w:t>
              </w:r>
            </w:hyperlink>
          </w:p>
        </w:tc>
        <w:tc>
          <w:tcPr>
            <w:tcW w:w="5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0556D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80556D">
              <w:rPr>
                <w:rFonts w:ascii="Times New Roman" w:eastAsia="Times New Roman" w:hAnsi="Times New Roman" w:cs="Times New Roman"/>
                <w:sz w:val="23"/>
                <w:szCs w:val="23"/>
              </w:rPr>
              <w:t>ДК 021:2015: 71630000-3 Послуги з технічного огляду та випробовувань</w:t>
            </w:r>
          </w:p>
        </w:tc>
        <w:tc>
          <w:tcPr>
            <w:tcW w:w="57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0556D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8 000</w:t>
            </w:r>
          </w:p>
        </w:tc>
        <w:tc>
          <w:tcPr>
            <w:tcW w:w="48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0556D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Допорогові закупі</w:t>
            </w:r>
            <w:proofErr w:type="gramStart"/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вл</w:t>
            </w:r>
            <w:proofErr w:type="gramEnd"/>
            <w:r w:rsidRPr="005C611B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43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червень</w:t>
            </w:r>
          </w:p>
          <w:p w:rsidR="009217EC" w:rsidRPr="0080556D" w:rsidRDefault="009217EC" w:rsidP="00B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2019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9217EC" w:rsidRPr="0080556D" w:rsidRDefault="009217EC" w:rsidP="00B0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3774D3" w:rsidRPr="00B8302A" w:rsidRDefault="003774D3" w:rsidP="00B8302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4676C6" w:rsidRPr="00B8302A" w:rsidRDefault="004676C6" w:rsidP="00B8302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B8302A" w:rsidRPr="00B8302A" w:rsidRDefault="00B8302A" w:rsidP="00B8302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8302A" w:rsidRPr="00B8302A" w:rsidRDefault="00B8302A" w:rsidP="00B8302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B8302A">
        <w:rPr>
          <w:rFonts w:ascii="Times New Roman" w:hAnsi="Times New Roman" w:cs="Times New Roman"/>
          <w:sz w:val="24"/>
          <w:szCs w:val="24"/>
          <w:lang w:val="uk-UA"/>
        </w:rPr>
        <w:t xml:space="preserve">Голова тендерного комітету                                                             </w:t>
      </w:r>
      <w:r w:rsidR="00320F7F">
        <w:rPr>
          <w:rFonts w:ascii="Times New Roman" w:hAnsi="Times New Roman" w:cs="Times New Roman"/>
          <w:sz w:val="24"/>
          <w:szCs w:val="24"/>
          <w:u w:val="single"/>
          <w:lang w:val="uk-UA"/>
        </w:rPr>
        <w:t>О.В. Собеніна</w:t>
      </w:r>
      <w:r w:rsidRPr="00B8302A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__________________________</w:t>
      </w:r>
    </w:p>
    <w:p w:rsidR="00B8302A" w:rsidRPr="00B8302A" w:rsidRDefault="00B8302A" w:rsidP="00B8302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B8302A" w:rsidRPr="00B8302A" w:rsidRDefault="00B8302A" w:rsidP="00B8302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302A">
        <w:rPr>
          <w:rFonts w:ascii="Times New Roman" w:hAnsi="Times New Roman" w:cs="Times New Roman"/>
          <w:sz w:val="24"/>
          <w:szCs w:val="24"/>
          <w:lang w:val="uk-UA"/>
        </w:rPr>
        <w:t>Секретар тендерного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302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Pr="00B8302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Т.В. Цупіло_____________________________</w:t>
      </w:r>
    </w:p>
    <w:sectPr w:rsidR="00B8302A" w:rsidRPr="00B8302A" w:rsidSect="00C83EBF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74D3"/>
    <w:rsid w:val="000C78EB"/>
    <w:rsid w:val="00121AEF"/>
    <w:rsid w:val="001660FF"/>
    <w:rsid w:val="00185ECB"/>
    <w:rsid w:val="00197A76"/>
    <w:rsid w:val="001B6898"/>
    <w:rsid w:val="002A7B36"/>
    <w:rsid w:val="00303159"/>
    <w:rsid w:val="00320F7F"/>
    <w:rsid w:val="003367D6"/>
    <w:rsid w:val="003405F9"/>
    <w:rsid w:val="003774D3"/>
    <w:rsid w:val="00405E39"/>
    <w:rsid w:val="0043137A"/>
    <w:rsid w:val="00432DC4"/>
    <w:rsid w:val="004676C6"/>
    <w:rsid w:val="00494B23"/>
    <w:rsid w:val="004C176F"/>
    <w:rsid w:val="00537364"/>
    <w:rsid w:val="005414EC"/>
    <w:rsid w:val="00544899"/>
    <w:rsid w:val="00550BBE"/>
    <w:rsid w:val="00572612"/>
    <w:rsid w:val="005E1359"/>
    <w:rsid w:val="006D2C3D"/>
    <w:rsid w:val="007509B7"/>
    <w:rsid w:val="007A4EAB"/>
    <w:rsid w:val="0080556D"/>
    <w:rsid w:val="008164B3"/>
    <w:rsid w:val="008178F5"/>
    <w:rsid w:val="008D2249"/>
    <w:rsid w:val="009217EC"/>
    <w:rsid w:val="00993404"/>
    <w:rsid w:val="009C596C"/>
    <w:rsid w:val="00A04C3D"/>
    <w:rsid w:val="00A44E02"/>
    <w:rsid w:val="00A93332"/>
    <w:rsid w:val="00AD7EBF"/>
    <w:rsid w:val="00B02FD1"/>
    <w:rsid w:val="00B40418"/>
    <w:rsid w:val="00B55F62"/>
    <w:rsid w:val="00B8302A"/>
    <w:rsid w:val="00BB2420"/>
    <w:rsid w:val="00C03E0A"/>
    <w:rsid w:val="00C40D8D"/>
    <w:rsid w:val="00C83EBF"/>
    <w:rsid w:val="00C92735"/>
    <w:rsid w:val="00CC4C34"/>
    <w:rsid w:val="00DC118E"/>
    <w:rsid w:val="00DC5A39"/>
    <w:rsid w:val="00E25773"/>
    <w:rsid w:val="00E8120D"/>
    <w:rsid w:val="00E96044"/>
    <w:rsid w:val="00ED3401"/>
    <w:rsid w:val="00F3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39"/>
  </w:style>
  <w:style w:type="paragraph" w:styleId="1">
    <w:name w:val="heading 1"/>
    <w:basedOn w:val="a"/>
    <w:next w:val="a"/>
    <w:link w:val="10"/>
    <w:uiPriority w:val="9"/>
    <w:qFormat/>
    <w:rsid w:val="00C927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7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74D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055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2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zakupki.prom.ua/cabinet/purchases/state_purchase/view/7381781" TargetMode="External"/><Relationship Id="rId5" Type="http://schemas.openxmlformats.org/officeDocument/2006/relationships/hyperlink" Target="https://my.zakupki.prom.ua/cabinet/purchases/state_plan/view/2284012" TargetMode="External"/><Relationship Id="rId4" Type="http://schemas.openxmlformats.org/officeDocument/2006/relationships/hyperlink" Target="https://my.zakupki.prom.ua/cabinet/purchases/state_plan/view/4934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а4</dc:creator>
  <cp:lastModifiedBy>а4</cp:lastModifiedBy>
  <cp:revision>6</cp:revision>
  <cp:lastPrinted>2019-04-02T12:24:00Z</cp:lastPrinted>
  <dcterms:created xsi:type="dcterms:W3CDTF">2019-04-10T08:22:00Z</dcterms:created>
  <dcterms:modified xsi:type="dcterms:W3CDTF">2019-04-10T08:48:00Z</dcterms:modified>
</cp:coreProperties>
</file>