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Спортивні та ігрові майданчики, що знаходяться </w:t>
      </w:r>
      <w:r>
        <w:rPr>
          <w:b/>
          <w:bCs/>
          <w:lang w:val="uk-UA"/>
        </w:rPr>
        <w:t>н</w:t>
      </w:r>
      <w:r>
        <w:rPr>
          <w:b/>
          <w:bCs/>
          <w:lang w:val="uk-UA"/>
        </w:rPr>
        <w:t>а території Покровської</w:t>
      </w:r>
    </w:p>
    <w:p>
      <w:pPr>
        <w:pStyle w:val="Style15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міської об’єднаної територіальної громади</w:t>
      </w:r>
    </w:p>
    <w:p>
      <w:pPr>
        <w:pStyle w:val="Style15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4143"/>
        <w:gridCol w:w="482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з.п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lang w:val="uk-UA"/>
              </w:rPr>
            </w:pPr>
            <w:r>
              <w:rPr>
                <w:lang w:val="uk-UA"/>
              </w:rPr>
              <w:t>Тип майданчика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 розташування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Мінімайданчик зі штучним покриттям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ул. Горького, 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Гімнастичний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 І.Малки,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Футбольний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 І.Малки,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Баскетбольний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 І.Малки,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Майданчик з тренажерним обладнанням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 І.Малки,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Волейбольний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ул. Уральська, 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Баскетбольний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ул. Уральська, 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Гандбольний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ул. Уральська, 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Гімнастичний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ул. Уральська, 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Баскетбольний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Центральна, 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Футбольний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Центральна, 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Гімнастичний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Центральна, 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Волейбольний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Центральна, 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Гандбольний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Чіатурська, 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Гімнастичний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Чіатурська, 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Футбольний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Чіатурська, 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Волейбольний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Чіатурська, 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Баскетбольний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Чіатурська, 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Волейбольний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Л. Чайкіної,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Волейбольний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Л. Чайкіної,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Футбольний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Л. Чайкіної,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Баскетбольний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Л. Чайкіної,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Гандбольний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Л. Чайкіної,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Футбольний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Л. Чайкіної,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Гімнастичний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Л. Чайкіної, 15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Гімнастичний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 Л. Чайкіної, 29а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Волейбольний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 Л. Чайкіної, 29а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Баскетбольний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 Л. Чайкіної, 29а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Футбольний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 Л. Чайкіної, 29а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Баскетбольний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Шкільна, 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Футбольний спортивний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Шкільна, 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итячий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Героїв Чорнобиля, 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итячий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Л. Чайкіної,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итячий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Партизаньська, 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итячий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 Л. Чайкіної, 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итячий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Курчатова, 12.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итячий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Героїв України, 6а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Дитячий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вул. Шатохіна, 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итячий майданчик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 Л. Чайкіної,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33" w:type="dxa"/>
        <w:jc w:val="left"/>
        <w:tblInd w:w="-6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5"/>
        <w:gridCol w:w="4960"/>
        <w:gridCol w:w="3398"/>
      </w:tblGrid>
      <w:tr>
        <w:trPr>
          <w:trHeight w:val="600" w:hRule="atLeast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дитячий спортивний майданчик 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Гірницьке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дитячий спортивний майданчик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а/зуп. Пляжна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Л.Чайкіной, 26,32,37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Зонова, 16; Л.Чайкіной, 31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Л.Чайкіной, 19,22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вул. Л.Чайкіной, 33,38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вул. Л.Чайкіной, 35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Зонова, 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Соборна,34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Чіатурська, 7а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Курчатова,4</w:t>
            </w:r>
          </w:p>
        </w:tc>
      </w:tr>
      <w:tr>
        <w:trPr>
          <w:trHeight w:val="276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Зонова, 7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Соборна, 27а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Г. Тикви, 4-4а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Центральна,43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Центральна,45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Центральна,50-53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Чіатурська, 10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Г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ероїв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України, 1-4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Партизанська,65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Партизанська, 95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Шляхова, 35,37,40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Л.Чайкіной, 4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Л.Чайкіной, 25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Л.Чайкіной, 30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Зонова, 15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Г.Тикви, 25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Чехова, 11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Чехова, 2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Л.Чайкиной, 36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Горького, 14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Соборна, 7а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Торгова,61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Проїзд та майданчик до ж/б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Партизанська, 98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вул. Незалежності, 4 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вул. Партизанська, 96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Соборна, 25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Соборна, 23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Соборна, 47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Л.Чайкиной, 30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Соборна,43а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Партизанська, 92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Партизанська, 91а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Малі архітектурні форми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Л.Чайкиной, 39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Спортивно-дитячий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Зонова, 31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дитячого ігрового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Шатохіна, 23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дитячого ігрового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Соборна, 2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дитячого ігрового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Курчатова (біля буд. 14)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дитячого ігрового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Горького (біля буд. 13)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дитячого ігрового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Партизанська, 65,68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спортивно-ігровий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с.Чортомлик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ігровий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Центральна, 83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ігровий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Центральна, 52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ігровий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Чіатурська, 3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Дитячий ігровий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Шолохове (Центр)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Базавлуцький майданчик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с.Базавлук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Ігрове обладнання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Солоне 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Ігрове обладнання в комплекті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Миронівка</w:t>
            </w:r>
          </w:p>
        </w:tc>
      </w:tr>
      <w:tr>
        <w:trPr>
          <w:trHeight w:val="477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Ігрове обладнання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Котляревського (с.Пушкарівка)</w:t>
            </w:r>
          </w:p>
        </w:tc>
      </w:tr>
      <w:tr>
        <w:trPr>
          <w:trHeight w:val="276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Ігрове обладнання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Нагорна (с.Пушкарівка)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дитячий ігровий майданчик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вул.Б.Хмельницького І-селище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дитячий ігровий майданчик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дитячий ігровий майданчик на пл. І.Сірка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дитячий ігровий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 ім.Б.Мозолевського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спортивного обладнання для скейт-парку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 ім.Б.Мозолевського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Ігровий комплекс Т-1501 дитячого розважального майданчика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вул. Затишна, 15 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Ігровий комплекс Т-2002 дитячого розважального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 Гірників с.Руднік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Ігровий комплекс Т-2702 дитячого розважального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перехрестя вул.Гудзя та вул.І.Малки  (біля бані)</w:t>
            </w:r>
          </w:p>
        </w:tc>
      </w:tr>
      <w:tr>
        <w:trPr>
          <w:trHeight w:val="9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дитячий спортивний майданчик (на перехресті вулиць Алтайської та Суворова)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перехресті вулиць Алтайської та Суворова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дитячий спортивний майданчик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Чортомлик, вул. Історична, 46 </w:t>
            </w:r>
          </w:p>
        </w:tc>
      </w:tr>
      <w:tr>
        <w:trPr>
          <w:trHeight w:val="9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Обладнання для  облаштування сучасного спортивно-дитячого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вул.Ясна (біля будівлі 32)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Обладнання для  облаштування сучасного спортивного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бульвар Шевченко</w:t>
            </w:r>
          </w:p>
        </w:tc>
      </w:tr>
      <w:tr>
        <w:trPr>
          <w:trHeight w:val="3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дитячій ігровий майданчик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бульвар Шевченко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Облад. спортивно-дитячого  розважального майданчика 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Осипенка, біля будинку,37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Облад. спортивно-дитячого  розваж.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Орлика Пилипа, біля буд. 69</w:t>
            </w:r>
          </w:p>
        </w:tc>
      </w:tr>
      <w:tr>
        <w:trPr>
          <w:trHeight w:val="6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Облад. спортивно-дитячого  розважального майданчика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Калинова, біля буд,91</w:t>
            </w:r>
          </w:p>
        </w:tc>
      </w:tr>
      <w:tr>
        <w:trPr>
          <w:trHeight w:val="900" w:hRule="atLeast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 спортивного інвентарю, обладнання, вуличних тренажерів для молоді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вул. Г.Тикви 2а, 4, 4а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-567" w:hanging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В.о. начальника відділу молоді та спорту                                                      Боєва В.М.</w:t>
      </w:r>
    </w:p>
    <w:sectPr>
      <w:type w:val="nextPage"/>
      <w:pgSz w:w="11906" w:h="16838"/>
      <w:pgMar w:left="1695" w:right="566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LibreOffice/7.1.0.3$MacOSX_X86_64 LibreOffice_project/f6099ecf3d29644b5008cc8f48f42f4a40986e4c</Application>
  <AppVersion>15.0000</AppVersion>
  <Pages>4</Pages>
  <Words>860</Words>
  <Characters>5498</Characters>
  <CharactersWithSpaces>6133</CharactersWithSpaces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2021-07-15T13:39:01Z</cp:lastPrinted>
  <dcterms:modified xsi:type="dcterms:W3CDTF">2021-07-16T11:24:41Z</dcterms:modified>
  <cp:revision>5</cp:revision>
  <dc:subject/>
  <dc:title/>
</cp:coreProperties>
</file>