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5BC91" w14:textId="77777777" w:rsidR="00EA365E" w:rsidRPr="00D01C0C" w:rsidRDefault="00EA365E" w:rsidP="00EA365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D01C0C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Сімейні форми виховання – підтримка дітей, які потребують допомоги</w:t>
      </w:r>
    </w:p>
    <w:p w14:paraId="74CD1CDB" w14:textId="23C80776" w:rsidR="00EA365E" w:rsidRPr="00785A49" w:rsidRDefault="00785A49" w:rsidP="00785A49">
      <w:pPr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="00EA365E" w:rsidRPr="00785A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 те, що державні заклади – не найкраще місце для виховання дітей, говорять давно. </w:t>
      </w:r>
      <w:r w:rsidR="00EA365E" w:rsidRPr="00785A4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Тому керівництвом держави визначено важливе завдання: забезпечити належні умови для виховання дітей, які опинилися без батьківської опіки, саме у сімейному оточенні, в атмосфері щастя, любові і розуміння. </w:t>
      </w:r>
    </w:p>
    <w:p w14:paraId="7BD8F152" w14:textId="77777777" w:rsidR="0052260D" w:rsidRPr="00D01C0C" w:rsidRDefault="00EA365E" w:rsidP="00FF60A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D01C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 </w:t>
      </w:r>
      <w:r w:rsidRPr="00D01C0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D01C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Наразі в Україні існує декілька форм сімейного виховання для дітей, які опинилися в складних життєвих обставинах: усиновлення, опіка/піклування, прийомні сім’ї та дитячі будинки сімейного типу (ДБСТ). Але, все ж таки, найкращим способом захисту прав дитини є збереження її рідної родини.</w:t>
      </w:r>
    </w:p>
    <w:p w14:paraId="4CAEC90E" w14:textId="77777777" w:rsidR="0052260D" w:rsidRDefault="0052260D" w:rsidP="00522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14:paraId="6863F813" w14:textId="77777777" w:rsidR="00EA365E" w:rsidRPr="00785A49" w:rsidRDefault="00EA365E" w:rsidP="00522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uk-UA" w:eastAsia="ru-RU"/>
        </w:rPr>
      </w:pPr>
      <w:r w:rsidRPr="00785A49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На захисті прав дітей є такі форми сімейного виховання:</w:t>
      </w:r>
    </w:p>
    <w:p w14:paraId="5E30D082" w14:textId="77777777" w:rsidR="001E5E3A" w:rsidRDefault="001E5E3A" w:rsidP="00522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677"/>
        <w:gridCol w:w="1408"/>
        <w:gridCol w:w="1985"/>
        <w:gridCol w:w="2693"/>
        <w:gridCol w:w="1134"/>
        <w:gridCol w:w="2835"/>
        <w:gridCol w:w="1559"/>
        <w:gridCol w:w="1418"/>
      </w:tblGrid>
      <w:tr w:rsidR="00D01C0C" w:rsidRPr="00D01C0C" w14:paraId="14B8BD2B" w14:textId="77777777" w:rsidTr="00024B18">
        <w:tc>
          <w:tcPr>
            <w:tcW w:w="1677" w:type="dxa"/>
          </w:tcPr>
          <w:p w14:paraId="11BC02BE" w14:textId="77777777" w:rsidR="00FF60AF" w:rsidRPr="00D01C0C" w:rsidRDefault="00FF60AF" w:rsidP="00FF60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D01C0C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Форма </w:t>
            </w:r>
          </w:p>
          <w:p w14:paraId="74C1DBA2" w14:textId="77777777" w:rsidR="00FF60AF" w:rsidRPr="00D01C0C" w:rsidRDefault="00FF60AF" w:rsidP="00FF60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D01C0C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влаштування</w:t>
            </w:r>
          </w:p>
        </w:tc>
        <w:tc>
          <w:tcPr>
            <w:tcW w:w="1408" w:type="dxa"/>
          </w:tcPr>
          <w:p w14:paraId="4C13C0EC" w14:textId="77777777" w:rsidR="00FF60AF" w:rsidRPr="00D01C0C" w:rsidRDefault="00FF60AF" w:rsidP="00FF60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D01C0C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Кількість</w:t>
            </w:r>
          </w:p>
          <w:p w14:paraId="2CDD0D4E" w14:textId="77777777" w:rsidR="00FF60AF" w:rsidRPr="00D01C0C" w:rsidRDefault="00FF60AF" w:rsidP="00FF60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D01C0C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дітей</w:t>
            </w:r>
          </w:p>
        </w:tc>
        <w:tc>
          <w:tcPr>
            <w:tcW w:w="1985" w:type="dxa"/>
          </w:tcPr>
          <w:p w14:paraId="37542E92" w14:textId="77777777" w:rsidR="00FF60AF" w:rsidRPr="00D01C0C" w:rsidRDefault="00FF60AF" w:rsidP="00FF60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D01C0C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Вік дітей</w:t>
            </w:r>
          </w:p>
        </w:tc>
        <w:tc>
          <w:tcPr>
            <w:tcW w:w="2693" w:type="dxa"/>
          </w:tcPr>
          <w:p w14:paraId="338B6A96" w14:textId="77777777" w:rsidR="00FF60AF" w:rsidRPr="00D01C0C" w:rsidRDefault="00FF60AF" w:rsidP="00FF60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D01C0C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Статус дітей</w:t>
            </w:r>
          </w:p>
        </w:tc>
        <w:tc>
          <w:tcPr>
            <w:tcW w:w="1134" w:type="dxa"/>
          </w:tcPr>
          <w:p w14:paraId="0684C447" w14:textId="77777777" w:rsidR="00FF60AF" w:rsidRPr="00D01C0C" w:rsidRDefault="00FF60AF" w:rsidP="00FF60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D01C0C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Вік дорослих</w:t>
            </w:r>
          </w:p>
        </w:tc>
        <w:tc>
          <w:tcPr>
            <w:tcW w:w="2835" w:type="dxa"/>
          </w:tcPr>
          <w:p w14:paraId="2E6A8BB8" w14:textId="77777777" w:rsidR="00FF60AF" w:rsidRPr="00D01C0C" w:rsidRDefault="00FF60AF" w:rsidP="00FF60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D01C0C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Державна допомога на утримання дітей</w:t>
            </w:r>
          </w:p>
        </w:tc>
        <w:tc>
          <w:tcPr>
            <w:tcW w:w="1559" w:type="dxa"/>
          </w:tcPr>
          <w:p w14:paraId="487EE6F6" w14:textId="77777777" w:rsidR="00FF60AF" w:rsidRPr="00D01C0C" w:rsidRDefault="00FF60AF" w:rsidP="00FF60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D01C0C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Виплати дорослим за надання послуг</w:t>
            </w:r>
          </w:p>
        </w:tc>
        <w:tc>
          <w:tcPr>
            <w:tcW w:w="1418" w:type="dxa"/>
          </w:tcPr>
          <w:p w14:paraId="476F5265" w14:textId="77777777" w:rsidR="00FF60AF" w:rsidRPr="00D01C0C" w:rsidRDefault="00FF60AF" w:rsidP="00FF60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D01C0C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Хто приймає рішення</w:t>
            </w:r>
          </w:p>
        </w:tc>
      </w:tr>
      <w:tr w:rsidR="00D01C0C" w:rsidRPr="00D01C0C" w14:paraId="08109823" w14:textId="77777777" w:rsidTr="00024B18">
        <w:tc>
          <w:tcPr>
            <w:tcW w:w="1677" w:type="dxa"/>
          </w:tcPr>
          <w:p w14:paraId="0E3DD13F" w14:textId="77777777" w:rsidR="00FF60AF" w:rsidRPr="00D01C0C" w:rsidRDefault="00FF60AF" w:rsidP="00FF60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D01C0C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Усиновлення</w:t>
            </w:r>
          </w:p>
        </w:tc>
        <w:tc>
          <w:tcPr>
            <w:tcW w:w="1408" w:type="dxa"/>
          </w:tcPr>
          <w:p w14:paraId="74912152" w14:textId="77777777" w:rsidR="00FF60AF" w:rsidRPr="00D01C0C" w:rsidRDefault="00FF60AF" w:rsidP="00FF60A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01C0C">
              <w:rPr>
                <w:rFonts w:ascii="Times New Roman" w:eastAsia="Times New Roman" w:hAnsi="Times New Roman" w:cs="Times New Roman"/>
                <w:lang w:val="uk-UA" w:eastAsia="ru-RU"/>
              </w:rPr>
              <w:t>не обмежена</w:t>
            </w:r>
          </w:p>
        </w:tc>
        <w:tc>
          <w:tcPr>
            <w:tcW w:w="1985" w:type="dxa"/>
          </w:tcPr>
          <w:p w14:paraId="7EB832E8" w14:textId="77777777" w:rsidR="00FF60AF" w:rsidRPr="00D01C0C" w:rsidRDefault="00FF60AF" w:rsidP="00D01C0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01C0C">
              <w:rPr>
                <w:rFonts w:ascii="Times New Roman" w:eastAsia="Times New Roman" w:hAnsi="Times New Roman" w:cs="Times New Roman"/>
                <w:lang w:val="uk-UA" w:eastAsia="ru-RU"/>
              </w:rPr>
              <w:t>Не раніше 2-х місяців від народження (для дитини, від якої відмовилися у пологовому будинку), або 2-х місяців від часу знайдення (для залишеної, покинутої дитини) до досягнення повноліття.</w:t>
            </w:r>
          </w:p>
        </w:tc>
        <w:tc>
          <w:tcPr>
            <w:tcW w:w="2693" w:type="dxa"/>
          </w:tcPr>
          <w:p w14:paraId="7B85F2AD" w14:textId="77777777" w:rsidR="00FF60AF" w:rsidRPr="00D01C0C" w:rsidRDefault="00D01C0C" w:rsidP="00D01C0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01C0C">
              <w:rPr>
                <w:rFonts w:ascii="Times New Roman" w:eastAsia="Times New Roman" w:hAnsi="Times New Roman" w:cs="Times New Roman"/>
                <w:lang w:val="uk-UA" w:eastAsia="ru-RU"/>
              </w:rPr>
              <w:t>Втрачає статус сироти, перериваються правові відносини з біологічними батьками, набуває прав біологічної дитини усиновителів. Успадковане майно чи пенсія по втраті годувальника зберігаються. Але спадкувати від біологічних батьків чи родичів після усиновлення не може.</w:t>
            </w:r>
          </w:p>
        </w:tc>
        <w:tc>
          <w:tcPr>
            <w:tcW w:w="1134" w:type="dxa"/>
          </w:tcPr>
          <w:p w14:paraId="5CBBD58D" w14:textId="77777777" w:rsidR="00FF60AF" w:rsidRPr="00D01C0C" w:rsidRDefault="00D01C0C" w:rsidP="00D60C9A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01C0C">
              <w:rPr>
                <w:rFonts w:ascii="Times New Roman" w:eastAsia="Times New Roman" w:hAnsi="Times New Roman" w:cs="Times New Roman"/>
                <w:lang w:val="uk-UA" w:eastAsia="ru-RU"/>
              </w:rPr>
              <w:t>Різниця у віці між дитиною та дорослим не менше 15 років.</w:t>
            </w:r>
          </w:p>
        </w:tc>
        <w:tc>
          <w:tcPr>
            <w:tcW w:w="2835" w:type="dxa"/>
          </w:tcPr>
          <w:p w14:paraId="2CFC620F" w14:textId="77777777" w:rsidR="00FF60AF" w:rsidRPr="00AD144F" w:rsidRDefault="00AD144F" w:rsidP="00D60C9A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144F">
              <w:rPr>
                <w:rFonts w:ascii="Times New Roman" w:eastAsia="Times New Roman" w:hAnsi="Times New Roman" w:cs="Times New Roman"/>
                <w:lang w:val="uk-UA" w:eastAsia="ru-RU"/>
              </w:rPr>
              <w:t>На загальних засадах як для біологічної дитини.</w:t>
            </w:r>
          </w:p>
        </w:tc>
        <w:tc>
          <w:tcPr>
            <w:tcW w:w="1559" w:type="dxa"/>
          </w:tcPr>
          <w:p w14:paraId="694A9923" w14:textId="77777777" w:rsidR="00FF60AF" w:rsidRPr="00AD144F" w:rsidRDefault="00556EBE" w:rsidP="00AD144F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144F">
              <w:rPr>
                <w:rFonts w:ascii="Times New Roman" w:eastAsia="Times New Roman" w:hAnsi="Times New Roman" w:cs="Times New Roman"/>
                <w:lang w:val="uk-UA" w:eastAsia="ru-RU"/>
              </w:rPr>
              <w:t>Немає</w:t>
            </w:r>
          </w:p>
        </w:tc>
        <w:tc>
          <w:tcPr>
            <w:tcW w:w="1418" w:type="dxa"/>
          </w:tcPr>
          <w:p w14:paraId="6DE1BCB0" w14:textId="77777777" w:rsidR="00FF60AF" w:rsidRPr="00AD144F" w:rsidRDefault="00AD144F" w:rsidP="00AD144F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144F">
              <w:rPr>
                <w:rFonts w:ascii="Times New Roman" w:eastAsia="Times New Roman" w:hAnsi="Times New Roman" w:cs="Times New Roman"/>
                <w:lang w:val="uk-UA" w:eastAsia="ru-RU"/>
              </w:rPr>
              <w:t>Суд за місцем проживання дитини</w:t>
            </w:r>
          </w:p>
        </w:tc>
      </w:tr>
      <w:tr w:rsidR="00D01C0C" w:rsidRPr="00785A49" w14:paraId="2A726E2E" w14:textId="77777777" w:rsidTr="00024B18">
        <w:tc>
          <w:tcPr>
            <w:tcW w:w="1677" w:type="dxa"/>
          </w:tcPr>
          <w:p w14:paraId="7FA93547" w14:textId="77777777" w:rsidR="00FF60AF" w:rsidRPr="00D01C0C" w:rsidRDefault="00D01C0C" w:rsidP="00D01C0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Опіка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піклування</w:t>
            </w:r>
          </w:p>
        </w:tc>
        <w:tc>
          <w:tcPr>
            <w:tcW w:w="1408" w:type="dxa"/>
          </w:tcPr>
          <w:p w14:paraId="196DD856" w14:textId="77777777" w:rsidR="00FF60AF" w:rsidRPr="00D01C0C" w:rsidRDefault="00D01C0C" w:rsidP="00D01C0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D01C0C">
              <w:rPr>
                <w:rFonts w:ascii="Times New Roman" w:eastAsia="Times New Roman" w:hAnsi="Times New Roman" w:cs="Times New Roman"/>
                <w:lang w:val="uk-UA" w:eastAsia="ru-RU"/>
              </w:rPr>
              <w:t>не обмежена</w:t>
            </w:r>
          </w:p>
        </w:tc>
        <w:tc>
          <w:tcPr>
            <w:tcW w:w="1985" w:type="dxa"/>
          </w:tcPr>
          <w:p w14:paraId="26111251" w14:textId="77777777" w:rsidR="00FF60AF" w:rsidRPr="00D01C0C" w:rsidRDefault="00D01C0C" w:rsidP="00D01C0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01C0C">
              <w:rPr>
                <w:rFonts w:ascii="Times New Roman" w:eastAsia="Times New Roman" w:hAnsi="Times New Roman" w:cs="Times New Roman"/>
                <w:lang w:val="uk-UA" w:eastAsia="ru-RU"/>
              </w:rPr>
              <w:t>До 14 років – опіка;</w:t>
            </w:r>
          </w:p>
          <w:p w14:paraId="77F8744E" w14:textId="77777777" w:rsidR="00D01C0C" w:rsidRPr="00D01C0C" w:rsidRDefault="00D01C0C" w:rsidP="00D01C0C">
            <w:pP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D01C0C">
              <w:rPr>
                <w:rFonts w:ascii="Times New Roman" w:eastAsia="Times New Roman" w:hAnsi="Times New Roman" w:cs="Times New Roman"/>
                <w:lang w:val="uk-UA" w:eastAsia="ru-RU"/>
              </w:rPr>
              <w:t>Від 14 до 18 - піклування</w:t>
            </w:r>
          </w:p>
        </w:tc>
        <w:tc>
          <w:tcPr>
            <w:tcW w:w="2693" w:type="dxa"/>
          </w:tcPr>
          <w:p w14:paraId="1192CE19" w14:textId="77777777" w:rsidR="00FF60AF" w:rsidRPr="006A47E4" w:rsidRDefault="006A47E4" w:rsidP="006A47E4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7E4">
              <w:rPr>
                <w:rFonts w:ascii="Times New Roman" w:eastAsia="Times New Roman" w:hAnsi="Times New Roman" w:cs="Times New Roman"/>
                <w:lang w:val="uk-UA" w:eastAsia="ru-RU"/>
              </w:rPr>
              <w:t>Не втрачає статусу сироти або позбавленої батьківського піклування</w:t>
            </w:r>
          </w:p>
        </w:tc>
        <w:tc>
          <w:tcPr>
            <w:tcW w:w="1134" w:type="dxa"/>
          </w:tcPr>
          <w:p w14:paraId="47F94F00" w14:textId="77777777" w:rsidR="00FF60AF" w:rsidRPr="006A47E4" w:rsidRDefault="006A47E4" w:rsidP="00D60C9A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7E4">
              <w:rPr>
                <w:rFonts w:ascii="Times New Roman" w:eastAsia="Times New Roman" w:hAnsi="Times New Roman" w:cs="Times New Roman"/>
                <w:lang w:val="uk-UA" w:eastAsia="ru-RU"/>
              </w:rPr>
              <w:t>Доросла повнолітня особа</w:t>
            </w:r>
          </w:p>
        </w:tc>
        <w:tc>
          <w:tcPr>
            <w:tcW w:w="2835" w:type="dxa"/>
          </w:tcPr>
          <w:p w14:paraId="42589C80" w14:textId="77777777" w:rsidR="00FF60AF" w:rsidRPr="00024B18" w:rsidRDefault="00024B18" w:rsidP="00024B18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24B1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Один прожитковий мінімум на дитину. Якщо дитина має пенсію по втраті годувальника, аліменти тощо, виплачується різниця між розміром цих виплат і </w:t>
            </w:r>
            <w:r w:rsidRPr="00024B18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одним прожитковим мінімумом.</w:t>
            </w:r>
          </w:p>
        </w:tc>
        <w:tc>
          <w:tcPr>
            <w:tcW w:w="1559" w:type="dxa"/>
          </w:tcPr>
          <w:p w14:paraId="5C78AABF" w14:textId="77777777" w:rsidR="00FF60AF" w:rsidRPr="00AD144F" w:rsidRDefault="00AD144F" w:rsidP="00AD144F">
            <w:pP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AD144F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Немає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 Опіка</w:t>
            </w:r>
            <w:r w:rsidRPr="00AD144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піклування переважно у сім</w:t>
            </w:r>
            <w:r w:rsidRPr="00AD144F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ях родичів</w:t>
            </w:r>
          </w:p>
        </w:tc>
        <w:tc>
          <w:tcPr>
            <w:tcW w:w="1418" w:type="dxa"/>
          </w:tcPr>
          <w:p w14:paraId="1C3B4FD5" w14:textId="77777777" w:rsidR="00FF60AF" w:rsidRPr="00AD144F" w:rsidRDefault="00AD144F" w:rsidP="00AD144F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144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Орган опіки та піклування (районна державна адміністрація, виконком </w:t>
            </w:r>
            <w:r w:rsidRPr="00AD144F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міської, районної у місті ради) або суд</w:t>
            </w:r>
          </w:p>
        </w:tc>
      </w:tr>
      <w:tr w:rsidR="00D01C0C" w:rsidRPr="00D01C0C" w14:paraId="39617C98" w14:textId="77777777" w:rsidTr="00024B18">
        <w:tc>
          <w:tcPr>
            <w:tcW w:w="1677" w:type="dxa"/>
          </w:tcPr>
          <w:p w14:paraId="02F99F59" w14:textId="77777777" w:rsidR="00FF60AF" w:rsidRPr="006A47E4" w:rsidRDefault="006A47E4" w:rsidP="006A47E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lastRenderedPageBreak/>
              <w:t>Прийомна сім</w:t>
            </w:r>
            <w:r w:rsidRPr="00AD14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я</w:t>
            </w:r>
          </w:p>
        </w:tc>
        <w:tc>
          <w:tcPr>
            <w:tcW w:w="1408" w:type="dxa"/>
          </w:tcPr>
          <w:p w14:paraId="3D62DB7F" w14:textId="77777777" w:rsidR="00FF60AF" w:rsidRPr="006A47E4" w:rsidRDefault="006A47E4" w:rsidP="006A47E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r w:rsidRPr="006A47E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ід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Pr="006A47E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до 4-х дітей</w:t>
            </w:r>
          </w:p>
        </w:tc>
        <w:tc>
          <w:tcPr>
            <w:tcW w:w="1985" w:type="dxa"/>
          </w:tcPr>
          <w:p w14:paraId="148B5987" w14:textId="77777777" w:rsidR="00FF60AF" w:rsidRPr="006A47E4" w:rsidRDefault="006A47E4" w:rsidP="006A47E4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До досягнення повноліття, а у разі продовження навчання – до 23 років</w:t>
            </w:r>
          </w:p>
        </w:tc>
        <w:tc>
          <w:tcPr>
            <w:tcW w:w="2693" w:type="dxa"/>
          </w:tcPr>
          <w:p w14:paraId="40F657F9" w14:textId="77777777" w:rsidR="00FF60AF" w:rsidRPr="006A47E4" w:rsidRDefault="006A47E4" w:rsidP="006A47E4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47E4">
              <w:rPr>
                <w:rFonts w:ascii="Times New Roman" w:eastAsia="Times New Roman" w:hAnsi="Times New Roman" w:cs="Times New Roman"/>
                <w:lang w:val="uk-UA" w:eastAsia="ru-RU"/>
              </w:rPr>
              <w:t>Не втрачає статусу сироти або позбавленої батьківського піклування</w:t>
            </w:r>
          </w:p>
        </w:tc>
        <w:tc>
          <w:tcPr>
            <w:tcW w:w="1134" w:type="dxa"/>
          </w:tcPr>
          <w:p w14:paraId="4599D3AF" w14:textId="77777777" w:rsidR="00FF60AF" w:rsidRPr="00D01C0C" w:rsidRDefault="006A47E4" w:rsidP="006A47E4">
            <w:pP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6A47E4">
              <w:rPr>
                <w:rFonts w:ascii="Times New Roman" w:eastAsia="Times New Roman" w:hAnsi="Times New Roman" w:cs="Times New Roman"/>
                <w:lang w:val="uk-UA" w:eastAsia="ru-RU"/>
              </w:rPr>
              <w:t>Доросла повнолітня особа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до досягнення пенсійного віку</w:t>
            </w:r>
          </w:p>
        </w:tc>
        <w:tc>
          <w:tcPr>
            <w:tcW w:w="2835" w:type="dxa"/>
          </w:tcPr>
          <w:p w14:paraId="395AAD74" w14:textId="77777777" w:rsidR="00FF60AF" w:rsidRPr="00D01C0C" w:rsidRDefault="00024B18" w:rsidP="00024B18">
            <w:pP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Два прожиткові</w:t>
            </w:r>
            <w:r w:rsidRPr="00024B1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мінімум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и</w:t>
            </w:r>
            <w:r w:rsidRPr="00024B1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на дитину. Якщо дитина має пенсію по втраті годувальника, аліменти тощо, виплачується різниця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між розміром цих виплат і два прожиткові мінімуми</w:t>
            </w:r>
            <w:r w:rsidRPr="00024B18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1559" w:type="dxa"/>
          </w:tcPr>
          <w:p w14:paraId="66BCFC8D" w14:textId="77777777" w:rsidR="00FF60AF" w:rsidRPr="00AD144F" w:rsidRDefault="00AD144F" w:rsidP="00AD144F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144F">
              <w:rPr>
                <w:rFonts w:ascii="Times New Roman" w:eastAsia="Times New Roman" w:hAnsi="Times New Roman" w:cs="Times New Roman"/>
                <w:lang w:val="uk-UA" w:eastAsia="ru-RU"/>
              </w:rPr>
              <w:t>Одному з батьків – 35% від суми загальних нарахувань на кожну дитину, але не більше 1,5 прожиткові мінімуми</w:t>
            </w:r>
          </w:p>
        </w:tc>
        <w:tc>
          <w:tcPr>
            <w:tcW w:w="1418" w:type="dxa"/>
          </w:tcPr>
          <w:p w14:paraId="7B319D03" w14:textId="77777777" w:rsidR="00FF60AF" w:rsidRPr="00AD144F" w:rsidRDefault="00AD144F" w:rsidP="00AD144F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144F">
              <w:rPr>
                <w:rFonts w:ascii="Times New Roman" w:eastAsia="Times New Roman" w:hAnsi="Times New Roman" w:cs="Times New Roman"/>
                <w:lang w:val="uk-UA" w:eastAsia="ru-RU"/>
              </w:rPr>
              <w:t>Орган опіки та піклування</w:t>
            </w:r>
          </w:p>
        </w:tc>
      </w:tr>
      <w:tr w:rsidR="00D01C0C" w:rsidRPr="00D01C0C" w14:paraId="74F3254E" w14:textId="77777777" w:rsidTr="00024B18">
        <w:tc>
          <w:tcPr>
            <w:tcW w:w="1677" w:type="dxa"/>
          </w:tcPr>
          <w:p w14:paraId="6BF59A79" w14:textId="77777777" w:rsidR="00FF60AF" w:rsidRPr="00D01C0C" w:rsidRDefault="006A47E4" w:rsidP="006A47E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Дитячий будинок сімейного типу</w:t>
            </w:r>
          </w:p>
        </w:tc>
        <w:tc>
          <w:tcPr>
            <w:tcW w:w="1408" w:type="dxa"/>
          </w:tcPr>
          <w:p w14:paraId="48340A32" w14:textId="77777777" w:rsidR="00FF60AF" w:rsidRPr="00D01C0C" w:rsidRDefault="006A47E4" w:rsidP="006A47E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r w:rsidRPr="006A47E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ід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5 до 10-ти</w:t>
            </w:r>
            <w:r w:rsidRPr="006A47E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дітей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, враховуючи рідних</w:t>
            </w:r>
          </w:p>
        </w:tc>
        <w:tc>
          <w:tcPr>
            <w:tcW w:w="1985" w:type="dxa"/>
          </w:tcPr>
          <w:p w14:paraId="0F77EBEB" w14:textId="77777777" w:rsidR="00FF60AF" w:rsidRPr="00D01C0C" w:rsidRDefault="00556EBE" w:rsidP="00AD144F">
            <w:pP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До досягнення повноліття, а у разі продовження навчання – до 23 років</w:t>
            </w:r>
          </w:p>
        </w:tc>
        <w:tc>
          <w:tcPr>
            <w:tcW w:w="2693" w:type="dxa"/>
          </w:tcPr>
          <w:p w14:paraId="06A2625A" w14:textId="77777777" w:rsidR="00FF60AF" w:rsidRPr="00D01C0C" w:rsidRDefault="00556EBE" w:rsidP="00AD144F">
            <w:pP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6A47E4">
              <w:rPr>
                <w:rFonts w:ascii="Times New Roman" w:eastAsia="Times New Roman" w:hAnsi="Times New Roman" w:cs="Times New Roman"/>
                <w:lang w:val="uk-UA" w:eastAsia="ru-RU"/>
              </w:rPr>
              <w:t>Не втрачає статусу сироти або позбавленої батьківського піклування</w:t>
            </w:r>
          </w:p>
        </w:tc>
        <w:tc>
          <w:tcPr>
            <w:tcW w:w="1134" w:type="dxa"/>
          </w:tcPr>
          <w:p w14:paraId="1EA3D137" w14:textId="77777777" w:rsidR="00FF60AF" w:rsidRPr="00D01C0C" w:rsidRDefault="00556EBE" w:rsidP="00AD144F">
            <w:pP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6A47E4">
              <w:rPr>
                <w:rFonts w:ascii="Times New Roman" w:eastAsia="Times New Roman" w:hAnsi="Times New Roman" w:cs="Times New Roman"/>
                <w:lang w:val="uk-UA" w:eastAsia="ru-RU"/>
              </w:rPr>
              <w:t>Доросла повнолітня особа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до досягнення пенсійного віку</w:t>
            </w:r>
          </w:p>
        </w:tc>
        <w:tc>
          <w:tcPr>
            <w:tcW w:w="2835" w:type="dxa"/>
          </w:tcPr>
          <w:p w14:paraId="0D9DFF81" w14:textId="77777777" w:rsidR="00FF60AF" w:rsidRPr="00D01C0C" w:rsidRDefault="00024B18" w:rsidP="00024B18">
            <w:pP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Два прожиткові</w:t>
            </w:r>
            <w:r w:rsidRPr="00024B1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мінімум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и</w:t>
            </w:r>
            <w:r w:rsidRPr="00024B1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на дитину. Якщо дитина має пенсію по втраті годувальника, аліменти тощо, виплачується різниця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між розміром цих виплат і два прожиткові мінімуми</w:t>
            </w:r>
            <w:r w:rsidRPr="00024B18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1559" w:type="dxa"/>
          </w:tcPr>
          <w:p w14:paraId="015FA726" w14:textId="77777777" w:rsidR="00FF60AF" w:rsidRPr="00D01C0C" w:rsidRDefault="00AD144F" w:rsidP="00D60C9A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AD144F">
              <w:rPr>
                <w:rFonts w:ascii="Times New Roman" w:eastAsia="Times New Roman" w:hAnsi="Times New Roman" w:cs="Times New Roman"/>
                <w:lang w:val="uk-UA" w:eastAsia="ru-RU"/>
              </w:rPr>
              <w:t>Обом батькам разом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Pr="00AD144F">
              <w:rPr>
                <w:rFonts w:ascii="Times New Roman" w:eastAsia="Times New Roman" w:hAnsi="Times New Roman" w:cs="Times New Roman"/>
                <w:lang w:val="uk-UA" w:eastAsia="ru-RU"/>
              </w:rPr>
              <w:t>– 35% від суми загальних нарахувань на кожну дитину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, але не більше ніж 5 прожиткових мінімумів.</w:t>
            </w:r>
          </w:p>
        </w:tc>
        <w:tc>
          <w:tcPr>
            <w:tcW w:w="1418" w:type="dxa"/>
          </w:tcPr>
          <w:p w14:paraId="4D9C0185" w14:textId="77777777" w:rsidR="00FF60AF" w:rsidRPr="00D01C0C" w:rsidRDefault="00AD144F" w:rsidP="00AD144F">
            <w:pP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AD144F">
              <w:rPr>
                <w:rFonts w:ascii="Times New Roman" w:eastAsia="Times New Roman" w:hAnsi="Times New Roman" w:cs="Times New Roman"/>
                <w:lang w:val="uk-UA" w:eastAsia="ru-RU"/>
              </w:rPr>
              <w:t>Орган опіки та піклування</w:t>
            </w:r>
          </w:p>
        </w:tc>
      </w:tr>
    </w:tbl>
    <w:p w14:paraId="2EEB0C69" w14:textId="77777777" w:rsidR="0052260D" w:rsidRPr="00024B18" w:rsidRDefault="00F80827" w:rsidP="00024B18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br w:type="textWrapping" w:clear="all"/>
      </w:r>
    </w:p>
    <w:p w14:paraId="0A47E15A" w14:textId="6F679A3B" w:rsidR="00024B18" w:rsidRPr="009A75FD" w:rsidRDefault="00EA365E" w:rsidP="00024B18">
      <w:pPr>
        <w:spacing w:after="0" w:line="240" w:lineRule="auto"/>
        <w:ind w:right="-567" w:firstLine="284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</w:pPr>
      <w:r w:rsidRPr="00EA36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Якщо у Вас виникли запитання, чи Ви виявили бажання </w:t>
      </w:r>
      <w:r w:rsidR="009A75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  <w:t xml:space="preserve">створити одну </w:t>
      </w:r>
      <w:r w:rsidR="00255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  <w:t>і</w:t>
      </w:r>
      <w:r w:rsidR="009A75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  <w:t>з вищеза</w:t>
      </w:r>
      <w:r w:rsidR="00255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  <w:t>з</w:t>
      </w:r>
      <w:r w:rsidR="009A75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  <w:t xml:space="preserve">начених форм сімейного виховання - </w:t>
      </w:r>
    </w:p>
    <w:p w14:paraId="029CFEEF" w14:textId="77777777" w:rsidR="00024B18" w:rsidRDefault="00EA365E" w:rsidP="00024B18">
      <w:pPr>
        <w:spacing w:after="0" w:line="240" w:lineRule="auto"/>
        <w:ind w:right="-567" w:firstLine="284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</w:pPr>
      <w:r w:rsidRPr="00EA36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тоді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  <w:t>чекаємо Вас за адресою: м.Покров, вул.Центральна, буд.48, Центр соціальних служб</w:t>
      </w:r>
      <w:r w:rsidRPr="00EA36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  <w:t xml:space="preserve">каб.404 </w:t>
      </w:r>
      <w:r w:rsidR="009F4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  <w:t xml:space="preserve">тел. (05667)41733 </w:t>
      </w:r>
    </w:p>
    <w:p w14:paraId="5BECC401" w14:textId="77777777" w:rsidR="00EA365E" w:rsidRPr="00EA365E" w:rsidRDefault="00EA365E" w:rsidP="00024B18">
      <w:pPr>
        <w:spacing w:after="0" w:line="240" w:lineRule="auto"/>
        <w:ind w:right="-567" w:firstLine="28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  <w:t xml:space="preserve">або </w:t>
      </w:r>
      <w:r w:rsidR="009F4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  <w:t xml:space="preserve">в </w:t>
      </w:r>
      <w:r w:rsidRPr="00EA36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службу у справах дітей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  <w:t xml:space="preserve"> Покровської міської ради каб.204</w:t>
      </w:r>
      <w:r w:rsidR="009F4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  <w:t xml:space="preserve"> тел.(05667)42332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  <w:t>.</w:t>
      </w:r>
    </w:p>
    <w:p w14:paraId="25284883" w14:textId="77777777" w:rsidR="00B55873" w:rsidRDefault="00B55873" w:rsidP="00024B18">
      <w:pPr>
        <w:ind w:right="-567"/>
        <w:jc w:val="center"/>
      </w:pPr>
    </w:p>
    <w:sectPr w:rsidR="00B55873" w:rsidSect="00D01C0C">
      <w:pgSz w:w="16838" w:h="11906" w:orient="landscape"/>
      <w:pgMar w:top="567" w:right="1134" w:bottom="113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C89"/>
    <w:rsid w:val="00024B18"/>
    <w:rsid w:val="001E5E3A"/>
    <w:rsid w:val="002552EE"/>
    <w:rsid w:val="0052260D"/>
    <w:rsid w:val="00556EBE"/>
    <w:rsid w:val="006A47E4"/>
    <w:rsid w:val="00774898"/>
    <w:rsid w:val="00785A49"/>
    <w:rsid w:val="009A75FD"/>
    <w:rsid w:val="009F460C"/>
    <w:rsid w:val="00AD144F"/>
    <w:rsid w:val="00B537F3"/>
    <w:rsid w:val="00B55873"/>
    <w:rsid w:val="00D01C0C"/>
    <w:rsid w:val="00D60C9A"/>
    <w:rsid w:val="00EA365E"/>
    <w:rsid w:val="00F80827"/>
    <w:rsid w:val="00FE1C89"/>
    <w:rsid w:val="00FF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7E5E"/>
  <w15:docId w15:val="{D4B681E9-6ED6-41D9-B2E4-E2F333CC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5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E5E3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60C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630A5-7E3E-4CB5-9002-4EBA6349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2175</Words>
  <Characters>1240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Покров Виконком</cp:lastModifiedBy>
  <cp:revision>14</cp:revision>
  <dcterms:created xsi:type="dcterms:W3CDTF">2023-07-28T08:15:00Z</dcterms:created>
  <dcterms:modified xsi:type="dcterms:W3CDTF">2023-08-01T12:41:00Z</dcterms:modified>
</cp:coreProperties>
</file>