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</w:tabs>
        <w:suppressAutoHyphens w:val="true"/>
        <w:overflowPunct w:val="false"/>
        <w:bidi w:val="0"/>
        <w:spacing w:lineRule="auto" w:line="240" w:before="0" w:after="0"/>
        <w:ind w:left="0" w:right="2098" w:hanging="0"/>
        <w:jc w:val="right"/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05.03.2021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b/>
          <w:sz w:val="28"/>
          <w:szCs w:val="28"/>
          <w:lang w:val="en-US"/>
        </w:rPr>
        <w:t>09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.03.2021р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1</w:t>
      </w:r>
      <w:r>
        <w:rPr>
          <w:rFonts w:eastAsia="Noto Sans CJK SC Regular" w:cs="Times New Roman" w:ascii="Times New Roman" w:hAnsi="Times New Roman"/>
          <w:b/>
          <w:color w:val="00000A"/>
          <w:kern w:val="2"/>
          <w:sz w:val="28"/>
          <w:szCs w:val="28"/>
          <w:lang w:val="en-US" w:eastAsia="zh-CN" w:bidi="hi-IN"/>
        </w:rPr>
        <w:t>4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.03.2021р.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32" w:type="dxa"/>
        <w:jc w:val="left"/>
        <w:tblInd w:w="-49" w:type="dxa"/>
        <w:tblLayout w:type="fixed"/>
        <w:tblCellMar>
          <w:top w:w="0" w:type="dxa"/>
          <w:left w:w="33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803"/>
        <w:gridCol w:w="2804"/>
        <w:gridCol w:w="2107"/>
        <w:gridCol w:w="3215"/>
        <w:gridCol w:w="2660"/>
        <w:gridCol w:w="2642"/>
      </w:tblGrid>
      <w:tr>
        <w:trPr>
          <w:trHeight w:val="427" w:hRule="atLeast"/>
        </w:trPr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true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ab/>
              <w:t>Дата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Місце проведення, час</w:t>
            </w: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Порядок денний, тематика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b/>
                <w:color w:val="auto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Відповідальні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09.03.2021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Нарада з фахівцями із соціальної сфери роботи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Каб. №208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о 8:00 год.</w:t>
            </w: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Щодо контролю/ виконання робочого плану на тиждень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Бондаренко Н.О.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bookmarkStart w:id="0" w:name="__DdeLink__195_1959102788"/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Бондаренко Н.О.</w:t>
            </w:r>
            <w:bookmarkEnd w:id="0"/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cs="Times New Roman"/>
                <w:bCs w:val="false"/>
                <w:iCs w:val="false"/>
              </w:rPr>
            </w:pPr>
            <w:r>
              <w:rPr>
                <w:rFonts w:cs="Times New Roman"/>
                <w:bCs w:val="false"/>
                <w:iCs w:val="false"/>
              </w:rPr>
            </w:r>
          </w:p>
        </w:tc>
      </w:tr>
      <w:tr>
        <w:trPr>
          <w:trHeight w:val="427" w:hRule="atLeast"/>
        </w:trPr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09.03.2021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Церемонія покладання квітів до погруддя видатному діячу українського державотворення Т.Г.Шевченку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Пам’ятник               Т.Г. Шевченку,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 10.00</w:t>
            </w: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Церемонія покладання квітів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 відділ культури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Бондаренко Н.О., керуючий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09.03.2021 р.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Прийом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заступника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Бондаренко Н.О.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Каб.111,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 поверх,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 9-00 до 12-00 год.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/>
              </w:rPr>
            </w: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Розгляд звернень громадян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Відділ по роботі зі зверненнями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(Шульга О.О.)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.03.2021 р.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Нарада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організаційних питань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 w:eastAsia="ru-RU" w:bidi="ar-SA"/>
              </w:rPr>
              <w:t>об 1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4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 w:eastAsia="ru-RU" w:bidi="ar-SA"/>
              </w:rPr>
              <w:t>-00 год.</w:t>
            </w: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Організаційні питання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Керуючий   справами виконкому Відяєва Г.М., начальники структурних підрозділів та відділів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Керуючий   справами виконкому Відяєва Г.М., начальники структурних підрозділів та відділів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lang w:val="uk-UA" w:eastAsia="ru-RU" w:bidi="ar-SA"/>
              </w:rPr>
            </w:pPr>
            <w:r>
              <w:rPr>
                <w:b w:val="false"/>
                <w:bCs w:val="false"/>
                <w:i w:val="false"/>
                <w:iCs w:val="false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11.03.2021 р.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Прийом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керуючого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Відяєвої Г.М.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Каб.111, І поверх,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 9-00 до 12-00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Розгляд звернень громадян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Відділ по роботі зі зверненнями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(Шульга О.О.)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Керуючий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12.03.2021 р.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Щотижневе засідання  штабу з</w:t>
            </w:r>
            <w:bookmarkStart w:id="1" w:name="__DdeLink__149_25471620861"/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питань  житлово- комунального господарства</w:t>
            </w:r>
            <w:bookmarkEnd w:id="1"/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ІІІ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о 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09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-00 год.</w:t>
            </w: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Обговорення питань  житлово- комунального господарства та життєдіяльності   міста в зимовий період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УЖКГ та будівництво (Ребенок В.В.)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14.03.2021 р.</w:t>
            </w:r>
          </w:p>
        </w:tc>
        <w:tc>
          <w:tcPr>
            <w:tcW w:w="28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Церемонія  покладання квітів з нагоди Дня українського добровольця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Алея Слави,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об 09.00</w:t>
            </w:r>
          </w:p>
        </w:tc>
        <w:tc>
          <w:tcPr>
            <w:tcW w:w="3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Церемонія покладання квітів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Виконавчий комітет, відділ культури, відділ молоді та спортуМіський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Шаповал О.М.</w:t>
            </w:r>
          </w:p>
        </w:tc>
        <w:tc>
          <w:tcPr>
            <w:tcW w:w="2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Шаповал О.М.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36540808" w:customStyle="1">
    <w:name w:val="xfm_36540808"/>
    <w:basedOn w:val="DefaultParagraphFont"/>
    <w:qFormat/>
    <w:rsid w:val="00c43566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Покажчик"/>
    <w:basedOn w:val="Normal"/>
    <w:qFormat/>
    <w:pPr/>
    <w:rPr/>
  </w:style>
  <w:style w:type="paragraph" w:styleId="ListParagraph">
    <w:name w:val="List Paragraph"/>
    <w:basedOn w:val="Normal"/>
    <w:uiPriority w:val="34"/>
    <w:qFormat/>
    <w:rsid w:val="00c75a21"/>
    <w:pPr>
      <w:overflowPunct w:val="true"/>
      <w:spacing w:before="0" w:after="0"/>
      <w:ind w:left="720" w:hanging="0"/>
      <w:contextualSpacing/>
    </w:pPr>
    <w:rPr>
      <w:rFonts w:cs="Mangal"/>
      <w:color w:val="auto"/>
      <w:szCs w:val="21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Вміст таблиці"/>
    <w:basedOn w:val="Normal"/>
    <w:qFormat/>
    <w:pPr/>
    <w:rPr/>
  </w:style>
  <w:style w:type="paragraph" w:styleId="Style23">
    <w:name w:val="Заголовок таблиці"/>
    <w:basedOn w:val="Normal"/>
    <w:qFormat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2"/>
      <w:szCs w:val="22"/>
      <w:lang w:val="uk-UA" w:eastAsia="en-US" w:bidi="ar-SA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LibreOffice/7.0.3.1$Linux_X86_64 LibreOffice_project/00$Build-1</Application>
  <Pages>2</Pages>
  <Words>273</Words>
  <Characters>1849</Characters>
  <CharactersWithSpaces>2338</CharactersWithSpaces>
  <Paragraphs>84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priemnaya_2</dc:creator>
  <dc:description/>
  <dc:language>ru-RU</dc:language>
  <cp:lastModifiedBy/>
  <cp:lastPrinted>2021-03-10T09:06:15Z</cp:lastPrinted>
  <dcterms:modified xsi:type="dcterms:W3CDTF">2021-03-15T08:52:37Z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