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>ЗАТВЕРДЖУЮ</w:t>
      </w:r>
    </w:p>
    <w:p>
      <w:pPr>
        <w:pStyle w:val="Normal"/>
        <w:tabs>
          <w:tab w:val="clear" w:pos="709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rPr/>
      </w:pPr>
      <w:r>
        <w:rPr>
          <w:rFonts w:ascii="Times New Roman" w:hAnsi="Times New Roman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 xml:space="preserve">          29.01.2021року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 xml:space="preserve">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i/>
          <w:i/>
          <w:iCs/>
          <w:sz w:val="28"/>
          <w:szCs w:val="28"/>
          <w:lang w:val="uk-UA" w:eastAsia="ru-RU" w:bidi="ar-SA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i/>
          <w:iCs/>
          <w:sz w:val="28"/>
          <w:szCs w:val="28"/>
          <w:lang w:val="uk-UA" w:eastAsia="ru-RU" w:bidi="ar-SA"/>
        </w:rPr>
        <w:t>на</w:t>
      </w:r>
      <w:r>
        <w:rPr>
          <w:rFonts w:ascii="Liberation Mono" w:hAnsi="Liberation Mono"/>
          <w:b/>
          <w:i/>
          <w:iCs/>
          <w:sz w:val="28"/>
          <w:szCs w:val="28"/>
          <w:lang w:val="uk-UA" w:eastAsia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 w:eastAsia="ru-RU" w:bidi="ar-SA"/>
        </w:rPr>
        <w:t>лютий</w:t>
      </w:r>
      <w:r>
        <w:rPr>
          <w:rFonts w:cs="Times New Roman" w:ascii="Liberation Mono" w:hAnsi="Liberation Mono"/>
          <w:b w:val="false"/>
          <w:bCs w:val="false"/>
          <w:i/>
          <w:iCs/>
          <w:sz w:val="28"/>
          <w:szCs w:val="28"/>
          <w:lang w:val="uk-UA" w:eastAsia="ru-RU" w:bidi="ar-SA"/>
        </w:rPr>
        <w:t xml:space="preserve"> </w:t>
      </w:r>
      <w:r>
        <w:rPr>
          <w:rFonts w:cs="Times New Roman" w:ascii="Times New Roman" w:hAnsi="Times New Roman"/>
          <w:b/>
          <w:i/>
          <w:iCs/>
          <w:sz w:val="28"/>
          <w:szCs w:val="28"/>
          <w:lang w:val="en-US" w:eastAsia="ru-RU" w:bidi="ar-SA"/>
        </w:rPr>
        <w:t>2021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tbl>
      <w:tblPr>
        <w:tblW w:w="15081" w:type="dxa"/>
        <w:jc w:val="left"/>
        <w:tblInd w:w="-5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22"/>
        <w:gridCol w:w="3046"/>
        <w:gridCol w:w="2110"/>
        <w:gridCol w:w="3218"/>
        <w:gridCol w:w="2641"/>
        <w:gridCol w:w="2643"/>
      </w:tblGrid>
      <w:tr>
        <w:trPr>
          <w:trHeight w:val="427" w:hRule="atLeast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lang w:val="ru-RU"/>
              </w:rPr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>Дата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i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02.2021р.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Нарада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з питань   фінансово - господарської діяльності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Виконком каб.№310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Фінансово - господарська діяльність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Керуючий   справами виконкому Відяєва Г.М.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Керуючий  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02.02.2021р.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Круглий стіл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з головами фракцій Покровської  міської ради 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 w:eastAsia="ru-RU" w:bidi="ar-SA"/>
              </w:rPr>
              <w:t>об 11-00 год.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Результат роботи 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Керуючий  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Відяєва Г.М.</w:t>
            </w:r>
            <w:r>
              <w:rPr>
                <w:rFonts w:ascii="Times New Roman" w:hAnsi="Times New Roman"/>
                <w:b/>
                <w:bCs w:val="false"/>
                <w:i/>
                <w:iCs w:val="false"/>
                <w:sz w:val="24"/>
                <w:szCs w:val="24"/>
                <w:lang w:val="uk-UA" w:eastAsia="ru-RU" w:bidi="ar-SA"/>
              </w:rPr>
              <w:t>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Смірнова І.С.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начальник загального відділу Агапова В.С.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Керуючий  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Відяєва Г.М.</w:t>
            </w:r>
            <w:r>
              <w:rPr>
                <w:rFonts w:ascii="Times New Roman" w:hAnsi="Times New Roman"/>
                <w:b/>
                <w:bCs w:val="false"/>
                <w:i/>
                <w:iCs w:val="false"/>
                <w:sz w:val="24"/>
                <w:szCs w:val="24"/>
                <w:lang w:val="uk-UA" w:eastAsia="ru-RU" w:bidi="ar-SA"/>
              </w:rPr>
              <w:t>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Смірнова І.С.,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начальник загального відділу Агапова В.С.</w:t>
            </w:r>
          </w:p>
        </w:tc>
      </w:tr>
      <w:tr>
        <w:trPr>
          <w:trHeight w:val="427" w:hRule="atLeast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02.02.2021р.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Нарада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організаційних питань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 w:eastAsia="ru-RU" w:bidi="ar-SA"/>
              </w:rPr>
              <w:t>об 1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4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 w:eastAsia="ru-RU" w:bidi="ar-SA"/>
              </w:rPr>
              <w:t>-00 год.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Організаційні питання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Керуючий   справами виконкому Відяєва Г.М., начальники структурних підрозділів та відділів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Керуючий   справами виконкому Відяєва Г.М., начальники структурних підрозділів та відділів</w:t>
            </w:r>
          </w:p>
        </w:tc>
      </w:tr>
      <w:tr>
        <w:trPr>
          <w:trHeight w:val="427" w:hRule="atLeast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02.02.2021р.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Покладання квітів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з нагоди річниці визволення с.Шолохове від нацистських загарбників 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Братська могила біля КБКЗ «Шолохівський сільський будинок культури» 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Церемонія покладання 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z w:val="24"/>
                <w:szCs w:val="24"/>
                <w:lang w:val="uk-UA" w:eastAsia="ru-RU" w:bidi="ar-SA"/>
              </w:rPr>
              <w:t>Начальник відділу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i w:val="false"/>
                <w:sz w:val="24"/>
                <w:szCs w:val="24"/>
                <w:lang w:val="uk-UA" w:eastAsia="ru-RU" w:bidi="ar-SA"/>
              </w:rPr>
              <w:t>Сударєва Т.М.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z w:val="24"/>
                <w:szCs w:val="24"/>
                <w:lang w:val="uk-UA" w:eastAsia="ru-RU" w:bidi="ar-SA"/>
              </w:rPr>
              <w:t>Начальник відділу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z w:val="24"/>
                <w:szCs w:val="24"/>
                <w:lang w:val="uk-UA" w:eastAsia="ru-RU" w:bidi="ar-SA"/>
              </w:rPr>
              <w:t>Сударєва Т.М.</w:t>
            </w:r>
          </w:p>
        </w:tc>
      </w:tr>
      <w:tr>
        <w:trPr>
          <w:trHeight w:val="427" w:hRule="atLeast"/>
        </w:trPr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b w:val="false"/>
                <w:b w:val="false"/>
                <w:bCs w:val="false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05.02.2021р.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Проведення підсумків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 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за результатами роботи з громадянами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 w:eastAsia="ru-RU" w:bidi="ar-SA"/>
              </w:rPr>
              <w:t>об 1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0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 w:eastAsia="ru-RU" w:bidi="ar-SA"/>
              </w:rPr>
              <w:t>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Результат роботи з громадянами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Керуючий  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Відяєва Г.М.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Керуючий  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Відяєва Г.М.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Xfm36540808" w:customStyle="1">
    <w:name w:val="xfm_36540808"/>
    <w:basedOn w:val="DefaultParagraphFont"/>
    <w:qFormat/>
    <w:rsid w:val="004b36e5"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 w:customStyle="1">
    <w:name w:val="Покажчик"/>
    <w:basedOn w:val="Normal"/>
    <w:qFormat/>
    <w:pPr>
      <w:suppressLineNumbers/>
    </w:pPr>
    <w:rPr/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fb2da6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1771ef"/>
    <w:rPr>
      <w:rFonts w:asciiTheme="minorHAnsi" w:hAnsiTheme="minorHAnsi" w:eastAsiaTheme="minorHAnsi" w:cstheme="minorBidi"/>
      <w:lang w:val="ru-RU"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357B9-E4B5-4F71-90FA-1271A208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LibreOffice/6.1.4.2$Windows_x86 LibreOffice_project/9d0f32d1f0b509096fd65e0d4bec26ddd1938fd3</Application>
  <Pages>2</Pages>
  <Words>201</Words>
  <Characters>1456</Characters>
  <CharactersWithSpaces>1688</CharactersWithSpaces>
  <Paragraphs>67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2020-12-01T06:29:00Z</dcterms:created>
  <dc:creator>priemnaya_2</dc:creator>
  <dc:description/>
  <dc:language>uk-UA</dc:language>
  <cp:lastModifiedBy/>
  <cp:lastPrinted>2019-08-29T16:50:00Z</cp:lastPrinted>
  <dcterms:modified xsi:type="dcterms:W3CDTF">2021-02-02T16:07:32Z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