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2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2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2"/>
        <w:spacing w:before="0" w:after="0"/>
        <w:jc w:val="center"/>
        <w:rPr/>
      </w:pPr>
      <w:r>
        <w:rPr>
          <w:b/>
          <w:sz w:val="28"/>
          <w:szCs w:val="28"/>
        </w:rPr>
        <w:t>ПРОЄКТ  РІШЕННЯ</w:t>
      </w:r>
    </w:p>
    <w:p>
      <w:pPr>
        <w:pStyle w:val="Style12"/>
        <w:spacing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Spacing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NoSpacing"/>
              <w:spacing w:lineRule="auto" w:line="216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Про підготовку та проведення мобілізації людських і транспортних ресурсів на території Покровської міської територіальної громади в особливий період </w:t>
            </w:r>
          </w:p>
        </w:tc>
      </w:tr>
    </w:tbl>
    <w:p>
      <w:pPr>
        <w:pStyle w:val="NoSpacing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Указу Президента України «Про рішення Ради національної безпеки і оборони України» від 20 травня 2016 року «Про Стратегічний оборонний бюлетень України» від 06 червня 2016 року №240/2016, пункту 5.3.4. Плану дій щодо впровадження оборонної реформи у 2016-2020 роках, затвердженого Міністерством оборони України, на базі військових комісаріатів сплановано створення територіальних центрів комплектування та соціальної підтримки, ст.18 Закону України «Про мобілізаційну підготовку та мобілізацію» від 02.03.2005 № 2454-ІV, Закону України «Про оборону» від 06.12.1991 №1932-XII, керуючись ч.7 ст.1 Закону України «Про військовий обов’язок і військову службу», ст. 36 Закону України «Про місцеве самоврядування в Україні», постанови Кабінету Міністрів  України від 07.12.2016 № 921 «Про затвердження Порядку організації та ведення військового обліку призовників і військовозобов’язаних», міська рада</w:t>
      </w:r>
    </w:p>
    <w:p>
      <w:pPr>
        <w:pStyle w:val="NoSpacing"/>
        <w:spacing w:lineRule="auto" w:line="216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Spacing"/>
        <w:spacing w:lineRule="auto" w:line="216"/>
        <w:rPr/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Spacing"/>
        <w:spacing w:lineRule="auto" w:line="216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1. Створити групу управління для організації проведення мобілізації людських та транспортних ресурсів на території Покровської міської територіальної громади.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2. Затвердити склад групи управління для організації проведення мобілізації людських та транспортних ресурсів на території Покровської міської територіальної громади, що додається.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3. Затвердити План заходів для підготовки та проведення мобілізації людських і транспортних ресурсів на території Покровської міської територіальної громади в особливий період, що додається.</w:t>
      </w:r>
    </w:p>
    <w:p>
      <w:pPr>
        <w:pStyle w:val="NoSpacing"/>
        <w:spacing w:lineRule="auto" w:line="21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таким, що втратило чинність рішення 28 сесії міської ради 7 скликання від 22.12.2017 № 42 «Про підготовку та проведення мобілізації людських і транспортних засобів </w:t>
      </w:r>
      <w:r>
        <w:rPr>
          <w:sz w:val="28"/>
          <w:szCs w:val="27"/>
          <w:lang w:val="uk-UA"/>
        </w:rPr>
        <w:t xml:space="preserve">на території міста Покров </w:t>
      </w:r>
      <w:r>
        <w:rPr>
          <w:sz w:val="28"/>
          <w:szCs w:val="28"/>
          <w:lang w:val="uk-UA"/>
        </w:rPr>
        <w:t xml:space="preserve"> в особливий період».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5. Координацію роботи щодо виконання цього рішення покласти на Покровський міський територіальний центр комплектування та соціальної підтримки (Лєвін О.Я.), відділ з питань надзвичайних ситуацій та цивільного захисту населення виконкому Покровської міської ради (Курасов С.С.); контроль залишаю за собою.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rPr/>
      </w:pPr>
      <w:r>
        <w:rPr>
          <w:sz w:val="22"/>
          <w:szCs w:val="22"/>
          <w:lang w:val="uk-UA"/>
        </w:rPr>
        <w:t>Курасов,41702</w:t>
      </w:r>
    </w:p>
    <w:sectPr>
      <w:type w:val="nextPage"/>
      <w:pgSz w:w="11906" w:h="16838"/>
      <w:pgMar w:left="1701" w:right="567" w:header="0" w:top="993" w:footer="0" w:bottom="7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90779e"/>
    <w:pPr>
      <w:keepNext w:val="true"/>
      <w:suppressAutoHyphens w:val="false"/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90779e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36"/>
      <w:szCs w:val="20"/>
      <w:lang w:val="ru-RU" w:eastAsia="ru-RU"/>
    </w:rPr>
  </w:style>
  <w:style w:type="paragraph" w:styleId="3">
    <w:name w:val="Heading 3"/>
    <w:basedOn w:val="Normal"/>
    <w:next w:val="Normal"/>
    <w:link w:val="30"/>
    <w:qFormat/>
    <w:rsid w:val="0090779e"/>
    <w:pPr>
      <w:keepNext w:val="true"/>
      <w:tabs>
        <w:tab w:val="clear" w:pos="708"/>
        <w:tab w:val="left" w:pos="5760" w:leader="none"/>
      </w:tabs>
      <w:suppressAutoHyphens w:val="false"/>
      <w:spacing w:lineRule="auto" w:line="240" w:before="0" w:after="0"/>
      <w:jc w:val="center"/>
      <w:outlineLvl w:val="2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90779e"/>
    <w:pPr>
      <w:keepNext w:val="true"/>
      <w:tabs>
        <w:tab w:val="clear" w:pos="708"/>
        <w:tab w:val="left" w:pos="5760" w:leader="none"/>
      </w:tabs>
      <w:suppressAutoHyphens w:val="false"/>
      <w:spacing w:lineRule="auto" w:line="240" w:before="0" w:after="0"/>
      <w:outlineLvl w:val="3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90779e"/>
    <w:pPr>
      <w:keepNext w:val="true"/>
      <w:tabs>
        <w:tab w:val="clear" w:pos="708"/>
        <w:tab w:val="left" w:pos="5760" w:leader="none"/>
      </w:tabs>
      <w:suppressAutoHyphens w:val="false"/>
      <w:spacing w:lineRule="auto" w:line="240" w:before="0" w:after="0"/>
      <w:jc w:val="center"/>
      <w:outlineLvl w:val="4"/>
    </w:pPr>
    <w:rPr>
      <w:rFonts w:ascii="Times New Roman" w:hAnsi="Times New Roman" w:eastAsia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90779e"/>
    <w:pPr>
      <w:keepNext w:val="true"/>
      <w:tabs>
        <w:tab w:val="clear" w:pos="708"/>
        <w:tab w:val="left" w:pos="5760" w:leader="none"/>
      </w:tabs>
      <w:suppressAutoHyphens w:val="false"/>
      <w:spacing w:lineRule="auto" w:line="240" w:before="0" w:after="0"/>
      <w:outlineLvl w:val="5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7">
    <w:name w:val="Heading 7"/>
    <w:basedOn w:val="Normal"/>
    <w:next w:val="Normal"/>
    <w:link w:val="70"/>
    <w:qFormat/>
    <w:rsid w:val="0090779e"/>
    <w:pPr>
      <w:suppressAutoHyphens w:val="false"/>
      <w:spacing w:lineRule="auto" w:line="240" w:before="240" w:after="60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90779e"/>
    <w:pPr>
      <w:keepNext w:val="true"/>
      <w:suppressAutoHyphens w:val="false"/>
      <w:spacing w:lineRule="auto" w:line="240" w:before="0" w:after="0"/>
      <w:jc w:val="both"/>
      <w:outlineLvl w:val="7"/>
    </w:pPr>
    <w:rPr>
      <w:rFonts w:ascii="Times New Roman" w:hAnsi="Times New Roman" w:eastAsia="Times New Roman"/>
      <w:i/>
      <w:iCs/>
      <w:sz w:val="28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90779e"/>
    <w:pPr>
      <w:keepNext w:val="true"/>
      <w:tabs>
        <w:tab w:val="clear" w:pos="708"/>
        <w:tab w:val="left" w:pos="5760" w:leader="none"/>
      </w:tabs>
      <w:suppressAutoHyphens w:val="false"/>
      <w:spacing w:lineRule="auto" w:line="240" w:before="0" w:after="0"/>
      <w:jc w:val="center"/>
      <w:outlineLvl w:val="8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90779e"/>
    <w:rPr>
      <w:sz w:val="28"/>
      <w:szCs w:val="24"/>
      <w:lang w:val="uk-UA" w:eastAsia="ru-RU"/>
    </w:rPr>
  </w:style>
  <w:style w:type="character" w:styleId="21" w:customStyle="1">
    <w:name w:val="Заголовок 2 Знак"/>
    <w:basedOn w:val="DefaultParagraphFont"/>
    <w:link w:val="2"/>
    <w:qFormat/>
    <w:rsid w:val="0090779e"/>
    <w:rPr>
      <w:b/>
      <w:sz w:val="36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90779e"/>
    <w:rPr>
      <w:sz w:val="28"/>
      <w:szCs w:val="24"/>
      <w:lang w:val="uk-UA" w:eastAsia="ru-RU"/>
    </w:rPr>
  </w:style>
  <w:style w:type="character" w:styleId="41" w:customStyle="1">
    <w:name w:val="Заголовок 4 Знак"/>
    <w:basedOn w:val="DefaultParagraphFont"/>
    <w:link w:val="4"/>
    <w:qFormat/>
    <w:rsid w:val="0090779e"/>
    <w:rPr>
      <w:sz w:val="28"/>
      <w:szCs w:val="24"/>
      <w:lang w:val="uk-UA" w:eastAsia="ru-RU"/>
    </w:rPr>
  </w:style>
  <w:style w:type="character" w:styleId="51" w:customStyle="1">
    <w:name w:val="Заголовок 5 Знак"/>
    <w:basedOn w:val="DefaultParagraphFont"/>
    <w:link w:val="5"/>
    <w:qFormat/>
    <w:rsid w:val="0090779e"/>
    <w:rPr>
      <w:b/>
      <w:bCs/>
      <w:i/>
      <w:iCs/>
      <w:sz w:val="24"/>
      <w:szCs w:val="24"/>
      <w:lang w:val="uk-UA" w:eastAsia="ru-RU"/>
    </w:rPr>
  </w:style>
  <w:style w:type="character" w:styleId="61" w:customStyle="1">
    <w:name w:val="Заголовок 6 Знак"/>
    <w:basedOn w:val="DefaultParagraphFont"/>
    <w:link w:val="6"/>
    <w:qFormat/>
    <w:rsid w:val="0090779e"/>
    <w:rPr>
      <w:i/>
      <w:iCs/>
      <w:sz w:val="24"/>
      <w:szCs w:val="24"/>
      <w:lang w:val="uk-UA" w:eastAsia="ru-RU"/>
    </w:rPr>
  </w:style>
  <w:style w:type="character" w:styleId="71" w:customStyle="1">
    <w:name w:val="Заголовок 7 Знак"/>
    <w:basedOn w:val="DefaultParagraphFont"/>
    <w:link w:val="7"/>
    <w:qFormat/>
    <w:rsid w:val="0090779e"/>
    <w:rPr>
      <w:sz w:val="24"/>
      <w:szCs w:val="24"/>
      <w:lang w:val="uk-UA" w:eastAsia="ru-RU"/>
    </w:rPr>
  </w:style>
  <w:style w:type="character" w:styleId="81" w:customStyle="1">
    <w:name w:val="Заголовок 8 Знак"/>
    <w:basedOn w:val="DefaultParagraphFont"/>
    <w:link w:val="8"/>
    <w:qFormat/>
    <w:rsid w:val="0090779e"/>
    <w:rPr>
      <w:i/>
      <w:iCs/>
      <w:sz w:val="28"/>
      <w:szCs w:val="24"/>
      <w:lang w:val="uk-UA" w:eastAsia="ru-RU"/>
    </w:rPr>
  </w:style>
  <w:style w:type="character" w:styleId="91" w:customStyle="1">
    <w:name w:val="Заголовок 9 Знак"/>
    <w:basedOn w:val="DefaultParagraphFont"/>
    <w:link w:val="9"/>
    <w:qFormat/>
    <w:rsid w:val="0090779e"/>
    <w:rPr>
      <w:b/>
      <w:bCs/>
      <w:sz w:val="28"/>
      <w:szCs w:val="24"/>
      <w:lang w:val="uk-UA" w:eastAsia="ru-RU"/>
    </w:rPr>
  </w:style>
  <w:style w:type="character" w:styleId="Style6" w:customStyle="1">
    <w:name w:val="Основной текст с отступом Знак"/>
    <w:basedOn w:val="DefaultParagraphFont"/>
    <w:link w:val="a7"/>
    <w:semiHidden/>
    <w:qFormat/>
    <w:rsid w:val="0090779e"/>
    <w:rPr>
      <w:sz w:val="28"/>
      <w:szCs w:val="24"/>
      <w:lang w:val="x-none" w:eastAsia="ru-RU"/>
    </w:rPr>
  </w:style>
  <w:style w:type="character" w:styleId="22" w:customStyle="1">
    <w:name w:val="Основной текст 2 Знак"/>
    <w:basedOn w:val="DefaultParagraphFont"/>
    <w:link w:val="22"/>
    <w:semiHidden/>
    <w:qFormat/>
    <w:rsid w:val="0090779e"/>
    <w:rPr>
      <w:i/>
      <w:iCs/>
      <w:sz w:val="28"/>
      <w:szCs w:val="24"/>
      <w:lang w:val="uk-UA"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90779e"/>
    <w:rPr>
      <w:b/>
      <w:bCs/>
      <w:i/>
      <w:iCs/>
      <w:sz w:val="28"/>
      <w:szCs w:val="24"/>
      <w:lang w:val="uk-UA" w:eastAsia="ru-RU"/>
    </w:rPr>
  </w:style>
  <w:style w:type="character" w:styleId="Style7" w:customStyle="1">
    <w:name w:val="Верхний колонтитул Знак"/>
    <w:basedOn w:val="DefaultParagraphFont"/>
    <w:link w:val="a9"/>
    <w:semiHidden/>
    <w:qFormat/>
    <w:rsid w:val="0090779e"/>
    <w:rPr>
      <w:sz w:val="28"/>
      <w:lang w:val="uk-UA" w:eastAsia="ru-RU"/>
    </w:rPr>
  </w:style>
  <w:style w:type="character" w:styleId="Style8" w:customStyle="1">
    <w:name w:val="Текст выноски Знак"/>
    <w:basedOn w:val="DefaultParagraphFont"/>
    <w:link w:val="ac"/>
    <w:uiPriority w:val="99"/>
    <w:semiHidden/>
    <w:qFormat/>
    <w:rsid w:val="0090779e"/>
    <w:rPr>
      <w:rFonts w:ascii="Tahoma" w:hAnsi="Tahoma"/>
      <w:sz w:val="16"/>
      <w:szCs w:val="16"/>
      <w:lang w:val="x-none" w:eastAsia="x-none"/>
    </w:rPr>
  </w:style>
  <w:style w:type="character" w:styleId="HTML" w:customStyle="1">
    <w:name w:val="Стандартный HTML Знак"/>
    <w:basedOn w:val="DefaultParagraphFont"/>
    <w:link w:val="HTML"/>
    <w:qFormat/>
    <w:rsid w:val="0090779e"/>
    <w:rPr>
      <w:rFonts w:ascii="Courier New" w:hAnsi="Courier New" w:cs="Courier New"/>
      <w:lang w:val="ru-RU" w:eastAsia="ru-RU"/>
    </w:rPr>
  </w:style>
  <w:style w:type="character" w:styleId="Hps" w:customStyle="1">
    <w:name w:val="hps"/>
    <w:qFormat/>
    <w:rsid w:val="0090779e"/>
    <w:rPr/>
  </w:style>
  <w:style w:type="character" w:styleId="Style9" w:customStyle="1">
    <w:name w:val="Название Знак"/>
    <w:basedOn w:val="DefaultParagraphFont"/>
    <w:link w:val="af5"/>
    <w:qFormat/>
    <w:rsid w:val="0090779e"/>
    <w:rPr>
      <w:b/>
      <w:sz w:val="22"/>
      <w:szCs w:val="24"/>
      <w:lang w:val="uk-UA" w:eastAsia="ru-RU"/>
    </w:rPr>
  </w:style>
  <w:style w:type="character" w:styleId="23" w:customStyle="1">
    <w:name w:val="Основной текст с отступом 2 Знак"/>
    <w:basedOn w:val="DefaultParagraphFont"/>
    <w:link w:val="24"/>
    <w:qFormat/>
    <w:rsid w:val="0090779e"/>
    <w:rPr>
      <w:sz w:val="22"/>
      <w:szCs w:val="24"/>
      <w:lang w:val="uk-UA"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90779e"/>
    <w:rPr>
      <w:sz w:val="22"/>
      <w:szCs w:val="24"/>
      <w:lang w:val="uk-UA" w:eastAsia="ru-RU"/>
    </w:rPr>
  </w:style>
  <w:style w:type="character" w:styleId="Style10" w:customStyle="1">
    <w:name w:val="Нижний колонтитул Знак"/>
    <w:basedOn w:val="DefaultParagraphFont"/>
    <w:link w:val="af7"/>
    <w:qFormat/>
    <w:rsid w:val="0090779e"/>
    <w:rPr>
      <w:sz w:val="24"/>
      <w:szCs w:val="24"/>
      <w:lang w:val="uk-UA" w:eastAsia="ru-RU"/>
    </w:rPr>
  </w:style>
  <w:style w:type="character" w:styleId="Appleconvertedspace" w:customStyle="1">
    <w:name w:val="apple-converted-space"/>
    <w:qFormat/>
    <w:rsid w:val="0090779e"/>
    <w:rPr/>
  </w:style>
  <w:style w:type="character" w:styleId="ListLabel1">
    <w:name w:val="ListLabel 1"/>
    <w:qFormat/>
    <w:rPr>
      <w:lang w:val="uk-UA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  <w:bCs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Times New Roman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16">
    <w:name w:val="Body Text Indent"/>
    <w:basedOn w:val="Normal"/>
    <w:link w:val="a8"/>
    <w:semiHidden/>
    <w:rsid w:val="0090779e"/>
    <w:pPr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4"/>
      <w:lang w:val="x-none" w:eastAsia="ru-RU"/>
    </w:rPr>
  </w:style>
  <w:style w:type="paragraph" w:styleId="BodyText2">
    <w:name w:val="Body Text 2"/>
    <w:basedOn w:val="Normal"/>
    <w:link w:val="23"/>
    <w:semiHidden/>
    <w:qFormat/>
    <w:rsid w:val="0090779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i/>
      <w:iCs/>
      <w:sz w:val="28"/>
      <w:szCs w:val="24"/>
      <w:lang w:eastAsia="ru-RU"/>
    </w:rPr>
  </w:style>
  <w:style w:type="paragraph" w:styleId="BodyText3">
    <w:name w:val="Body Text 3"/>
    <w:basedOn w:val="Normal"/>
    <w:link w:val="32"/>
    <w:semiHidden/>
    <w:qFormat/>
    <w:rsid w:val="0090779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b/>
      <w:bCs/>
      <w:i/>
      <w:iCs/>
      <w:sz w:val="28"/>
      <w:szCs w:val="24"/>
      <w:lang w:eastAsia="ru-RU"/>
    </w:rPr>
  </w:style>
  <w:style w:type="paragraph" w:styleId="Style17">
    <w:name w:val="Header"/>
    <w:basedOn w:val="Normal"/>
    <w:link w:val="aa"/>
    <w:semiHidden/>
    <w:rsid w:val="0090779e"/>
    <w:pPr>
      <w:tabs>
        <w:tab w:val="clear" w:pos="708"/>
        <w:tab w:val="center" w:pos="4153" w:leader="none"/>
        <w:tab w:val="right" w:pos="8306" w:leader="none"/>
      </w:tabs>
      <w:suppressAutoHyphens w:val="fals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1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0779e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0779e"/>
    <w:pPr>
      <w:suppressAutoHyphens w:val="false"/>
      <w:spacing w:lineRule="auto" w:line="240" w:before="0" w:after="0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0"/>
    <w:qFormat/>
    <w:rsid w:val="0090779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Style18" w:customStyle="1">
    <w:name w:val="Знак"/>
    <w:basedOn w:val="Normal"/>
    <w:qFormat/>
    <w:rsid w:val="0090779e"/>
    <w:pPr>
      <w:widowControl w:val="false"/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19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5" w:customStyle="1">
    <w:name w:val="Знак Знак1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/>
      <w:sz w:val="24"/>
      <w:szCs w:val="24"/>
      <w:lang w:val="en-US" w:eastAsia="en-US"/>
    </w:rPr>
  </w:style>
  <w:style w:type="paragraph" w:styleId="16" w:customStyle="1">
    <w:name w:val="1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0" w:customStyle="1">
    <w:name w:val="Нормальний текст"/>
    <w:basedOn w:val="Normal"/>
    <w:qFormat/>
    <w:rsid w:val="0090779e"/>
    <w:pPr>
      <w:suppressAutoHyphens w:val="false"/>
      <w:spacing w:lineRule="auto" w:line="240" w:before="120" w:after="0"/>
      <w:ind w:firstLine="567"/>
    </w:pPr>
    <w:rPr>
      <w:rFonts w:ascii="Antiqua" w:hAnsi="Antiqua" w:eastAsia="Times New Roman"/>
      <w:sz w:val="26"/>
      <w:szCs w:val="20"/>
      <w:lang w:eastAsia="ru-RU"/>
    </w:rPr>
  </w:style>
  <w:style w:type="paragraph" w:styleId="Style21" w:customStyle="1">
    <w:name w:val="Назва документа"/>
    <w:basedOn w:val="Normal"/>
    <w:next w:val="Style20"/>
    <w:qFormat/>
    <w:rsid w:val="0090779e"/>
    <w:pPr>
      <w:keepNext w:val="true"/>
      <w:keepLines/>
      <w:suppressAutoHyphens w:val="false"/>
      <w:spacing w:lineRule="auto" w:line="240" w:before="240" w:after="240"/>
      <w:jc w:val="center"/>
    </w:pPr>
    <w:rPr>
      <w:rFonts w:ascii="Antiqua" w:hAnsi="Antiqua" w:eastAsia="Times New Roman"/>
      <w:b/>
      <w:sz w:val="26"/>
      <w:szCs w:val="20"/>
      <w:lang w:eastAsia="ru-RU"/>
    </w:rPr>
  </w:style>
  <w:style w:type="paragraph" w:styleId="ShapkaDocumentu" w:customStyle="1">
    <w:name w:val="Shapka Documentu"/>
    <w:basedOn w:val="Normal"/>
    <w:qFormat/>
    <w:rsid w:val="0090779e"/>
    <w:pPr>
      <w:keepNext w:val="true"/>
      <w:keepLines/>
      <w:suppressAutoHyphens w:val="false"/>
      <w:spacing w:lineRule="auto" w:line="240" w:before="0" w:after="240"/>
      <w:ind w:left="3969" w:hanging="0"/>
      <w:jc w:val="center"/>
    </w:pPr>
    <w:rPr>
      <w:rFonts w:ascii="Antiqua" w:hAnsi="Antiqua" w:eastAsia="Times New Roman"/>
      <w:sz w:val="26"/>
      <w:szCs w:val="20"/>
      <w:lang w:eastAsia="ru-RU"/>
    </w:rPr>
  </w:style>
  <w:style w:type="paragraph" w:styleId="Style22" w:customStyle="1">
    <w:name w:val="Знак Знак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NoSpacing">
    <w:name w:val="No Spacing"/>
    <w:qFormat/>
    <w:rsid w:val="0090779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Title"/>
    <w:basedOn w:val="Normal"/>
    <w:link w:val="af6"/>
    <w:qFormat/>
    <w:rsid w:val="0090779e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/>
      <w:b/>
      <w:szCs w:val="24"/>
      <w:lang w:eastAsia="ru-RU"/>
    </w:rPr>
  </w:style>
  <w:style w:type="paragraph" w:styleId="BodyTextIndent2">
    <w:name w:val="Body Text Indent 2"/>
    <w:basedOn w:val="Normal"/>
    <w:link w:val="25"/>
    <w:qFormat/>
    <w:rsid w:val="0090779e"/>
    <w:pPr>
      <w:suppressAutoHyphens w:val="false"/>
      <w:spacing w:lineRule="auto" w:line="240" w:before="0" w:after="0"/>
      <w:ind w:left="900" w:hanging="900"/>
      <w:jc w:val="both"/>
    </w:pPr>
    <w:rPr>
      <w:rFonts w:ascii="Times New Roman" w:hAnsi="Times New Roman" w:eastAsia="Times New Roman"/>
      <w:szCs w:val="24"/>
      <w:lang w:eastAsia="ru-RU"/>
    </w:rPr>
  </w:style>
  <w:style w:type="paragraph" w:styleId="BodyTextIndent3">
    <w:name w:val="Body Text Indent 3"/>
    <w:basedOn w:val="Normal"/>
    <w:link w:val="34"/>
    <w:qFormat/>
    <w:rsid w:val="0090779e"/>
    <w:pPr>
      <w:suppressAutoHyphens w:val="false"/>
      <w:spacing w:lineRule="auto" w:line="240" w:before="0" w:after="0"/>
      <w:ind w:left="1080" w:hanging="1080"/>
      <w:jc w:val="both"/>
    </w:pPr>
    <w:rPr>
      <w:rFonts w:ascii="Times New Roman" w:hAnsi="Times New Roman" w:eastAsia="Times New Roman"/>
      <w:szCs w:val="24"/>
      <w:lang w:eastAsia="ru-RU"/>
    </w:rPr>
  </w:style>
  <w:style w:type="paragraph" w:styleId="Style24">
    <w:name w:val="Footer"/>
    <w:basedOn w:val="Normal"/>
    <w:link w:val="af8"/>
    <w:rsid w:val="0090779e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arCharCharChar" w:customStyle="1">
    <w:name w:val="Char Знак Знак Char Знак Знак Char Знак Знак Char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077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121</TotalTime>
  <Application>LibreOffice/6.2.8.2$Windows_X86_64 LibreOffice_project/f82ddfca21ebc1e222a662a32b25c0c9d20169ee</Application>
  <Pages>1</Pages>
  <Words>282</Words>
  <Characters>1972</Characters>
  <CharactersWithSpaces>2297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2019-02-05T13:45:00Z</dcterms:created>
  <dc:creator>Пользователь Windows</dc:creator>
  <dc:description/>
  <dc:language>ru-RU</dc:language>
  <cp:lastModifiedBy/>
  <cp:lastPrinted>2019-02-05T14:28:00Z</cp:lastPrinted>
  <dcterms:modified xsi:type="dcterms:W3CDTF">2020-07-02T11:18:26Z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