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8" w:rsidRDefault="00FA6D18" w:rsidP="00FA6D18">
      <w:pPr>
        <w:ind w:right="-24"/>
        <w:jc w:val="center"/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 w:rsidR="00FA6D18" w:rsidRDefault="00FA6D18" w:rsidP="00FA6D18">
      <w:pPr>
        <w:pStyle w:val="21"/>
        <w:ind w:firstLine="0"/>
      </w:pPr>
      <w:r>
        <w:rPr>
          <w:b/>
          <w:sz w:val="28"/>
          <w:szCs w:val="28"/>
        </w:rPr>
        <w:t>ДНІПРОПЕТРОВСЬКОЇ ОБЛАСТІ</w:t>
      </w:r>
    </w:p>
    <w:p w:rsidR="00FA6D18" w:rsidRDefault="00FA6D18" w:rsidP="00FA6D18">
      <w:pPr>
        <w:ind w:firstLine="38"/>
        <w:jc w:val="center"/>
      </w:pPr>
      <w:proofErr w:type="spellStart"/>
      <w:r>
        <w:t>вул.Центральна</w:t>
      </w:r>
      <w:proofErr w:type="spellEnd"/>
      <w:r>
        <w:t xml:space="preserve">, 48, </w:t>
      </w:r>
      <w:proofErr w:type="spellStart"/>
      <w:r>
        <w:t>м.Покров</w:t>
      </w:r>
      <w:proofErr w:type="spellEnd"/>
      <w:r>
        <w:t xml:space="preserve">, </w:t>
      </w:r>
      <w:proofErr w:type="spellStart"/>
      <w:r>
        <w:t>Нікопольський</w:t>
      </w:r>
      <w:proofErr w:type="spellEnd"/>
      <w:r>
        <w:t xml:space="preserve"> район, </w:t>
      </w:r>
      <w:proofErr w:type="spellStart"/>
      <w:r>
        <w:t>Дніпропетровська</w:t>
      </w:r>
      <w:proofErr w:type="spellEnd"/>
      <w:r>
        <w:t xml:space="preserve"> область, 53300,  </w:t>
      </w:r>
    </w:p>
    <w:p w:rsidR="00FA6D18" w:rsidRDefault="00FA6D18" w:rsidP="00FA6D18">
      <w:pPr>
        <w:ind w:firstLine="38"/>
        <w:jc w:val="center"/>
      </w:pPr>
      <w:r>
        <w:t>е-</w:t>
      </w:r>
      <w:r>
        <w:rPr>
          <w:lang w:val="en-US"/>
        </w:rPr>
        <w:t>mail</w:t>
      </w:r>
      <w:r>
        <w:t>: і</w:t>
      </w:r>
      <w:proofErr w:type="spellStart"/>
      <w:r>
        <w:rPr>
          <w:lang w:val="en-US"/>
        </w:rPr>
        <w:t>nfo</w:t>
      </w:r>
      <w:proofErr w:type="spellEnd"/>
      <w:r>
        <w:t>@</w:t>
      </w:r>
      <w:proofErr w:type="spellStart"/>
      <w:r>
        <w:rPr>
          <w:lang w:val="en-US"/>
        </w:rPr>
        <w:t>pkrv</w:t>
      </w:r>
      <w:proofErr w:type="spellEnd"/>
      <w:r>
        <w:t>.</w:t>
      </w:r>
      <w:proofErr w:type="spellStart"/>
      <w:r>
        <w:rPr>
          <w:lang w:val="en-US"/>
        </w:rPr>
        <w:t>dp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  <w:proofErr w:type="spellStart"/>
      <w:r>
        <w:rPr>
          <w:rStyle w:val="3"/>
          <w:color w:val="000000"/>
          <w:lang w:val="en-US"/>
        </w:rPr>
        <w:t>poshta</w:t>
      </w:r>
      <w:proofErr w:type="spellEnd"/>
      <w:r w:rsidRPr="00FA6D18">
        <w:rPr>
          <w:rStyle w:val="3"/>
          <w:color w:val="000000"/>
        </w:rPr>
        <w:t>@</w:t>
      </w:r>
      <w:proofErr w:type="spellStart"/>
      <w:r>
        <w:rPr>
          <w:rStyle w:val="3"/>
          <w:color w:val="000000"/>
          <w:lang w:val="en-US"/>
        </w:rPr>
        <w:t>pokrov</w:t>
      </w:r>
      <w:proofErr w:type="spellEnd"/>
      <w:r w:rsidRPr="00FA6D18">
        <w:rPr>
          <w:rStyle w:val="3"/>
          <w:color w:val="000000"/>
        </w:rPr>
        <w:t>-</w:t>
      </w:r>
      <w:proofErr w:type="spellStart"/>
      <w:r>
        <w:rPr>
          <w:rStyle w:val="3"/>
          <w:color w:val="000000"/>
          <w:lang w:val="en-US"/>
        </w:rPr>
        <w:t>mr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gov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ua</w:t>
      </w:r>
      <w:proofErr w:type="spellEnd"/>
      <w:r w:rsidRPr="00FA6D18">
        <w:rPr>
          <w:rStyle w:val="3"/>
          <w:color w:val="000000"/>
        </w:rPr>
        <w:t>,</w:t>
      </w:r>
      <w:r>
        <w:t xml:space="preserve"> </w:t>
      </w:r>
      <w:proofErr w:type="spellStart"/>
      <w:r>
        <w:t>офіційний</w:t>
      </w:r>
      <w:proofErr w:type="spellEnd"/>
      <w:r>
        <w:t xml:space="preserve"> сайт: </w:t>
      </w:r>
      <w:r>
        <w:rPr>
          <w:lang w:val="en-US"/>
        </w:rPr>
        <w:t>https</w:t>
      </w:r>
      <w:r w:rsidRPr="00FA6D18">
        <w:t>://</w:t>
      </w:r>
      <w:proofErr w:type="spellStart"/>
      <w:r>
        <w:rPr>
          <w:lang w:val="en-US"/>
        </w:rPr>
        <w:t>pkrv</w:t>
      </w:r>
      <w:proofErr w:type="spellEnd"/>
      <w:r w:rsidRPr="00FA6D18">
        <w:t>.</w:t>
      </w:r>
      <w:proofErr w:type="spellStart"/>
      <w:r>
        <w:rPr>
          <w:lang w:val="en-US"/>
        </w:rPr>
        <w:t>dp</w:t>
      </w:r>
      <w:proofErr w:type="spellEnd"/>
      <w:r w:rsidRPr="00FA6D18"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</w:p>
    <w:p w:rsidR="00FA6D18" w:rsidRDefault="00FA6D18" w:rsidP="00FA6D18">
      <w:pPr>
        <w:ind w:firstLine="38"/>
        <w:jc w:val="center"/>
      </w:pPr>
      <w:r>
        <w:t>тел. (05667) 4-30-35, код ЄДРПОУ:04052212</w:t>
      </w:r>
    </w:p>
    <w:p w:rsidR="00FA6D18" w:rsidRDefault="00FA6D18" w:rsidP="00FA6D18">
      <w:r>
        <w:rPr>
          <w:sz w:val="18"/>
          <w:szCs w:val="18"/>
        </w:rPr>
        <w:t>____________</w:t>
      </w:r>
      <w:r w:rsidR="00175FB4">
        <w:rPr>
          <w:sz w:val="18"/>
          <w:szCs w:val="18"/>
        </w:rPr>
        <w:t>______№___________________</w:t>
      </w:r>
      <w:r>
        <w:rPr>
          <w:sz w:val="18"/>
          <w:szCs w:val="18"/>
        </w:rPr>
        <w:t>__</w:t>
      </w:r>
      <w:r>
        <w:rPr>
          <w:sz w:val="16"/>
          <w:szCs w:val="16"/>
        </w:rPr>
        <w:t xml:space="preserve">                    на №_______________________________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___________________ </w:t>
      </w:r>
    </w:p>
    <w:p w:rsidR="00E23AEF" w:rsidRPr="00FA6D18" w:rsidRDefault="00E23AEF" w:rsidP="00E23AEF">
      <w:pPr>
        <w:jc w:val="both"/>
        <w:rPr>
          <w:sz w:val="16"/>
          <w:szCs w:val="16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5D01EF">
        <w:rPr>
          <w:lang w:val="uk-UA"/>
        </w:rPr>
        <w:t>3</w:t>
      </w: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175FB4">
        <w:rPr>
          <w:lang w:val="uk-UA"/>
        </w:rPr>
        <w:t xml:space="preserve">                               </w:t>
      </w:r>
      <w:r>
        <w:rPr>
          <w:lang w:val="uk-UA"/>
        </w:rPr>
        <w:t xml:space="preserve">від </w:t>
      </w:r>
      <w:r w:rsidR="005D01EF">
        <w:rPr>
          <w:lang w:val="uk-UA"/>
        </w:rPr>
        <w:t>18.12</w:t>
      </w:r>
      <w:r>
        <w:rPr>
          <w:lang w:val="uk-UA"/>
        </w:rPr>
        <w:t>.202</w:t>
      </w:r>
      <w:r w:rsidR="0037097B">
        <w:rPr>
          <w:lang w:val="uk-UA"/>
        </w:rPr>
        <w:t>4</w:t>
      </w:r>
      <w:r>
        <w:rPr>
          <w:lang w:val="uk-UA"/>
        </w:rPr>
        <w:t xml:space="preserve"> р.</w:t>
      </w: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ради: Катерина ЖУРАВЕЛЬ – </w:t>
      </w:r>
      <w:r w:rsidR="00A06727">
        <w:rPr>
          <w:lang w:val="uk-UA"/>
        </w:rPr>
        <w:t>заступник начальника</w:t>
      </w:r>
      <w:r>
        <w:rPr>
          <w:lang w:val="uk-UA"/>
        </w:rPr>
        <w:t xml:space="preserve"> відділу </w:t>
      </w:r>
      <w:r w:rsidR="001C702D">
        <w:rPr>
          <w:lang w:val="uk-UA"/>
        </w:rPr>
        <w:t>у справах ветеранської політики та СЗН</w:t>
      </w:r>
      <w:r>
        <w:rPr>
          <w:lang w:val="uk-UA"/>
        </w:rPr>
        <w:t xml:space="preserve">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E23AEF" w:rsidRDefault="00E23AEF" w:rsidP="00E23AEF">
      <w:pPr>
        <w:jc w:val="both"/>
        <w:rPr>
          <w:lang w:val="uk-UA"/>
        </w:rPr>
      </w:pP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5D01EF" w:rsidRPr="00543516" w:rsidRDefault="005D01EF" w:rsidP="00CD526D">
      <w:pPr>
        <w:jc w:val="both"/>
        <w:rPr>
          <w:lang w:val="uk-UA"/>
        </w:rPr>
      </w:pPr>
      <w:r>
        <w:rPr>
          <w:lang w:val="uk-UA"/>
        </w:rPr>
        <w:t>- Станіслав БУЩУК – заступник директора  ПМКП «ЖИТЛКОМСЕРВІС»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5D68AC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7409D2">
        <w:rPr>
          <w:lang w:val="uk-UA"/>
        </w:rPr>
        <w:t>Ксенія МАЛЬЦЕВА</w:t>
      </w:r>
      <w:r w:rsidR="00CD526D">
        <w:rPr>
          <w:lang w:val="uk-UA"/>
        </w:rPr>
        <w:t xml:space="preserve"> – директор</w:t>
      </w:r>
      <w:r>
        <w:rPr>
          <w:lang w:val="uk-UA"/>
        </w:rPr>
        <w:t xml:space="preserve"> центр</w:t>
      </w:r>
      <w:r w:rsidR="007409D2">
        <w:rPr>
          <w:lang w:val="uk-UA"/>
        </w:rPr>
        <w:t>у</w:t>
      </w:r>
      <w:r>
        <w:rPr>
          <w:lang w:val="uk-UA"/>
        </w:rPr>
        <w:t xml:space="preserve"> соціальних служб Покровської міської ради Дніпропетровської області;</w:t>
      </w:r>
    </w:p>
    <w:p w:rsidR="00175FB4" w:rsidRDefault="005D68AC" w:rsidP="00CD526D">
      <w:pPr>
        <w:jc w:val="both"/>
        <w:rPr>
          <w:lang w:val="uk-UA"/>
        </w:rPr>
      </w:pPr>
      <w:r>
        <w:rPr>
          <w:lang w:val="uk-UA"/>
        </w:rPr>
        <w:t xml:space="preserve">- Іван МАЛИЙ – лікар психіатр консультативно-діагностичного відділення </w:t>
      </w:r>
    </w:p>
    <w:p w:rsidR="00E23AEF" w:rsidRDefault="005D68AC" w:rsidP="00CD526D">
      <w:pPr>
        <w:jc w:val="both"/>
        <w:rPr>
          <w:lang w:val="uk-UA"/>
        </w:rPr>
      </w:pPr>
      <w:r>
        <w:rPr>
          <w:lang w:val="uk-UA"/>
        </w:rPr>
        <w:t>КП «Центральна міська лікарня Покровської міської ради Дніпропетровської області»;</w:t>
      </w:r>
    </w:p>
    <w:p w:rsidR="007409D2" w:rsidRDefault="007409D2" w:rsidP="00CD526D">
      <w:pPr>
        <w:jc w:val="both"/>
        <w:rPr>
          <w:lang w:val="uk-UA"/>
        </w:rPr>
      </w:pPr>
      <w:r>
        <w:rPr>
          <w:lang w:val="uk-UA"/>
        </w:rPr>
        <w:t xml:space="preserve">- Тетяна ПОДОЛЬЧАК – голова ГО «Покровська міська організація «Діалог»; </w:t>
      </w:r>
    </w:p>
    <w:p w:rsidR="005D01EF" w:rsidRDefault="005D01EF" w:rsidP="00CD526D">
      <w:pPr>
        <w:jc w:val="both"/>
        <w:rPr>
          <w:lang w:val="uk-UA"/>
        </w:rPr>
      </w:pPr>
      <w:r>
        <w:rPr>
          <w:lang w:val="uk-UA"/>
        </w:rPr>
        <w:t>- Людмила ПОРОХОВІНЧЕНКО – медичний директор КНП «Центр первинної медико-санітарної допомоги Покровської міської ради Дніпропетровської області»</w:t>
      </w:r>
      <w:r w:rsidR="00281B58">
        <w:rPr>
          <w:lang w:val="uk-UA"/>
        </w:rPr>
        <w:t>;</w:t>
      </w:r>
    </w:p>
    <w:p w:rsidR="005D01EF" w:rsidRDefault="005D01EF" w:rsidP="00CD526D">
      <w:pPr>
        <w:jc w:val="both"/>
        <w:rPr>
          <w:lang w:val="uk-UA"/>
        </w:rPr>
      </w:pPr>
      <w:r>
        <w:rPr>
          <w:lang w:val="uk-UA"/>
        </w:rPr>
        <w:t>- Тетяна СУДАРЄВА – депутат Покровської міської ради Дніпропетровської області;</w:t>
      </w:r>
    </w:p>
    <w:p w:rsidR="005D01EF" w:rsidRDefault="005D01EF" w:rsidP="00CD526D">
      <w:pPr>
        <w:jc w:val="both"/>
        <w:rPr>
          <w:lang w:val="uk-UA"/>
        </w:rPr>
      </w:pPr>
      <w:r>
        <w:rPr>
          <w:lang w:val="uk-UA"/>
        </w:rPr>
        <w:t>- Олексій ХОМІК – начальник юридичного відділу виконавчого комітету Покровської міської ради Дніпропетровської області</w:t>
      </w:r>
    </w:p>
    <w:p w:rsidR="00414286" w:rsidRDefault="00414286" w:rsidP="00CD526D">
      <w:pPr>
        <w:jc w:val="both"/>
        <w:rPr>
          <w:lang w:val="uk-UA"/>
        </w:rPr>
      </w:pPr>
    </w:p>
    <w:p w:rsidR="00414286" w:rsidRDefault="00414286" w:rsidP="00CD526D">
      <w:pPr>
        <w:jc w:val="both"/>
        <w:rPr>
          <w:lang w:val="uk-UA"/>
        </w:rPr>
      </w:pPr>
      <w:r>
        <w:rPr>
          <w:lang w:val="uk-UA"/>
        </w:rPr>
        <w:t>Запрошені:</w:t>
      </w:r>
    </w:p>
    <w:p w:rsidR="00414286" w:rsidRDefault="00414286" w:rsidP="00CD526D">
      <w:pPr>
        <w:jc w:val="both"/>
        <w:rPr>
          <w:lang w:val="uk-UA"/>
        </w:rPr>
      </w:pPr>
    </w:p>
    <w:p w:rsidR="00414286" w:rsidRDefault="00414286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180384">
        <w:rPr>
          <w:lang w:val="uk-UA"/>
        </w:rPr>
        <w:t xml:space="preserve"> – потенційний опікун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5D01EF">
        <w:rPr>
          <w:lang w:val="uk-UA"/>
        </w:rPr>
        <w:t>;</w:t>
      </w:r>
    </w:p>
    <w:p w:rsidR="005D01EF" w:rsidRDefault="005D01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- опікун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;</w:t>
      </w:r>
    </w:p>
    <w:p w:rsidR="00E23AEF" w:rsidRPr="00937BB3" w:rsidRDefault="005D01EF" w:rsidP="00937BB3">
      <w:pPr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– опікун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.</w:t>
      </w:r>
    </w:p>
    <w:p w:rsidR="00175FB4" w:rsidRDefault="00175FB4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C46750" w:rsidRPr="008A3094" w:rsidRDefault="00C46750" w:rsidP="00A8296A">
      <w:pPr>
        <w:jc w:val="both"/>
        <w:rPr>
          <w:sz w:val="16"/>
          <w:szCs w:val="16"/>
          <w:lang w:val="uk-UA"/>
        </w:rPr>
      </w:pPr>
    </w:p>
    <w:p w:rsidR="00786151" w:rsidRDefault="00E23AEF" w:rsidP="00A8296A">
      <w:pPr>
        <w:jc w:val="both"/>
        <w:outlineLvl w:val="0"/>
        <w:rPr>
          <w:lang w:val="uk-UA"/>
        </w:rPr>
      </w:pPr>
      <w:r w:rsidRPr="00C300C0">
        <w:rPr>
          <w:lang w:val="uk-UA"/>
        </w:rPr>
        <w:t xml:space="preserve">1. </w:t>
      </w:r>
      <w:r w:rsidR="00C300C0" w:rsidRPr="00C300C0">
        <w:rPr>
          <w:lang w:val="uk-UA"/>
        </w:rPr>
        <w:t xml:space="preserve">Винести на розгляд засідання виконавчого комітету Покровської міської ради Дніпропетровської області питання «Про можливість </w:t>
      </w:r>
      <w:r w:rsidR="00E834AD">
        <w:rPr>
          <w:lang w:val="uk-UA"/>
        </w:rPr>
        <w:t>виконувати обов</w:t>
      </w:r>
      <w:r w:rsidR="00E834AD" w:rsidRPr="00E834AD">
        <w:rPr>
          <w:lang w:val="uk-UA"/>
        </w:rPr>
        <w:t>’</w:t>
      </w:r>
      <w:r w:rsidR="00E834AD">
        <w:rPr>
          <w:lang w:val="uk-UA"/>
        </w:rPr>
        <w:t>язки опікуна</w:t>
      </w:r>
      <w:r w:rsidR="008F41D6">
        <w:rPr>
          <w:lang w:val="uk-UA"/>
        </w:rPr>
        <w:t xml:space="preserve">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8F41D6">
        <w:rPr>
          <w:lang w:val="uk-UA"/>
        </w:rPr>
        <w:t xml:space="preserve"> над недієздатним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786151">
        <w:rPr>
          <w:lang w:val="uk-UA"/>
        </w:rPr>
        <w:t>»</w:t>
      </w:r>
      <w:r w:rsidRPr="00C300C0">
        <w:rPr>
          <w:lang w:val="uk-UA"/>
        </w:rPr>
        <w:t>;</w:t>
      </w:r>
      <w:r w:rsidR="00561F4E">
        <w:rPr>
          <w:lang w:val="uk-UA"/>
        </w:rPr>
        <w:t xml:space="preserve"> </w:t>
      </w:r>
    </w:p>
    <w:p w:rsidR="00786151" w:rsidRPr="00786151" w:rsidRDefault="00786151" w:rsidP="00A8296A">
      <w:pPr>
        <w:jc w:val="both"/>
        <w:outlineLvl w:val="0"/>
        <w:rPr>
          <w:lang w:val="uk-UA"/>
        </w:rPr>
      </w:pPr>
      <w:r>
        <w:rPr>
          <w:lang w:val="uk-UA"/>
        </w:rPr>
        <w:t xml:space="preserve">2. Надання дозволу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r w:rsidRPr="00561F4E">
        <w:rPr>
          <w:lang w:val="uk-UA"/>
        </w:rPr>
        <w:t xml:space="preserve">на продаж ½ частини від земельної ділянки площею 0,8 га, ⅓ частини від земельної ділянки площею 9,6577 га, які розташовані на території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561F4E">
        <w:rPr>
          <w:lang w:val="uk-UA"/>
        </w:rPr>
        <w:t xml:space="preserve"> та земельної ділянки площею </w:t>
      </w:r>
      <w:r w:rsidRPr="00786151">
        <w:t xml:space="preserve">0,800 га, яка </w:t>
      </w:r>
      <w:proofErr w:type="spellStart"/>
      <w:r w:rsidRPr="00786151">
        <w:t>розташована</w:t>
      </w:r>
      <w:proofErr w:type="spellEnd"/>
      <w:r w:rsidRPr="00786151">
        <w:t xml:space="preserve"> на </w:t>
      </w:r>
      <w:proofErr w:type="spellStart"/>
      <w:r w:rsidRPr="00786151">
        <w:t>території</w:t>
      </w:r>
      <w:proofErr w:type="spellEnd"/>
      <w:r w:rsidRPr="00786151">
        <w:t xml:space="preserve">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які на праві власності належать недієздатному Щербаню Андрію Івановичу.</w:t>
      </w:r>
    </w:p>
    <w:p w:rsidR="00175FB4" w:rsidRDefault="00175FB4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175FB4" w:rsidRPr="000C0C98" w:rsidRDefault="00175FB4" w:rsidP="00A8296A">
      <w:pPr>
        <w:jc w:val="both"/>
        <w:rPr>
          <w:highlight w:val="yellow"/>
          <w:lang w:val="uk-UA"/>
        </w:rPr>
      </w:pPr>
    </w:p>
    <w:p w:rsidR="00E23AEF" w:rsidRPr="008E7E21" w:rsidRDefault="00134E90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 Ганну ВІДЯЄВУ, </w:t>
      </w:r>
      <w:r w:rsidR="00E23AEF" w:rsidRPr="0064444C">
        <w:rPr>
          <w:lang w:val="uk-UA"/>
        </w:rPr>
        <w:t xml:space="preserve">яка довела до відома присутніх, що до </w:t>
      </w:r>
      <w:r w:rsidR="00D34420">
        <w:rPr>
          <w:lang w:val="uk-UA"/>
        </w:rPr>
        <w:t xml:space="preserve">органу опіки </w:t>
      </w:r>
      <w:r w:rsidR="00A06727">
        <w:rPr>
          <w:lang w:val="uk-UA"/>
        </w:rPr>
        <w:t>і</w:t>
      </w:r>
      <w:r w:rsidR="00D34420">
        <w:rPr>
          <w:lang w:val="uk-UA"/>
        </w:rPr>
        <w:t xml:space="preserve"> піклування Покровської міської ради Дніпропетровської області </w:t>
      </w:r>
      <w:r w:rsidR="00E23AEF" w:rsidRPr="0064444C">
        <w:rPr>
          <w:lang w:val="uk-UA"/>
        </w:rPr>
        <w:t>надійш</w:t>
      </w:r>
      <w:r>
        <w:rPr>
          <w:lang w:val="uk-UA"/>
        </w:rPr>
        <w:t>ла заява та</w:t>
      </w:r>
      <w:r w:rsidR="00A06727">
        <w:rPr>
          <w:lang w:val="uk-UA"/>
        </w:rPr>
        <w:t xml:space="preserve"> пакет документів</w:t>
      </w:r>
      <w:r w:rsidR="00E23AEF" w:rsidRPr="0064444C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E23AEF" w:rsidRPr="0064444C">
        <w:rPr>
          <w:lang w:val="uk-UA"/>
        </w:rPr>
        <w:t xml:space="preserve"> про </w:t>
      </w:r>
      <w:r>
        <w:rPr>
          <w:lang w:val="uk-UA"/>
        </w:rPr>
        <w:t>звільнення її від обов</w:t>
      </w:r>
      <w:r w:rsidRPr="00134E90">
        <w:rPr>
          <w:lang w:val="uk-UA"/>
        </w:rPr>
        <w:t>’</w:t>
      </w:r>
      <w:r>
        <w:rPr>
          <w:lang w:val="uk-UA"/>
        </w:rPr>
        <w:t xml:space="preserve">язків опікуна та </w:t>
      </w:r>
      <w:r w:rsidR="00E23AEF" w:rsidRPr="0064444C">
        <w:rPr>
          <w:lang w:val="uk-UA"/>
        </w:rPr>
        <w:t xml:space="preserve">можливість </w:t>
      </w:r>
      <w:r>
        <w:rPr>
          <w:lang w:val="uk-UA"/>
        </w:rPr>
        <w:t xml:space="preserve">її сином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561F4E">
        <w:rPr>
          <w:i/>
          <w:color w:val="000000"/>
          <w:sz w:val="27"/>
          <w:szCs w:val="27"/>
          <w:lang w:val="uk-UA"/>
        </w:rPr>
        <w:t xml:space="preserve"> </w:t>
      </w:r>
      <w:r w:rsidR="00E23AEF" w:rsidRPr="0064444C">
        <w:rPr>
          <w:lang w:val="uk-UA"/>
        </w:rPr>
        <w:t xml:space="preserve"> виконувати обов'язки опікуна по відношенню до </w:t>
      </w:r>
      <w:r w:rsidR="00A06727">
        <w:rPr>
          <w:lang w:val="uk-UA"/>
        </w:rPr>
        <w:t>недієздатно</w:t>
      </w:r>
      <w:r>
        <w:rPr>
          <w:lang w:val="uk-UA"/>
        </w:rPr>
        <w:t>го</w:t>
      </w:r>
      <w:r w:rsidR="0064444C" w:rsidRPr="0064444C">
        <w:rPr>
          <w:lang w:val="uk-UA"/>
        </w:rPr>
        <w:t xml:space="preserve"> </w:t>
      </w:r>
      <w:r w:rsidR="00E23AEF" w:rsidRPr="0064444C">
        <w:rPr>
          <w:lang w:val="uk-UA"/>
        </w:rPr>
        <w:t xml:space="preserve">гр.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E23AEF" w:rsidRPr="0064444C">
        <w:rPr>
          <w:lang w:val="uk-UA"/>
        </w:rPr>
        <w:t xml:space="preserve">, </w:t>
      </w:r>
      <w:r w:rsidR="00A06727">
        <w:rPr>
          <w:lang w:val="uk-UA"/>
        </w:rPr>
        <w:t>як</w:t>
      </w:r>
      <w:r>
        <w:rPr>
          <w:lang w:val="uk-UA"/>
        </w:rPr>
        <w:t>ий</w:t>
      </w:r>
      <w:r w:rsidR="00A06727">
        <w:rPr>
          <w:lang w:val="uk-UA"/>
        </w:rPr>
        <w:t xml:space="preserve"> відповідно до рішення Орджонікідзевського міського суду Дніпропетровської області від </w:t>
      </w:r>
      <w:r>
        <w:rPr>
          <w:lang w:val="uk-UA"/>
        </w:rPr>
        <w:t>08.02.2011 р. справа № 2-о-30/11 визнаний недієздатним</w:t>
      </w:r>
      <w:r w:rsidR="00E23AEF" w:rsidRPr="008E7E21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="00E23AEF" w:rsidRPr="008E7E21">
        <w:rPr>
          <w:lang w:val="uk-UA"/>
        </w:rPr>
        <w:t>п.п</w:t>
      </w:r>
      <w:proofErr w:type="spellEnd"/>
      <w:r w:rsidR="00E23AEF" w:rsidRPr="008E7E21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175FB4" w:rsidRDefault="00175FB4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175FB4" w:rsidRDefault="00175FB4" w:rsidP="00A8296A">
      <w:pPr>
        <w:jc w:val="both"/>
        <w:rPr>
          <w:lang w:val="uk-UA"/>
        </w:rPr>
      </w:pPr>
    </w:p>
    <w:p w:rsidR="00CC3191" w:rsidRDefault="005D5FA1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1. Катерина ЖУРАВЕЛЬ</w:t>
      </w:r>
      <w:r w:rsidR="00E23AEF">
        <w:rPr>
          <w:lang w:val="uk-UA"/>
        </w:rPr>
        <w:t xml:space="preserve">, яка повідомила присутніх, </w:t>
      </w:r>
      <w:r w:rsidR="00CD526D">
        <w:rPr>
          <w:lang w:val="uk-UA"/>
        </w:rPr>
        <w:t xml:space="preserve">що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134E90">
        <w:rPr>
          <w:lang w:val="uk-UA"/>
        </w:rPr>
        <w:t xml:space="preserve"> </w:t>
      </w:r>
      <w:r w:rsidR="00CD526D">
        <w:rPr>
          <w:lang w:val="uk-UA"/>
        </w:rPr>
        <w:t xml:space="preserve">проживає за адресою: Дніпропетровська область, Нікопольський район, м. Покров. вул.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D02344">
        <w:rPr>
          <w:lang w:val="uk-UA"/>
        </w:rPr>
        <w:t xml:space="preserve"> разом з </w:t>
      </w:r>
      <w:r w:rsidR="00134E90">
        <w:rPr>
          <w:lang w:val="uk-UA"/>
        </w:rPr>
        <w:t xml:space="preserve">невісткою –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134E90">
        <w:rPr>
          <w:lang w:val="uk-UA"/>
        </w:rPr>
        <w:t xml:space="preserve"> та її сином –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 xml:space="preserve">(містить персональні данні про осіб </w:t>
      </w:r>
      <w:r w:rsidR="00561F4E" w:rsidRPr="00561F4E">
        <w:rPr>
          <w:i/>
          <w:color w:val="000000"/>
          <w:sz w:val="27"/>
          <w:szCs w:val="27"/>
          <w:lang w:val="uk-UA"/>
        </w:rPr>
        <w:lastRenderedPageBreak/>
        <w:t>(п. 1 ч. 3 ст. 101 ЗУ «Про доступ до публічної інформації»)</w:t>
      </w:r>
      <w:r w:rsidR="00B363E9">
        <w:rPr>
          <w:lang w:val="uk-UA"/>
        </w:rPr>
        <w:t>, який на сьогоднішній день фактично виконує обов</w:t>
      </w:r>
      <w:r w:rsidR="00B363E9" w:rsidRPr="00134E90">
        <w:rPr>
          <w:lang w:val="uk-UA"/>
        </w:rPr>
        <w:t>’</w:t>
      </w:r>
      <w:r w:rsidR="00B363E9">
        <w:rPr>
          <w:lang w:val="uk-UA"/>
        </w:rPr>
        <w:t xml:space="preserve">язки опікуна по відношенню до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B363E9">
        <w:rPr>
          <w:lang w:val="uk-UA"/>
        </w:rPr>
        <w:t xml:space="preserve"> та надає </w:t>
      </w:r>
      <w:r w:rsidR="00134E90">
        <w:rPr>
          <w:lang w:val="uk-UA"/>
        </w:rPr>
        <w:t>йому</w:t>
      </w:r>
      <w:r w:rsidR="00B363E9">
        <w:rPr>
          <w:lang w:val="uk-UA"/>
        </w:rPr>
        <w:t xml:space="preserve"> всі необхідні для життєдіяльності послуги</w:t>
      </w:r>
      <w:r w:rsidR="00D02344">
        <w:rPr>
          <w:lang w:val="uk-UA"/>
        </w:rPr>
        <w:t>.</w:t>
      </w:r>
      <w:r w:rsidR="004543CF">
        <w:rPr>
          <w:lang w:val="uk-UA"/>
        </w:rPr>
        <w:t xml:space="preserve"> </w:t>
      </w:r>
    </w:p>
    <w:p w:rsidR="00CC3191" w:rsidRDefault="00CC3191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Своє бажання передати повноваження опікуна сину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обгрунтувала</w:t>
      </w:r>
      <w:proofErr w:type="spellEnd"/>
      <w:r>
        <w:rPr>
          <w:lang w:val="uk-UA"/>
        </w:rPr>
        <w:t xml:space="preserve"> тим, що має вади здоров</w:t>
      </w:r>
      <w:r w:rsidRPr="00CC3191">
        <w:rPr>
          <w:lang w:val="uk-UA"/>
        </w:rPr>
        <w:t>’</w:t>
      </w:r>
      <w:r>
        <w:rPr>
          <w:lang w:val="uk-UA"/>
        </w:rPr>
        <w:t xml:space="preserve">я (відповідно до </w:t>
      </w:r>
      <w:r w:rsidR="00134E90">
        <w:rPr>
          <w:lang w:val="uk-UA"/>
        </w:rPr>
        <w:t>довідки КНП «ЦПМСД ПМР ДО» від 21.10.2024 р. № 64</w:t>
      </w:r>
      <w:r w:rsidR="00561F4E">
        <w:rPr>
          <w:lang w:val="uk-UA"/>
        </w:rPr>
        <w:t>0</w:t>
      </w:r>
      <w:r w:rsidR="007E44B3">
        <w:rPr>
          <w:lang w:val="uk-UA"/>
        </w:rPr>
        <w:t>)</w:t>
      </w:r>
      <w:r>
        <w:rPr>
          <w:lang w:val="uk-UA"/>
        </w:rPr>
        <w:t>. На сьогоднішній день в повній мірі доглядати недієздатн</w:t>
      </w:r>
      <w:r w:rsidR="00134E90">
        <w:rPr>
          <w:lang w:val="uk-UA"/>
        </w:rPr>
        <w:t>ого</w:t>
      </w:r>
      <w:r>
        <w:rPr>
          <w:lang w:val="uk-UA"/>
        </w:rPr>
        <w:t xml:space="preserve">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не має змоги.</w:t>
      </w:r>
    </w:p>
    <w:p w:rsidR="00E23AEF" w:rsidRPr="00D9274C" w:rsidRDefault="005372B8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Квартира</w:t>
      </w:r>
      <w:r w:rsidR="004543CF">
        <w:rPr>
          <w:lang w:val="uk-UA"/>
        </w:rPr>
        <w:t xml:space="preserve"> за вказаною адресою </w:t>
      </w:r>
      <w:proofErr w:type="spellStart"/>
      <w:r>
        <w:rPr>
          <w:lang w:val="uk-UA"/>
        </w:rPr>
        <w:t>трьохкімнатна</w:t>
      </w:r>
      <w:proofErr w:type="spellEnd"/>
      <w:r w:rsidR="004543CF">
        <w:rPr>
          <w:lang w:val="uk-UA"/>
        </w:rPr>
        <w:t>, прос</w:t>
      </w:r>
      <w:r w:rsidR="00D02344">
        <w:rPr>
          <w:lang w:val="uk-UA"/>
        </w:rPr>
        <w:t>тор</w:t>
      </w:r>
      <w:r>
        <w:rPr>
          <w:lang w:val="uk-UA"/>
        </w:rPr>
        <w:t>а</w:t>
      </w:r>
      <w:r w:rsidR="00D02344">
        <w:rPr>
          <w:lang w:val="uk-UA"/>
        </w:rPr>
        <w:t xml:space="preserve">,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561F4E">
        <w:rPr>
          <w:i/>
          <w:color w:val="000000"/>
          <w:sz w:val="27"/>
          <w:szCs w:val="27"/>
          <w:lang w:val="uk-UA"/>
        </w:rPr>
        <w:t xml:space="preserve"> </w:t>
      </w:r>
      <w:r>
        <w:rPr>
          <w:lang w:val="uk-UA"/>
        </w:rPr>
        <w:t>має окрему кімнату та</w:t>
      </w:r>
      <w:r w:rsidR="004543CF">
        <w:rPr>
          <w:lang w:val="uk-UA"/>
        </w:rPr>
        <w:t xml:space="preserve"> </w:t>
      </w:r>
      <w:r w:rsidR="006B74FF">
        <w:rPr>
          <w:lang w:val="uk-UA"/>
        </w:rPr>
        <w:t xml:space="preserve">належним чином </w:t>
      </w:r>
      <w:r>
        <w:rPr>
          <w:lang w:val="uk-UA"/>
        </w:rPr>
        <w:t>доглянутий.</w:t>
      </w:r>
      <w:r w:rsidR="006B74FF">
        <w:rPr>
          <w:lang w:val="uk-UA"/>
        </w:rPr>
        <w:t xml:space="preserve"> </w:t>
      </w:r>
    </w:p>
    <w:p w:rsidR="00FA3801" w:rsidRDefault="00FA3801" w:rsidP="00FD7202">
      <w:pPr>
        <w:tabs>
          <w:tab w:val="center" w:pos="4819"/>
        </w:tabs>
        <w:jc w:val="both"/>
        <w:rPr>
          <w:lang w:val="uk-UA"/>
        </w:rPr>
      </w:pPr>
    </w:p>
    <w:p w:rsidR="00A8296A" w:rsidRDefault="003E4C87" w:rsidP="00A8296A">
      <w:pPr>
        <w:jc w:val="both"/>
        <w:rPr>
          <w:lang w:val="uk-UA"/>
        </w:rPr>
      </w:pPr>
      <w:r>
        <w:rPr>
          <w:lang w:val="uk-UA"/>
        </w:rPr>
        <w:t xml:space="preserve">2. Іван МАЛИЙ, який повідомив присутніх, що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перебуває на психіатричному обліку, має І групу інвалідності </w:t>
      </w:r>
      <w:r w:rsidR="00B363E9">
        <w:rPr>
          <w:lang w:val="uk-UA"/>
        </w:rPr>
        <w:t xml:space="preserve">з дитинства безстроково, </w:t>
      </w:r>
      <w:r w:rsidR="005372B8">
        <w:rPr>
          <w:lang w:val="uk-UA"/>
        </w:rPr>
        <w:t>має діагноз: психічний розлад</w:t>
      </w:r>
      <w:r w:rsidR="00B363E9">
        <w:rPr>
          <w:lang w:val="uk-UA"/>
        </w:rPr>
        <w:t>.</w:t>
      </w:r>
    </w:p>
    <w:p w:rsidR="00E65C88" w:rsidRDefault="00E65C88" w:rsidP="00A8296A">
      <w:pPr>
        <w:jc w:val="both"/>
        <w:rPr>
          <w:lang w:val="uk-UA"/>
        </w:rPr>
      </w:pPr>
    </w:p>
    <w:p w:rsidR="00C4474D" w:rsidRPr="00C733B9" w:rsidRDefault="002070A2" w:rsidP="00C4474D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3</w:t>
      </w:r>
      <w:r w:rsidR="00C4474D">
        <w:rPr>
          <w:lang w:val="uk-UA"/>
        </w:rPr>
        <w:t xml:space="preserve">. </w:t>
      </w:r>
      <w:r w:rsidR="00DA27E3">
        <w:rPr>
          <w:lang w:val="uk-UA"/>
        </w:rPr>
        <w:t>Тетяна ІГНАТЮК, яка повідомила</w:t>
      </w:r>
      <w:r w:rsidR="00C4474D" w:rsidRPr="00C733B9">
        <w:rPr>
          <w:lang w:val="uk-UA"/>
        </w:rPr>
        <w:t xml:space="preserve"> членів опікунської ради, що відповідно до абзацу </w:t>
      </w:r>
      <w:r w:rsidR="005802CA">
        <w:rPr>
          <w:lang w:val="uk-UA"/>
        </w:rPr>
        <w:t>1</w:t>
      </w:r>
      <w:r w:rsidR="00C4474D" w:rsidRPr="00C733B9">
        <w:rPr>
          <w:lang w:val="uk-UA"/>
        </w:rPr>
        <w:t xml:space="preserve"> п.п.5.</w:t>
      </w:r>
      <w:r w:rsidR="005802CA">
        <w:rPr>
          <w:lang w:val="uk-UA"/>
        </w:rPr>
        <w:t>1</w:t>
      </w:r>
      <w:r w:rsidR="00C4474D" w:rsidRPr="00C733B9">
        <w:rPr>
          <w:lang w:val="uk-UA"/>
        </w:rPr>
        <w:t xml:space="preserve"> п. 5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</w:t>
      </w:r>
      <w:r w:rsidR="0021700F">
        <w:rPr>
          <w:lang w:val="uk-UA"/>
        </w:rPr>
        <w:t>о</w:t>
      </w:r>
      <w:r w:rsidR="005802CA">
        <w:rPr>
          <w:lang w:val="uk-UA"/>
        </w:rPr>
        <w:t xml:space="preserve">пікуни  та </w:t>
      </w:r>
      <w:r w:rsidR="005802CA" w:rsidRPr="005802CA">
        <w:rPr>
          <w:lang w:val="uk-UA"/>
        </w:rPr>
        <w:t>піклувальники</w:t>
      </w:r>
      <w:r w:rsidR="005802CA">
        <w:rPr>
          <w:lang w:val="uk-UA"/>
        </w:rPr>
        <w:t xml:space="preserve">  на  їх  прохання можуть бути </w:t>
      </w:r>
      <w:r w:rsidR="005802CA" w:rsidRPr="005802CA">
        <w:rPr>
          <w:lang w:val="uk-UA"/>
        </w:rPr>
        <w:t>звільнені від виконання своїх  обов'</w:t>
      </w:r>
      <w:r w:rsidR="005802CA">
        <w:rPr>
          <w:lang w:val="uk-UA"/>
        </w:rPr>
        <w:t xml:space="preserve">язків,  якщо  орган опіки та </w:t>
      </w:r>
      <w:r w:rsidR="005802CA" w:rsidRPr="005802CA">
        <w:rPr>
          <w:lang w:val="uk-UA"/>
        </w:rPr>
        <w:t xml:space="preserve">піклування  за  місцем  проживання  </w:t>
      </w:r>
      <w:r w:rsidR="00A835A3">
        <w:rPr>
          <w:lang w:val="uk-UA"/>
        </w:rPr>
        <w:t xml:space="preserve">підопічного  визнає,  що  дане </w:t>
      </w:r>
      <w:r w:rsidR="005802CA" w:rsidRPr="005802CA">
        <w:rPr>
          <w:lang w:val="uk-UA"/>
        </w:rPr>
        <w:t>прохання викликане поважною причиною</w:t>
      </w:r>
      <w:r w:rsidR="00C4474D" w:rsidRPr="00C733B9">
        <w:rPr>
          <w:lang w:val="uk-UA"/>
        </w:rPr>
        <w:t xml:space="preserve"> та відповідно до п. 2 ст. 300 Цивільного Процесуального Кодексу України 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</w:t>
      </w:r>
    </w:p>
    <w:p w:rsidR="003E4C87" w:rsidRDefault="003E4C87" w:rsidP="00A8296A">
      <w:pPr>
        <w:jc w:val="both"/>
        <w:rPr>
          <w:lang w:val="uk-UA"/>
        </w:rPr>
      </w:pPr>
    </w:p>
    <w:p w:rsidR="003E4C87" w:rsidRDefault="002070A2" w:rsidP="00A8296A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="005372B8">
        <w:rPr>
          <w:lang w:val="uk-UA"/>
        </w:rPr>
        <w:t xml:space="preserve">Тетяна ПОДОЛЬЧАК </w:t>
      </w:r>
      <w:r>
        <w:rPr>
          <w:lang w:val="uk-UA"/>
        </w:rPr>
        <w:t xml:space="preserve">зазначила, що </w:t>
      </w:r>
      <w:proofErr w:type="spellStart"/>
      <w:r>
        <w:rPr>
          <w:lang w:val="uk-UA"/>
        </w:rPr>
        <w:t>поскільки</w:t>
      </w:r>
      <w:proofErr w:type="spellEnd"/>
      <w:r>
        <w:rPr>
          <w:lang w:val="uk-UA"/>
        </w:rPr>
        <w:t xml:space="preserve"> заявник надав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Pr="004543CF">
        <w:rPr>
          <w:lang w:val="uk-UA"/>
        </w:rPr>
        <w:t xml:space="preserve">1999 р. № 34/166/131/88, в нього є бажання опікуватись </w:t>
      </w:r>
      <w:r>
        <w:rPr>
          <w:lang w:val="uk-UA"/>
        </w:rPr>
        <w:t>недієздатн</w:t>
      </w:r>
      <w:r w:rsidR="005372B8">
        <w:rPr>
          <w:lang w:val="uk-UA"/>
        </w:rPr>
        <w:t>им</w:t>
      </w:r>
      <w:r>
        <w:rPr>
          <w:lang w:val="uk-UA"/>
        </w:rPr>
        <w:t xml:space="preserve"> </w:t>
      </w:r>
      <w:r w:rsidR="005372B8">
        <w:rPr>
          <w:lang w:val="uk-UA"/>
        </w:rPr>
        <w:t>дядьком</w:t>
      </w:r>
      <w:r>
        <w:rPr>
          <w:lang w:val="uk-UA"/>
        </w:rPr>
        <w:t xml:space="preserve">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4543CF">
        <w:rPr>
          <w:lang w:val="uk-UA"/>
        </w:rPr>
        <w:t xml:space="preserve">, а </w:t>
      </w:r>
      <w:r w:rsidR="005372B8">
        <w:rPr>
          <w:lang w:val="uk-UA"/>
        </w:rPr>
        <w:t>мати</w:t>
      </w:r>
      <w:r>
        <w:rPr>
          <w:lang w:val="uk-UA"/>
        </w:rPr>
        <w:t xml:space="preserve"> не заперечу</w:t>
      </w:r>
      <w:r w:rsidR="005372B8">
        <w:rPr>
          <w:lang w:val="uk-UA"/>
        </w:rPr>
        <w:t>є</w:t>
      </w:r>
      <w:r>
        <w:rPr>
          <w:lang w:val="uk-UA"/>
        </w:rPr>
        <w:t xml:space="preserve"> та дійшли згоди про те, що він візьме на себе обов</w:t>
      </w:r>
      <w:r w:rsidRPr="005372B8">
        <w:rPr>
          <w:lang w:val="uk-UA"/>
        </w:rPr>
        <w:t>’</w:t>
      </w:r>
      <w:r>
        <w:rPr>
          <w:lang w:val="uk-UA"/>
        </w:rPr>
        <w:t>язки опікуна</w:t>
      </w:r>
      <w:r w:rsidRPr="004543CF">
        <w:rPr>
          <w:lang w:val="uk-UA"/>
        </w:rPr>
        <w:t>, пропонує задовольни</w:t>
      </w:r>
      <w:r>
        <w:rPr>
          <w:lang w:val="uk-UA"/>
        </w:rPr>
        <w:t>ти заяву.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E5214E" w:rsidP="00A8296A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8296A" w:rsidRPr="0020344A">
        <w:rPr>
          <w:color w:val="000000"/>
          <w:lang w:val="uk-UA"/>
        </w:rPr>
        <w:t xml:space="preserve">. </w:t>
      </w:r>
      <w:r w:rsidR="00A8296A" w:rsidRPr="0020344A">
        <w:rPr>
          <w:lang w:val="uk-UA"/>
        </w:rPr>
        <w:t xml:space="preserve">Ганна ВІДЯЄВА </w:t>
      </w:r>
      <w:r w:rsidR="00A8296A" w:rsidRPr="00D95440">
        <w:rPr>
          <w:lang w:val="uk-UA"/>
        </w:rPr>
        <w:t xml:space="preserve">винесла </w:t>
      </w:r>
      <w:r w:rsidR="00A8296A" w:rsidRPr="00D910CE">
        <w:rPr>
          <w:lang w:val="uk-UA"/>
        </w:rPr>
        <w:t>питання</w:t>
      </w:r>
      <w:r w:rsidR="000013E8">
        <w:rPr>
          <w:lang w:val="uk-UA"/>
        </w:rPr>
        <w:t xml:space="preserve"> надання </w:t>
      </w:r>
      <w:proofErr w:type="spellStart"/>
      <w:r w:rsidR="000013E8">
        <w:rPr>
          <w:lang w:val="uk-UA"/>
        </w:rPr>
        <w:t>проєкту</w:t>
      </w:r>
      <w:proofErr w:type="spellEnd"/>
      <w:r w:rsidR="000013E8">
        <w:rPr>
          <w:lang w:val="uk-UA"/>
        </w:rPr>
        <w:t xml:space="preserve"> </w:t>
      </w:r>
      <w:r w:rsidR="000013E8" w:rsidRPr="000013E8">
        <w:rPr>
          <w:lang w:val="uk-UA"/>
        </w:rPr>
        <w:t>рішення</w:t>
      </w:r>
      <w:r w:rsidR="00A8296A" w:rsidRPr="000013E8">
        <w:rPr>
          <w:lang w:val="uk-UA"/>
        </w:rPr>
        <w:t xml:space="preserve"> </w:t>
      </w:r>
      <w:r w:rsidR="00D910CE" w:rsidRPr="000013E8">
        <w:rPr>
          <w:lang w:val="uk-UA"/>
        </w:rPr>
        <w:t>«</w:t>
      </w:r>
      <w:r w:rsidR="00D910CE" w:rsidRPr="00C300C0">
        <w:rPr>
          <w:lang w:val="uk-UA"/>
        </w:rPr>
        <w:t xml:space="preserve">Про можливість </w:t>
      </w:r>
      <w:r w:rsidR="00D910CE">
        <w:rPr>
          <w:lang w:val="uk-UA"/>
        </w:rPr>
        <w:t>виконувати обов</w:t>
      </w:r>
      <w:r w:rsidR="00D910CE" w:rsidRPr="00E834AD">
        <w:rPr>
          <w:lang w:val="uk-UA"/>
        </w:rPr>
        <w:t>’</w:t>
      </w:r>
      <w:r w:rsidR="00D910CE">
        <w:rPr>
          <w:lang w:val="uk-UA"/>
        </w:rPr>
        <w:t xml:space="preserve">язки опікуна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D910CE">
        <w:rPr>
          <w:lang w:val="uk-UA"/>
        </w:rPr>
        <w:t xml:space="preserve"> над недієздатним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D910CE" w:rsidRPr="00D910CE">
        <w:rPr>
          <w:lang w:val="uk-UA"/>
        </w:rPr>
        <w:t>»</w:t>
      </w:r>
      <w:r w:rsidR="000013E8">
        <w:rPr>
          <w:lang w:val="uk-UA"/>
        </w:rPr>
        <w:t xml:space="preserve"> на розгляд </w:t>
      </w:r>
      <w:r w:rsidR="000013E8" w:rsidRPr="00C300C0">
        <w:rPr>
          <w:lang w:val="uk-UA"/>
        </w:rPr>
        <w:t>засідання виконавчого комітету Покровської міської ради Дніпропетровської області</w:t>
      </w:r>
      <w:r w:rsidR="00D910CE">
        <w:rPr>
          <w:lang w:val="uk-UA"/>
        </w:rPr>
        <w:t xml:space="preserve"> на голосування</w:t>
      </w:r>
      <w:r w:rsidR="00A8296A" w:rsidRPr="00D910CE">
        <w:rPr>
          <w:lang w:val="uk-UA"/>
        </w:rPr>
        <w:t>.</w:t>
      </w: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175FB4" w:rsidRDefault="00175FB4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lastRenderedPageBreak/>
        <w:t xml:space="preserve">ПОСТАНОВИЛИ: </w:t>
      </w: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175FB4" w:rsidRDefault="00175FB4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9454FF">
      <w:pPr>
        <w:jc w:val="both"/>
        <w:rPr>
          <w:lang w:val="uk-UA"/>
        </w:rPr>
      </w:pPr>
      <w:r>
        <w:rPr>
          <w:lang w:val="uk-UA"/>
        </w:rPr>
        <w:t>«За» - _</w:t>
      </w:r>
      <w:r w:rsidR="00675040">
        <w:rPr>
          <w:u w:val="single"/>
          <w:lang w:val="uk-UA"/>
        </w:rPr>
        <w:t>11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«Проти» - </w:t>
      </w:r>
      <w:r>
        <w:rPr>
          <w:lang w:val="uk-UA"/>
        </w:rPr>
        <w:t>_</w:t>
      </w:r>
      <w:r w:rsidRPr="009454FF">
        <w:rPr>
          <w:u w:val="single"/>
          <w:lang w:val="uk-UA"/>
        </w:rPr>
        <w:t>0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 </w:t>
      </w:r>
      <w:r>
        <w:rPr>
          <w:lang w:val="uk-UA"/>
        </w:rPr>
        <w:t>«Утрималися» - _</w:t>
      </w:r>
      <w:r w:rsidR="005372B8">
        <w:rPr>
          <w:u w:val="single"/>
          <w:lang w:val="uk-UA"/>
        </w:rPr>
        <w:t>0</w:t>
      </w:r>
      <w:r>
        <w:rPr>
          <w:lang w:val="uk-UA"/>
        </w:rPr>
        <w:t>_ осіб.</w:t>
      </w:r>
    </w:p>
    <w:p w:rsidR="00675040" w:rsidRDefault="00675040" w:rsidP="009454FF">
      <w:pPr>
        <w:jc w:val="both"/>
        <w:rPr>
          <w:lang w:val="uk-UA"/>
        </w:rPr>
      </w:pPr>
    </w:p>
    <w:p w:rsidR="00175FB4" w:rsidRDefault="00175FB4" w:rsidP="009454FF">
      <w:pPr>
        <w:jc w:val="both"/>
        <w:rPr>
          <w:lang w:val="uk-UA"/>
        </w:rPr>
      </w:pPr>
    </w:p>
    <w:p w:rsidR="00675040" w:rsidRPr="0064444C" w:rsidRDefault="00675040" w:rsidP="00675040">
      <w:pPr>
        <w:jc w:val="both"/>
        <w:rPr>
          <w:lang w:val="uk-UA"/>
        </w:rPr>
      </w:pPr>
      <w:r>
        <w:rPr>
          <w:lang w:val="uk-UA"/>
        </w:rPr>
        <w:t>2</w:t>
      </w:r>
      <w:r w:rsidRPr="0064444C">
        <w:rPr>
          <w:lang w:val="uk-UA"/>
        </w:rPr>
        <w:t xml:space="preserve">. СЛУХАЛИ: </w:t>
      </w:r>
    </w:p>
    <w:p w:rsidR="00175FB4" w:rsidRPr="000C0C98" w:rsidRDefault="00175FB4" w:rsidP="00675040">
      <w:pPr>
        <w:jc w:val="both"/>
        <w:rPr>
          <w:highlight w:val="yellow"/>
          <w:lang w:val="uk-UA"/>
        </w:rPr>
      </w:pPr>
    </w:p>
    <w:p w:rsidR="00675040" w:rsidRDefault="00675040" w:rsidP="00675040">
      <w:pPr>
        <w:jc w:val="both"/>
        <w:rPr>
          <w:lang w:val="uk-UA"/>
        </w:rPr>
      </w:pPr>
      <w:r>
        <w:rPr>
          <w:lang w:val="uk-UA"/>
        </w:rPr>
        <w:t xml:space="preserve">Ганну ВІДЯЄВУ, </w:t>
      </w:r>
      <w:r w:rsidRPr="0064444C">
        <w:rPr>
          <w:lang w:val="uk-UA"/>
        </w:rPr>
        <w:t xml:space="preserve">яка довела до відома присутніх, що до </w:t>
      </w:r>
      <w:r>
        <w:rPr>
          <w:lang w:val="uk-UA"/>
        </w:rPr>
        <w:t xml:space="preserve">органу опіки і піклування Покровської міської ради Дніпропетровської області </w:t>
      </w:r>
      <w:r w:rsidRPr="0064444C">
        <w:rPr>
          <w:lang w:val="uk-UA"/>
        </w:rPr>
        <w:t>надійш</w:t>
      </w:r>
      <w:r>
        <w:rPr>
          <w:lang w:val="uk-UA"/>
        </w:rPr>
        <w:t>ла заява та пакет документів</w:t>
      </w:r>
      <w:r w:rsidRPr="0064444C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про надання їй дозволу </w:t>
      </w:r>
      <w:r w:rsidRPr="00675040">
        <w:rPr>
          <w:lang w:val="uk-UA"/>
        </w:rPr>
        <w:t xml:space="preserve">на продаж ½ частини від земельної ділянки площею 0,8 га, ⅓ частини від земельної ділянки площею 9,6577 га, які розташовані на території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675040">
        <w:rPr>
          <w:lang w:val="uk-UA"/>
        </w:rPr>
        <w:t xml:space="preserve"> та земельної ділянки площею </w:t>
      </w:r>
      <w:r w:rsidRPr="00561F4E">
        <w:rPr>
          <w:lang w:val="uk-UA"/>
        </w:rPr>
        <w:t xml:space="preserve">0,800 га, яка розташована на території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які на праві власності належать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 xml:space="preserve">, </w:t>
      </w:r>
      <w:r>
        <w:rPr>
          <w:lang w:val="uk-UA"/>
        </w:rPr>
        <w:t>який відповідно до рішення Орджонікідзевського міського суду Дніпропетровської області від 24.08.2023 р. справа № 184/2588/19 повторно визнаний недієздатним</w:t>
      </w:r>
      <w:r w:rsidRPr="008E7E21">
        <w:rPr>
          <w:lang w:val="uk-UA"/>
        </w:rPr>
        <w:t xml:space="preserve">, зазначила, що управлінням праці та соціального захисту населення підготовлено передбачені </w:t>
      </w:r>
      <w:proofErr w:type="spellStart"/>
      <w:r w:rsidRPr="008E7E21">
        <w:rPr>
          <w:lang w:val="uk-UA"/>
        </w:rPr>
        <w:t>п.п</w:t>
      </w:r>
      <w:proofErr w:type="spellEnd"/>
      <w:r w:rsidRPr="008E7E21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E65C88" w:rsidRDefault="00E65C88" w:rsidP="00A8296A">
      <w:pPr>
        <w:jc w:val="both"/>
        <w:rPr>
          <w:lang w:val="uk-UA"/>
        </w:rPr>
      </w:pPr>
    </w:p>
    <w:p w:rsidR="00081667" w:rsidRDefault="00081667" w:rsidP="00A8296A">
      <w:pPr>
        <w:jc w:val="both"/>
        <w:rPr>
          <w:lang w:val="uk-UA"/>
        </w:rPr>
      </w:pPr>
    </w:p>
    <w:p w:rsidR="00C44F0B" w:rsidRPr="00C44F0B" w:rsidRDefault="00C44F0B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lang w:val="uk-UA"/>
        </w:rPr>
        <w:t xml:space="preserve">1. Катерина ЖУРАВЕЛЬ, яка повідомила присутніх, що </w:t>
      </w:r>
      <w:r w:rsidR="00CE6682">
        <w:rPr>
          <w:rFonts w:eastAsia="Calibri"/>
          <w:lang w:val="uk-UA"/>
        </w:rPr>
        <w:t>а</w:t>
      </w:r>
      <w:r w:rsidRPr="00C44F0B">
        <w:rPr>
          <w:rFonts w:eastAsia="Calibri"/>
          <w:lang w:val="uk-UA"/>
        </w:rPr>
        <w:t xml:space="preserve">бзацом 3 п.1 ст. 71 Цивільного Кодексу України передбачено, що опікун не має права без дозволу органу опіки та піклування </w:t>
      </w:r>
      <w:r w:rsidRPr="00C44F0B">
        <w:rPr>
          <w:color w:val="000000"/>
          <w:lang w:val="uk-UA"/>
        </w:rPr>
        <w:t xml:space="preserve">укладати договори, які підлягають нотаріальному посвідченню та (або) державній реєстрації, в тому числі договори щодо поділу або обміну житлового будинку, квартири, </w:t>
      </w:r>
      <w:proofErr w:type="spellStart"/>
      <w:r w:rsidRPr="00C44F0B">
        <w:rPr>
          <w:color w:val="000000"/>
          <w:lang w:val="uk-UA"/>
        </w:rPr>
        <w:t>п.п</w:t>
      </w:r>
      <w:proofErr w:type="spellEnd"/>
      <w:r w:rsidRPr="00C44F0B">
        <w:rPr>
          <w:color w:val="000000"/>
          <w:lang w:val="uk-UA"/>
        </w:rPr>
        <w:t xml:space="preserve">. 4.7. п.4 </w:t>
      </w:r>
      <w:r w:rsidRPr="00C44F0B">
        <w:rPr>
          <w:lang w:val="uk-UA"/>
        </w:rPr>
        <w:t xml:space="preserve"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</w:t>
      </w:r>
      <w:r w:rsidRPr="00C44F0B">
        <w:t xml:space="preserve">№34/166/131/88 </w:t>
      </w:r>
      <w:proofErr w:type="spellStart"/>
      <w:r w:rsidRPr="00C44F0B">
        <w:t>передбачено</w:t>
      </w:r>
      <w:proofErr w:type="spellEnd"/>
      <w:r w:rsidRPr="00C44F0B">
        <w:t xml:space="preserve">, </w:t>
      </w:r>
      <w:proofErr w:type="spellStart"/>
      <w:r w:rsidRPr="00C44F0B">
        <w:t>що</w:t>
      </w:r>
      <w:proofErr w:type="spellEnd"/>
      <w:r w:rsidRPr="00C44F0B">
        <w:t xml:space="preserve"> </w:t>
      </w:r>
      <w:proofErr w:type="spellStart"/>
      <w:proofErr w:type="gramStart"/>
      <w:r w:rsidRPr="00C44F0B">
        <w:t>опікун</w:t>
      </w:r>
      <w:proofErr w:type="spellEnd"/>
      <w:r w:rsidRPr="00C44F0B">
        <w:t xml:space="preserve">  не</w:t>
      </w:r>
      <w:proofErr w:type="gramEnd"/>
      <w:r w:rsidRPr="00C44F0B">
        <w:t xml:space="preserve">  </w:t>
      </w:r>
      <w:proofErr w:type="spellStart"/>
      <w:r w:rsidRPr="00C44F0B">
        <w:t>має</w:t>
      </w:r>
      <w:proofErr w:type="spellEnd"/>
      <w:r w:rsidRPr="00C44F0B">
        <w:t xml:space="preserve">  права  без  </w:t>
      </w:r>
      <w:proofErr w:type="spellStart"/>
      <w:r w:rsidRPr="00C44F0B">
        <w:t>дозволу</w:t>
      </w:r>
      <w:proofErr w:type="spellEnd"/>
      <w:r w:rsidRPr="00C44F0B">
        <w:t xml:space="preserve">  </w:t>
      </w:r>
      <w:proofErr w:type="spellStart"/>
      <w:r w:rsidRPr="00C44F0B">
        <w:t>органів</w:t>
      </w:r>
      <w:proofErr w:type="spellEnd"/>
      <w:r w:rsidRPr="00C44F0B">
        <w:t xml:space="preserve">  </w:t>
      </w:r>
      <w:proofErr w:type="spellStart"/>
      <w:r w:rsidRPr="00C44F0B">
        <w:t>опіки</w:t>
      </w:r>
      <w:proofErr w:type="spellEnd"/>
      <w:r w:rsidRPr="00C44F0B">
        <w:t xml:space="preserve">  та </w:t>
      </w:r>
      <w:proofErr w:type="spellStart"/>
      <w:r w:rsidRPr="00C44F0B">
        <w:t>піклування</w:t>
      </w:r>
      <w:proofErr w:type="spellEnd"/>
      <w:r w:rsidRPr="00C44F0B">
        <w:t xml:space="preserve">  </w:t>
      </w:r>
      <w:proofErr w:type="spellStart"/>
      <w:r w:rsidRPr="00C44F0B">
        <w:t>укладати</w:t>
      </w:r>
      <w:proofErr w:type="spellEnd"/>
      <w:r w:rsidRPr="00C44F0B">
        <w:t xml:space="preserve">  угоди, </w:t>
      </w:r>
      <w:proofErr w:type="spellStart"/>
      <w:r w:rsidRPr="00C44F0B">
        <w:t>якщо</w:t>
      </w:r>
      <w:proofErr w:type="spellEnd"/>
      <w:r w:rsidRPr="00C44F0B">
        <w:t xml:space="preserve"> вони </w:t>
      </w:r>
      <w:proofErr w:type="spellStart"/>
      <w:r w:rsidRPr="00C44F0B">
        <w:t>виходять</w:t>
      </w:r>
      <w:proofErr w:type="spellEnd"/>
      <w:r w:rsidRPr="00C44F0B">
        <w:t xml:space="preserve"> за </w:t>
      </w:r>
      <w:proofErr w:type="spellStart"/>
      <w:r w:rsidRPr="00C44F0B">
        <w:t>межі</w:t>
      </w:r>
      <w:proofErr w:type="spellEnd"/>
      <w:r w:rsidRPr="00C44F0B">
        <w:t xml:space="preserve"> </w:t>
      </w:r>
      <w:proofErr w:type="spellStart"/>
      <w:r w:rsidRPr="00C44F0B">
        <w:t>побутових</w:t>
      </w:r>
      <w:proofErr w:type="spellEnd"/>
      <w:r w:rsidRPr="00C44F0B">
        <w:t xml:space="preserve">. Такими </w:t>
      </w:r>
      <w:proofErr w:type="spellStart"/>
      <w:r w:rsidRPr="00C44F0B">
        <w:t>угодами</w:t>
      </w:r>
      <w:proofErr w:type="spellEnd"/>
      <w:r w:rsidRPr="00C44F0B">
        <w:t xml:space="preserve">   є   </w:t>
      </w:r>
      <w:proofErr w:type="gramStart"/>
      <w:r w:rsidRPr="00C44F0B">
        <w:t xml:space="preserve">договори,   </w:t>
      </w:r>
      <w:proofErr w:type="spellStart"/>
      <w:proofErr w:type="gramEnd"/>
      <w:r w:rsidRPr="00C44F0B">
        <w:t>що</w:t>
      </w:r>
      <w:proofErr w:type="spellEnd"/>
      <w:r w:rsidRPr="00C44F0B">
        <w:t xml:space="preserve">  </w:t>
      </w:r>
      <w:proofErr w:type="spellStart"/>
      <w:r w:rsidRPr="00C44F0B">
        <w:t>вимагають</w:t>
      </w:r>
      <w:proofErr w:type="spellEnd"/>
      <w:r w:rsidRPr="00C44F0B">
        <w:t xml:space="preserve">  </w:t>
      </w:r>
      <w:proofErr w:type="spellStart"/>
      <w:r w:rsidRPr="00C44F0B">
        <w:t>нотаріального</w:t>
      </w:r>
      <w:proofErr w:type="spellEnd"/>
      <w:r w:rsidRPr="00C44F0B">
        <w:t xml:space="preserve"> </w:t>
      </w:r>
      <w:proofErr w:type="spellStart"/>
      <w:r w:rsidRPr="00C44F0B">
        <w:t>засвідчення</w:t>
      </w:r>
      <w:proofErr w:type="spellEnd"/>
      <w:r w:rsidRPr="00C44F0B">
        <w:t xml:space="preserve"> та </w:t>
      </w:r>
      <w:proofErr w:type="spellStart"/>
      <w:r w:rsidRPr="00C44F0B">
        <w:t>спеціальної</w:t>
      </w:r>
      <w:proofErr w:type="spellEnd"/>
      <w:r w:rsidRPr="00C44F0B">
        <w:t xml:space="preserve"> </w:t>
      </w:r>
      <w:proofErr w:type="spellStart"/>
      <w:r w:rsidRPr="00C44F0B">
        <w:t>реєстрації</w:t>
      </w:r>
      <w:proofErr w:type="spellEnd"/>
      <w:r w:rsidRPr="00C44F0B">
        <w:t xml:space="preserve">,  про </w:t>
      </w:r>
      <w:proofErr w:type="spellStart"/>
      <w:r w:rsidRPr="00C44F0B">
        <w:t>відмову</w:t>
      </w:r>
      <w:proofErr w:type="spellEnd"/>
      <w:r w:rsidRPr="00C44F0B">
        <w:t xml:space="preserve">  </w:t>
      </w:r>
      <w:proofErr w:type="spellStart"/>
      <w:r w:rsidRPr="00C44F0B">
        <w:t>від</w:t>
      </w:r>
      <w:proofErr w:type="spellEnd"/>
      <w:r w:rsidRPr="00C44F0B">
        <w:t xml:space="preserve">  </w:t>
      </w:r>
      <w:proofErr w:type="spellStart"/>
      <w:r w:rsidRPr="00C44F0B">
        <w:t>майнових</w:t>
      </w:r>
      <w:proofErr w:type="spellEnd"/>
      <w:r w:rsidRPr="00C44F0B">
        <w:t xml:space="preserve"> прав,  </w:t>
      </w:r>
      <w:proofErr w:type="spellStart"/>
      <w:r w:rsidRPr="00C44F0B">
        <w:t>які</w:t>
      </w:r>
      <w:proofErr w:type="spellEnd"/>
      <w:r w:rsidRPr="00C44F0B">
        <w:t xml:space="preserve">  належать  </w:t>
      </w:r>
      <w:proofErr w:type="spellStart"/>
      <w:r w:rsidRPr="00C44F0B">
        <w:t>підопічному</w:t>
      </w:r>
      <w:proofErr w:type="spellEnd"/>
      <w:r w:rsidRPr="00C44F0B">
        <w:t xml:space="preserve">,  </w:t>
      </w:r>
      <w:proofErr w:type="spellStart"/>
      <w:r w:rsidRPr="00C44F0B">
        <w:t>поділ</w:t>
      </w:r>
      <w:proofErr w:type="spellEnd"/>
      <w:r w:rsidRPr="00C44F0B">
        <w:t xml:space="preserve"> майна,  </w:t>
      </w:r>
      <w:proofErr w:type="spellStart"/>
      <w:r w:rsidRPr="00C44F0B">
        <w:t>поділ</w:t>
      </w:r>
      <w:proofErr w:type="spellEnd"/>
      <w:r w:rsidRPr="00C44F0B">
        <w:t xml:space="preserve">,  </w:t>
      </w:r>
      <w:proofErr w:type="spellStart"/>
      <w:r w:rsidRPr="00C44F0B">
        <w:t>обмін</w:t>
      </w:r>
      <w:proofErr w:type="spellEnd"/>
      <w:r w:rsidRPr="00C44F0B">
        <w:t xml:space="preserve"> та продаж </w:t>
      </w:r>
      <w:proofErr w:type="spellStart"/>
      <w:r w:rsidRPr="00C44F0B">
        <w:t>житлової</w:t>
      </w:r>
      <w:proofErr w:type="spellEnd"/>
      <w:r w:rsidRPr="00C44F0B">
        <w:t xml:space="preserve"> </w:t>
      </w:r>
      <w:proofErr w:type="spellStart"/>
      <w:r w:rsidRPr="00C44F0B">
        <w:t>площі</w:t>
      </w:r>
      <w:proofErr w:type="spellEnd"/>
      <w:r w:rsidRPr="00C44F0B">
        <w:t xml:space="preserve">, а </w:t>
      </w:r>
      <w:proofErr w:type="spellStart"/>
      <w:r w:rsidRPr="00C44F0B">
        <w:t>також</w:t>
      </w:r>
      <w:proofErr w:type="spellEnd"/>
      <w:r w:rsidRPr="00C44F0B">
        <w:t xml:space="preserve"> </w:t>
      </w:r>
      <w:proofErr w:type="spellStart"/>
      <w:r w:rsidRPr="00C44F0B">
        <w:t>видача</w:t>
      </w:r>
      <w:proofErr w:type="spellEnd"/>
      <w:r w:rsidRPr="00C44F0B">
        <w:t xml:space="preserve"> </w:t>
      </w:r>
      <w:proofErr w:type="spellStart"/>
      <w:r w:rsidRPr="00C44F0B">
        <w:t>письмових</w:t>
      </w:r>
      <w:proofErr w:type="spellEnd"/>
      <w:r w:rsidRPr="00C44F0B">
        <w:t xml:space="preserve"> </w:t>
      </w:r>
      <w:proofErr w:type="spellStart"/>
      <w:r w:rsidRPr="00C44F0B">
        <w:t>зобов'язань</w:t>
      </w:r>
      <w:proofErr w:type="spellEnd"/>
      <w:r w:rsidRPr="00C44F0B">
        <w:t xml:space="preserve"> </w:t>
      </w:r>
      <w:proofErr w:type="spellStart"/>
      <w:r w:rsidRPr="00C44F0B">
        <w:t>тощо</w:t>
      </w:r>
      <w:proofErr w:type="spellEnd"/>
      <w:r w:rsidRPr="00C44F0B">
        <w:t>.</w:t>
      </w:r>
    </w:p>
    <w:p w:rsidR="00C44F0B" w:rsidRDefault="00C44F0B" w:rsidP="00C44F0B">
      <w:pPr>
        <w:jc w:val="both"/>
        <w:rPr>
          <w:shd w:val="clear" w:color="auto" w:fill="FFFFFF"/>
        </w:rPr>
      </w:pPr>
      <w:proofErr w:type="spellStart"/>
      <w:r w:rsidRPr="00C44F0B">
        <w:rPr>
          <w:rFonts w:eastAsia="Calibri"/>
        </w:rPr>
        <w:t>Своє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бажання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заявниця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обґрунтувала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тим</w:t>
      </w:r>
      <w:proofErr w:type="spellEnd"/>
      <w:r w:rsidRPr="00C44F0B">
        <w:rPr>
          <w:rFonts w:eastAsia="Calibri"/>
        </w:rPr>
        <w:t xml:space="preserve">, </w:t>
      </w:r>
      <w:proofErr w:type="spellStart"/>
      <w:r w:rsidRPr="00C44F0B">
        <w:rPr>
          <w:rFonts w:eastAsia="Calibri"/>
        </w:rPr>
        <w:t>що</w:t>
      </w:r>
      <w:proofErr w:type="spellEnd"/>
      <w:r w:rsidRPr="00C44F0B">
        <w:rPr>
          <w:rFonts w:eastAsia="Calibri"/>
        </w:rPr>
        <w:t xml:space="preserve"> на </w:t>
      </w:r>
      <w:proofErr w:type="spellStart"/>
      <w:r w:rsidRPr="00C44F0B">
        <w:rPr>
          <w:rFonts w:eastAsia="Calibri"/>
        </w:rPr>
        <w:t>сьогоднішній</w:t>
      </w:r>
      <w:proofErr w:type="spellEnd"/>
      <w:r w:rsidRPr="00C44F0B">
        <w:rPr>
          <w:rFonts w:eastAsia="Calibri"/>
        </w:rPr>
        <w:t xml:space="preserve"> день </w:t>
      </w:r>
      <w:proofErr w:type="spellStart"/>
      <w:r w:rsidRPr="00C44F0B">
        <w:rPr>
          <w:rFonts w:eastAsia="Calibri"/>
        </w:rPr>
        <w:t>родині</w:t>
      </w:r>
      <w:proofErr w:type="spellEnd"/>
      <w:r w:rsidRPr="00C44F0B">
        <w:rPr>
          <w:rFonts w:eastAsia="Calibri"/>
        </w:rPr>
        <w:t xml:space="preserve"> не </w:t>
      </w:r>
      <w:proofErr w:type="spellStart"/>
      <w:r w:rsidRPr="00C44F0B">
        <w:rPr>
          <w:rFonts w:eastAsia="Calibri"/>
        </w:rPr>
        <w:t>вистачає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коштів</w:t>
      </w:r>
      <w:proofErr w:type="spellEnd"/>
      <w:r w:rsidRPr="00C44F0B">
        <w:rPr>
          <w:rFonts w:eastAsia="Calibri"/>
        </w:rPr>
        <w:t xml:space="preserve"> на </w:t>
      </w:r>
      <w:proofErr w:type="spellStart"/>
      <w:r w:rsidRPr="00C44F0B">
        <w:rPr>
          <w:rFonts w:eastAsia="Calibri"/>
        </w:rPr>
        <w:t>повне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утримання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підопічного</w:t>
      </w:r>
      <w:proofErr w:type="spellEnd"/>
      <w:r w:rsidRPr="00C44F0B">
        <w:rPr>
          <w:rFonts w:eastAsia="Calibri"/>
        </w:rPr>
        <w:t xml:space="preserve">, </w:t>
      </w:r>
      <w:proofErr w:type="spellStart"/>
      <w:r w:rsidRPr="00C44F0B">
        <w:rPr>
          <w:rFonts w:eastAsia="Calibri"/>
        </w:rPr>
        <w:t>адже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він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потребує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постійного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підтримуючого</w:t>
      </w:r>
      <w:proofErr w:type="spellEnd"/>
      <w:r w:rsidRPr="00C44F0B">
        <w:rPr>
          <w:rFonts w:eastAsia="Calibri"/>
        </w:rPr>
        <w:t xml:space="preserve"> медикаментозного </w:t>
      </w:r>
      <w:proofErr w:type="spellStart"/>
      <w:r w:rsidRPr="00C44F0B">
        <w:rPr>
          <w:rFonts w:eastAsia="Calibri"/>
        </w:rPr>
        <w:t>лікування</w:t>
      </w:r>
      <w:proofErr w:type="spellEnd"/>
      <w:r w:rsidRPr="00C44F0B">
        <w:rPr>
          <w:rFonts w:eastAsia="Calibri"/>
        </w:rPr>
        <w:t xml:space="preserve">, </w:t>
      </w:r>
      <w:proofErr w:type="spellStart"/>
      <w:r w:rsidRPr="00C44F0B">
        <w:rPr>
          <w:rFonts w:eastAsia="Calibri"/>
        </w:rPr>
        <w:t>опікун</w:t>
      </w:r>
      <w:proofErr w:type="spellEnd"/>
      <w:r w:rsidRPr="00C44F0B">
        <w:rPr>
          <w:rFonts w:eastAsia="Calibri"/>
        </w:rPr>
        <w:t xml:space="preserve"> не </w:t>
      </w:r>
      <w:proofErr w:type="spellStart"/>
      <w:r w:rsidRPr="00C44F0B">
        <w:rPr>
          <w:rFonts w:eastAsia="Calibri"/>
        </w:rPr>
        <w:t>працює</w:t>
      </w:r>
      <w:proofErr w:type="spellEnd"/>
      <w:r w:rsidRPr="00C44F0B">
        <w:rPr>
          <w:rFonts w:eastAsia="Calibri"/>
        </w:rPr>
        <w:t xml:space="preserve">, </w:t>
      </w:r>
      <w:proofErr w:type="spellStart"/>
      <w:r w:rsidRPr="00C44F0B">
        <w:rPr>
          <w:rFonts w:eastAsia="Calibri"/>
        </w:rPr>
        <w:t>має</w:t>
      </w:r>
      <w:proofErr w:type="spellEnd"/>
      <w:r w:rsidRPr="00C44F0B">
        <w:rPr>
          <w:rFonts w:eastAsia="Calibri"/>
        </w:rPr>
        <w:t xml:space="preserve"> на </w:t>
      </w:r>
      <w:proofErr w:type="spellStart"/>
      <w:r w:rsidRPr="00C44F0B">
        <w:rPr>
          <w:rFonts w:eastAsia="Calibri"/>
        </w:rPr>
        <w:t>утриманні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неповнолітню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дитину</w:t>
      </w:r>
      <w:proofErr w:type="spellEnd"/>
      <w:r w:rsidRPr="00C44F0B">
        <w:rPr>
          <w:rFonts w:eastAsia="Calibri"/>
        </w:rPr>
        <w:t xml:space="preserve"> та </w:t>
      </w:r>
      <w:proofErr w:type="spellStart"/>
      <w:r w:rsidRPr="00C44F0B">
        <w:rPr>
          <w:rFonts w:eastAsia="Calibri"/>
        </w:rPr>
        <w:t>чекає</w:t>
      </w:r>
      <w:proofErr w:type="spellEnd"/>
      <w:r w:rsidRPr="00C44F0B">
        <w:rPr>
          <w:rFonts w:eastAsia="Calibri"/>
        </w:rPr>
        <w:t xml:space="preserve"> на </w:t>
      </w:r>
      <w:proofErr w:type="spellStart"/>
      <w:r w:rsidRPr="00C44F0B">
        <w:rPr>
          <w:rFonts w:eastAsia="Calibri"/>
        </w:rPr>
        <w:t>народження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ще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однієї</w:t>
      </w:r>
      <w:proofErr w:type="spellEnd"/>
      <w:r w:rsidRPr="00C44F0B">
        <w:rPr>
          <w:rFonts w:eastAsia="Calibri"/>
        </w:rPr>
        <w:t xml:space="preserve"> </w:t>
      </w:r>
      <w:proofErr w:type="spellStart"/>
      <w:r w:rsidRPr="00C44F0B">
        <w:rPr>
          <w:rFonts w:eastAsia="Calibri"/>
        </w:rPr>
        <w:t>дитини</w:t>
      </w:r>
      <w:proofErr w:type="spellEnd"/>
      <w:r w:rsidRPr="00C44F0B">
        <w:rPr>
          <w:rFonts w:eastAsia="Calibri"/>
        </w:rPr>
        <w:t xml:space="preserve">. </w:t>
      </w:r>
      <w:proofErr w:type="spellStart"/>
      <w:r w:rsidRPr="00C44F0B">
        <w:rPr>
          <w:rFonts w:eastAsia="Calibri"/>
        </w:rPr>
        <w:t>Відповідно</w:t>
      </w:r>
      <w:proofErr w:type="spellEnd"/>
      <w:r w:rsidRPr="00C44F0B">
        <w:rPr>
          <w:rFonts w:eastAsia="Calibri"/>
        </w:rPr>
        <w:t xml:space="preserve"> п.1 до ст. 67 </w:t>
      </w:r>
      <w:proofErr w:type="spellStart"/>
      <w:r w:rsidRPr="00C44F0B">
        <w:rPr>
          <w:rFonts w:eastAsia="Calibri"/>
        </w:rPr>
        <w:t>Цивільного</w:t>
      </w:r>
      <w:proofErr w:type="spellEnd"/>
      <w:r w:rsidRPr="00C44F0B">
        <w:rPr>
          <w:rFonts w:eastAsia="Calibri"/>
        </w:rPr>
        <w:t xml:space="preserve"> Кодексу </w:t>
      </w:r>
      <w:proofErr w:type="spellStart"/>
      <w:r w:rsidRPr="00C44F0B">
        <w:rPr>
          <w:rFonts w:eastAsia="Calibri"/>
        </w:rPr>
        <w:t>України</w:t>
      </w:r>
      <w:proofErr w:type="spellEnd"/>
      <w:r w:rsidRPr="00C44F0B">
        <w:rPr>
          <w:rFonts w:eastAsia="Calibri"/>
        </w:rPr>
        <w:t xml:space="preserve"> - </w:t>
      </w:r>
      <w:proofErr w:type="spellStart"/>
      <w:r w:rsidRPr="00C44F0B">
        <w:rPr>
          <w:shd w:val="clear" w:color="auto" w:fill="FFFFFF"/>
        </w:rPr>
        <w:t>Опікун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зобов'язаний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дбати</w:t>
      </w:r>
      <w:proofErr w:type="spellEnd"/>
      <w:r w:rsidRPr="00C44F0B">
        <w:rPr>
          <w:shd w:val="clear" w:color="auto" w:fill="FFFFFF"/>
        </w:rPr>
        <w:t xml:space="preserve"> про </w:t>
      </w:r>
      <w:proofErr w:type="spellStart"/>
      <w:r w:rsidRPr="00C44F0B">
        <w:rPr>
          <w:shd w:val="clear" w:color="auto" w:fill="FFFFFF"/>
        </w:rPr>
        <w:t>підопічного</w:t>
      </w:r>
      <w:proofErr w:type="spellEnd"/>
      <w:r w:rsidRPr="00C44F0B">
        <w:rPr>
          <w:shd w:val="clear" w:color="auto" w:fill="FFFFFF"/>
        </w:rPr>
        <w:t xml:space="preserve">, про </w:t>
      </w:r>
      <w:proofErr w:type="spellStart"/>
      <w:r w:rsidRPr="00C44F0B">
        <w:rPr>
          <w:shd w:val="clear" w:color="auto" w:fill="FFFFFF"/>
        </w:rPr>
        <w:t>створення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йому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необхідних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побутових</w:t>
      </w:r>
      <w:proofErr w:type="spellEnd"/>
      <w:r w:rsidRPr="00C44F0B">
        <w:rPr>
          <w:shd w:val="clear" w:color="auto" w:fill="FFFFFF"/>
        </w:rPr>
        <w:t xml:space="preserve"> умов, </w:t>
      </w:r>
      <w:proofErr w:type="spellStart"/>
      <w:r w:rsidRPr="00C44F0B">
        <w:rPr>
          <w:shd w:val="clear" w:color="auto" w:fill="FFFFFF"/>
        </w:rPr>
        <w:t>забезпечення</w:t>
      </w:r>
      <w:proofErr w:type="spellEnd"/>
      <w:r w:rsidRPr="00C44F0B">
        <w:rPr>
          <w:shd w:val="clear" w:color="auto" w:fill="FFFFFF"/>
        </w:rPr>
        <w:t xml:space="preserve"> </w:t>
      </w:r>
      <w:proofErr w:type="spellStart"/>
      <w:r w:rsidRPr="00C44F0B">
        <w:rPr>
          <w:shd w:val="clear" w:color="auto" w:fill="FFFFFF"/>
        </w:rPr>
        <w:t>його</w:t>
      </w:r>
      <w:proofErr w:type="spellEnd"/>
      <w:r w:rsidRPr="00C44F0B">
        <w:rPr>
          <w:shd w:val="clear" w:color="auto" w:fill="FFFFFF"/>
        </w:rPr>
        <w:t xml:space="preserve"> доглядом та </w:t>
      </w:r>
      <w:proofErr w:type="spellStart"/>
      <w:r w:rsidRPr="00C44F0B">
        <w:rPr>
          <w:shd w:val="clear" w:color="auto" w:fill="FFFFFF"/>
        </w:rPr>
        <w:t>лікуванням</w:t>
      </w:r>
      <w:proofErr w:type="spellEnd"/>
      <w:r w:rsidRPr="00C44F0B">
        <w:rPr>
          <w:shd w:val="clear" w:color="auto" w:fill="FFFFFF"/>
        </w:rPr>
        <w:t>.</w:t>
      </w:r>
    </w:p>
    <w:p w:rsidR="00D74C2A" w:rsidRPr="006D78CC" w:rsidRDefault="00D74C2A" w:rsidP="00D74C2A">
      <w:pPr>
        <w:jc w:val="both"/>
        <w:rPr>
          <w:rFonts w:eastAsia="Calibri"/>
          <w:sz w:val="26"/>
          <w:szCs w:val="26"/>
          <w:lang w:val="uk-UA"/>
        </w:rPr>
      </w:pPr>
      <w:r w:rsidRPr="006D78CC">
        <w:rPr>
          <w:shd w:val="clear" w:color="auto" w:fill="FFFFFF"/>
          <w:lang w:val="uk-UA"/>
        </w:rPr>
        <w:t xml:space="preserve">Катерина ЖУРАВЕЛЬ також повідомила, що відповідно до </w:t>
      </w:r>
      <w:r w:rsidRPr="006D78CC">
        <w:rPr>
          <w:lang w:val="uk-UA"/>
        </w:rPr>
        <w:t xml:space="preserve">ст. 74 </w:t>
      </w:r>
      <w:proofErr w:type="spellStart"/>
      <w:r w:rsidRPr="006D78CC">
        <w:rPr>
          <w:rFonts w:eastAsia="Calibri"/>
        </w:rPr>
        <w:t>Цивільного</w:t>
      </w:r>
      <w:proofErr w:type="spellEnd"/>
      <w:r w:rsidRPr="006D78CC">
        <w:rPr>
          <w:rFonts w:eastAsia="Calibri"/>
        </w:rPr>
        <w:t xml:space="preserve"> Кодексу </w:t>
      </w:r>
      <w:proofErr w:type="spellStart"/>
      <w:r w:rsidRPr="006D78CC">
        <w:rPr>
          <w:rFonts w:eastAsia="Calibri"/>
        </w:rPr>
        <w:t>України</w:t>
      </w:r>
      <w:proofErr w:type="spellEnd"/>
      <w:r w:rsidRPr="006D78CC">
        <w:rPr>
          <w:rFonts w:eastAsia="Calibri"/>
          <w:lang w:val="uk-UA"/>
        </w:rPr>
        <w:t xml:space="preserve"> - </w:t>
      </w:r>
      <w:proofErr w:type="spellStart"/>
      <w:r w:rsidRPr="006D78CC">
        <w:rPr>
          <w:color w:val="000000"/>
        </w:rPr>
        <w:t>Якщо</w:t>
      </w:r>
      <w:proofErr w:type="spellEnd"/>
      <w:r w:rsidRPr="006D78CC">
        <w:rPr>
          <w:color w:val="000000"/>
        </w:rPr>
        <w:t xml:space="preserve"> у особи, над </w:t>
      </w:r>
      <w:proofErr w:type="spellStart"/>
      <w:r w:rsidRPr="006D78CC">
        <w:rPr>
          <w:color w:val="000000"/>
        </w:rPr>
        <w:t>якою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встановлено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опіку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чи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піклування</w:t>
      </w:r>
      <w:proofErr w:type="spellEnd"/>
      <w:r w:rsidRPr="006D78CC">
        <w:rPr>
          <w:color w:val="000000"/>
        </w:rPr>
        <w:t xml:space="preserve">, є </w:t>
      </w:r>
      <w:proofErr w:type="spellStart"/>
      <w:r w:rsidRPr="006D78CC">
        <w:rPr>
          <w:color w:val="000000"/>
        </w:rPr>
        <w:t>майно</w:t>
      </w:r>
      <w:proofErr w:type="spellEnd"/>
      <w:r w:rsidRPr="006D78CC">
        <w:rPr>
          <w:color w:val="000000"/>
        </w:rPr>
        <w:t xml:space="preserve">, </w:t>
      </w:r>
      <w:proofErr w:type="spellStart"/>
      <w:r w:rsidRPr="006D78CC">
        <w:rPr>
          <w:color w:val="000000"/>
        </w:rPr>
        <w:t>що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знаходиться</w:t>
      </w:r>
      <w:proofErr w:type="spellEnd"/>
      <w:r w:rsidRPr="006D78CC">
        <w:rPr>
          <w:color w:val="000000"/>
        </w:rPr>
        <w:t xml:space="preserve"> в </w:t>
      </w:r>
      <w:proofErr w:type="spellStart"/>
      <w:r w:rsidRPr="006D78CC">
        <w:rPr>
          <w:color w:val="000000"/>
        </w:rPr>
        <w:t>іншій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місцевості</w:t>
      </w:r>
      <w:proofErr w:type="spellEnd"/>
      <w:r w:rsidRPr="006D78CC">
        <w:rPr>
          <w:color w:val="000000"/>
        </w:rPr>
        <w:t xml:space="preserve">, </w:t>
      </w:r>
      <w:proofErr w:type="spellStart"/>
      <w:r w:rsidRPr="006D78CC">
        <w:rPr>
          <w:color w:val="000000"/>
        </w:rPr>
        <w:t>опіка</w:t>
      </w:r>
      <w:proofErr w:type="spellEnd"/>
      <w:r w:rsidRPr="006D78CC">
        <w:rPr>
          <w:color w:val="000000"/>
        </w:rPr>
        <w:t xml:space="preserve"> над </w:t>
      </w:r>
      <w:proofErr w:type="spellStart"/>
      <w:r w:rsidRPr="006D78CC">
        <w:rPr>
          <w:color w:val="000000"/>
        </w:rPr>
        <w:t>цим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майном</w:t>
      </w:r>
      <w:proofErr w:type="spellEnd"/>
      <w:r w:rsidRPr="006D78CC">
        <w:rPr>
          <w:color w:val="000000"/>
        </w:rPr>
        <w:t xml:space="preserve"> </w:t>
      </w:r>
      <w:proofErr w:type="spellStart"/>
      <w:r w:rsidRPr="006D78CC">
        <w:rPr>
          <w:color w:val="000000"/>
        </w:rPr>
        <w:t>встановлюється</w:t>
      </w:r>
      <w:proofErr w:type="spellEnd"/>
      <w:r w:rsidRPr="006D78CC">
        <w:rPr>
          <w:color w:val="000000"/>
        </w:rPr>
        <w:t xml:space="preserve"> органом </w:t>
      </w:r>
      <w:proofErr w:type="spellStart"/>
      <w:r w:rsidRPr="006D78CC">
        <w:rPr>
          <w:color w:val="000000"/>
        </w:rPr>
        <w:t>опіки</w:t>
      </w:r>
      <w:proofErr w:type="spellEnd"/>
      <w:r w:rsidRPr="006D78CC">
        <w:rPr>
          <w:color w:val="000000"/>
        </w:rPr>
        <w:t xml:space="preserve"> та </w:t>
      </w:r>
      <w:proofErr w:type="spellStart"/>
      <w:r w:rsidRPr="006D78CC">
        <w:rPr>
          <w:color w:val="000000"/>
        </w:rPr>
        <w:t>піклування</w:t>
      </w:r>
      <w:proofErr w:type="spellEnd"/>
      <w:r w:rsidRPr="006D78CC">
        <w:rPr>
          <w:color w:val="000000"/>
        </w:rPr>
        <w:t xml:space="preserve"> за </w:t>
      </w:r>
      <w:proofErr w:type="spellStart"/>
      <w:r w:rsidRPr="006D78CC">
        <w:rPr>
          <w:color w:val="000000"/>
        </w:rPr>
        <w:t>місцезнаходженням</w:t>
      </w:r>
      <w:proofErr w:type="spellEnd"/>
      <w:r w:rsidRPr="006D78CC">
        <w:rPr>
          <w:color w:val="000000"/>
        </w:rPr>
        <w:t xml:space="preserve"> майна,</w:t>
      </w:r>
      <w:r w:rsidR="006C7F47" w:rsidRPr="006D78CC">
        <w:rPr>
          <w:color w:val="000000"/>
          <w:lang w:val="uk-UA"/>
        </w:rPr>
        <w:t xml:space="preserve"> у справі така інформація не значиться.</w:t>
      </w:r>
      <w:r w:rsidRPr="006D78CC">
        <w:rPr>
          <w:color w:val="000000"/>
        </w:rPr>
        <w:t xml:space="preserve"> </w:t>
      </w:r>
    </w:p>
    <w:p w:rsidR="00EB2739" w:rsidRPr="0015143E" w:rsidRDefault="00EB2739" w:rsidP="00A8296A">
      <w:pPr>
        <w:jc w:val="both"/>
        <w:rPr>
          <w:highlight w:val="yellow"/>
          <w:lang w:val="uk-UA"/>
        </w:rPr>
      </w:pPr>
    </w:p>
    <w:p w:rsidR="00281B58" w:rsidRPr="006D78CC" w:rsidRDefault="00D74C2A" w:rsidP="00A8296A">
      <w:pPr>
        <w:jc w:val="both"/>
        <w:rPr>
          <w:lang w:val="uk-UA"/>
        </w:rPr>
      </w:pPr>
      <w:r w:rsidRPr="006D78CC">
        <w:rPr>
          <w:lang w:val="uk-UA"/>
        </w:rPr>
        <w:t>2</w:t>
      </w:r>
      <w:r w:rsidR="00262979" w:rsidRPr="006D78CC">
        <w:rPr>
          <w:lang w:val="uk-UA"/>
        </w:rPr>
        <w:t xml:space="preserve">. Ганна ВІДЯЄВА </w:t>
      </w:r>
      <w:r w:rsidR="00EB2739" w:rsidRPr="006D78CC">
        <w:rPr>
          <w:lang w:val="uk-UA"/>
        </w:rPr>
        <w:t>запропонувала</w:t>
      </w:r>
      <w:r w:rsidR="00FB4143" w:rsidRPr="006D78CC">
        <w:rPr>
          <w:lang w:val="uk-UA"/>
        </w:rPr>
        <w:t>, враховуючи ст. 74</w:t>
      </w:r>
      <w:r w:rsidR="00EB2739" w:rsidRPr="006D78CC">
        <w:rPr>
          <w:lang w:val="uk-UA"/>
        </w:rPr>
        <w:t xml:space="preserve"> </w:t>
      </w:r>
      <w:r w:rsidR="00EB2739" w:rsidRPr="006D78CC">
        <w:rPr>
          <w:rFonts w:eastAsia="Calibri"/>
          <w:lang w:val="uk-UA"/>
        </w:rPr>
        <w:t>Цивільного Кодексу України,</w:t>
      </w:r>
      <w:r w:rsidR="00EB2739" w:rsidRPr="006D78CC">
        <w:rPr>
          <w:lang w:val="uk-UA"/>
        </w:rPr>
        <w:t xml:space="preserve"> </w:t>
      </w:r>
      <w:r w:rsidR="006C7F47" w:rsidRPr="006D78CC">
        <w:rPr>
          <w:lang w:val="uk-UA"/>
        </w:rPr>
        <w:t>звернутися до</w:t>
      </w:r>
      <w:r w:rsidR="00EB2739" w:rsidRPr="006D78CC">
        <w:rPr>
          <w:lang w:val="uk-UA"/>
        </w:rPr>
        <w:t xml:space="preserve">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EB2739" w:rsidRPr="006D78CC">
        <w:rPr>
          <w:lang w:val="uk-UA"/>
        </w:rPr>
        <w:t xml:space="preserve"> </w:t>
      </w:r>
      <w:r w:rsidR="006C7F47" w:rsidRPr="006D78CC">
        <w:rPr>
          <w:lang w:val="uk-UA"/>
        </w:rPr>
        <w:t xml:space="preserve">щодо отримання </w:t>
      </w:r>
      <w:r w:rsidR="00EB2739" w:rsidRPr="006D78CC">
        <w:rPr>
          <w:lang w:val="uk-UA"/>
        </w:rPr>
        <w:t xml:space="preserve">інформації </w:t>
      </w:r>
      <w:r w:rsidR="006C7F47" w:rsidRPr="006D78CC">
        <w:rPr>
          <w:lang w:val="uk-UA"/>
        </w:rPr>
        <w:t>чи</w:t>
      </w:r>
      <w:r w:rsidR="00EB2739" w:rsidRPr="006D78CC">
        <w:rPr>
          <w:lang w:val="uk-UA"/>
        </w:rPr>
        <w:t xml:space="preserve"> встановл</w:t>
      </w:r>
      <w:r w:rsidR="006C7F47" w:rsidRPr="006D78CC">
        <w:rPr>
          <w:lang w:val="uk-UA"/>
        </w:rPr>
        <w:t>ювалась опіка</w:t>
      </w:r>
      <w:r w:rsidR="00EB2739" w:rsidRPr="006D78CC">
        <w:rPr>
          <w:lang w:val="uk-UA"/>
        </w:rPr>
        <w:t xml:space="preserve"> над майном недієздатного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D57421" w:rsidRPr="006D78CC">
        <w:rPr>
          <w:lang w:val="uk-UA"/>
        </w:rPr>
        <w:t xml:space="preserve"> за місце</w:t>
      </w:r>
      <w:r w:rsidR="007A0D9A" w:rsidRPr="006D78CC">
        <w:rPr>
          <w:lang w:val="uk-UA"/>
        </w:rPr>
        <w:t xml:space="preserve">знаходження майна та підготувати </w:t>
      </w:r>
      <w:proofErr w:type="spellStart"/>
      <w:r w:rsidR="007A0D9A" w:rsidRPr="006D78CC">
        <w:rPr>
          <w:lang w:val="uk-UA"/>
        </w:rPr>
        <w:t>проміжкову</w:t>
      </w:r>
      <w:proofErr w:type="spellEnd"/>
      <w:r w:rsidR="007A0D9A" w:rsidRPr="006D78CC">
        <w:rPr>
          <w:lang w:val="uk-UA"/>
        </w:rPr>
        <w:t xml:space="preserve"> відповідь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7A0D9A" w:rsidRPr="006D78CC">
        <w:rPr>
          <w:lang w:val="uk-UA"/>
        </w:rPr>
        <w:t xml:space="preserve"> на її заяву від 05.12.2024 року № 6439/06-20/24,</w:t>
      </w:r>
      <w:r w:rsidR="00D57421" w:rsidRPr="006D78CC">
        <w:rPr>
          <w:lang w:val="uk-UA"/>
        </w:rPr>
        <w:t xml:space="preserve"> винесла питання на голосування.</w:t>
      </w:r>
      <w:r w:rsidR="006C7F47" w:rsidRPr="006D78CC">
        <w:rPr>
          <w:lang w:val="uk-UA"/>
        </w:rPr>
        <w:t xml:space="preserve"> Розгляд питання відтермінувати.</w:t>
      </w:r>
    </w:p>
    <w:p w:rsidR="00175FB4" w:rsidRDefault="00175FB4" w:rsidP="00A8296A">
      <w:pPr>
        <w:jc w:val="both"/>
        <w:rPr>
          <w:lang w:val="uk-UA"/>
        </w:rPr>
      </w:pPr>
    </w:p>
    <w:p w:rsidR="00081667" w:rsidRPr="006D78CC" w:rsidRDefault="00081667" w:rsidP="00A8296A">
      <w:pPr>
        <w:jc w:val="both"/>
        <w:rPr>
          <w:lang w:val="uk-UA"/>
        </w:rPr>
      </w:pPr>
    </w:p>
    <w:p w:rsidR="00281B58" w:rsidRPr="006D78CC" w:rsidRDefault="00281B58" w:rsidP="00281B58">
      <w:pPr>
        <w:jc w:val="both"/>
        <w:rPr>
          <w:lang w:val="uk-UA"/>
        </w:rPr>
      </w:pPr>
      <w:r w:rsidRPr="006D78CC">
        <w:rPr>
          <w:lang w:val="uk-UA"/>
        </w:rPr>
        <w:t xml:space="preserve">ПОСТАНОВИЛИ: </w:t>
      </w:r>
      <w:r w:rsidR="00561F4E">
        <w:rPr>
          <w:lang w:val="uk-UA"/>
        </w:rPr>
        <w:t xml:space="preserve"> </w:t>
      </w:r>
    </w:p>
    <w:p w:rsidR="00281B58" w:rsidRPr="006D78CC" w:rsidRDefault="00281B58" w:rsidP="00281B58">
      <w:pPr>
        <w:jc w:val="both"/>
        <w:rPr>
          <w:sz w:val="16"/>
          <w:szCs w:val="16"/>
          <w:lang w:val="uk-UA"/>
        </w:rPr>
      </w:pPr>
    </w:p>
    <w:p w:rsidR="00281B58" w:rsidRPr="006D78CC" w:rsidRDefault="00281B58" w:rsidP="00281B58">
      <w:pPr>
        <w:jc w:val="both"/>
        <w:rPr>
          <w:sz w:val="16"/>
          <w:szCs w:val="16"/>
          <w:lang w:val="uk-UA"/>
        </w:rPr>
      </w:pPr>
    </w:p>
    <w:p w:rsidR="00175FB4" w:rsidRPr="006D78CC" w:rsidRDefault="00175FB4" w:rsidP="00281B58">
      <w:pPr>
        <w:jc w:val="both"/>
        <w:rPr>
          <w:sz w:val="16"/>
          <w:szCs w:val="16"/>
          <w:lang w:val="uk-UA"/>
        </w:rPr>
      </w:pPr>
    </w:p>
    <w:p w:rsidR="00281B58" w:rsidRPr="006D78CC" w:rsidRDefault="00281B58" w:rsidP="00281B58">
      <w:pPr>
        <w:ind w:left="84" w:hanging="84"/>
        <w:jc w:val="both"/>
        <w:rPr>
          <w:lang w:val="uk-UA"/>
        </w:rPr>
      </w:pPr>
      <w:r w:rsidRPr="006D78CC">
        <w:rPr>
          <w:lang w:val="uk-UA"/>
        </w:rPr>
        <w:t xml:space="preserve">Проголосували: </w:t>
      </w:r>
    </w:p>
    <w:p w:rsidR="00281B58" w:rsidRPr="006D78CC" w:rsidRDefault="00281B58" w:rsidP="00281B58">
      <w:pPr>
        <w:ind w:left="84" w:hanging="84"/>
        <w:jc w:val="both"/>
        <w:rPr>
          <w:sz w:val="16"/>
          <w:szCs w:val="16"/>
          <w:lang w:val="uk-UA"/>
        </w:rPr>
      </w:pPr>
    </w:p>
    <w:p w:rsidR="00175FB4" w:rsidRPr="006D78CC" w:rsidRDefault="00175FB4" w:rsidP="00281B58">
      <w:pPr>
        <w:ind w:left="84" w:hanging="84"/>
        <w:jc w:val="both"/>
        <w:rPr>
          <w:sz w:val="16"/>
          <w:szCs w:val="16"/>
          <w:lang w:val="uk-UA"/>
        </w:rPr>
      </w:pPr>
    </w:p>
    <w:p w:rsidR="00C44F0B" w:rsidRPr="006D78CC" w:rsidRDefault="00281B58" w:rsidP="00A8296A">
      <w:pPr>
        <w:jc w:val="both"/>
        <w:rPr>
          <w:lang w:val="uk-UA"/>
        </w:rPr>
      </w:pPr>
      <w:r w:rsidRPr="006D78CC">
        <w:rPr>
          <w:lang w:val="uk-UA"/>
        </w:rPr>
        <w:t>«За» - _</w:t>
      </w:r>
      <w:r w:rsidR="007A0D9A" w:rsidRPr="006D78CC">
        <w:rPr>
          <w:u w:val="single"/>
          <w:lang w:val="uk-UA"/>
        </w:rPr>
        <w:t>11</w:t>
      </w:r>
      <w:r w:rsidRPr="006D78CC">
        <w:rPr>
          <w:lang w:val="uk-UA"/>
        </w:rPr>
        <w:t>_ осіб;          «Проти» - _</w:t>
      </w:r>
      <w:r w:rsidR="007A0D9A" w:rsidRPr="006D78CC">
        <w:rPr>
          <w:u w:val="single"/>
          <w:lang w:val="uk-UA"/>
        </w:rPr>
        <w:t>0</w:t>
      </w:r>
      <w:r w:rsidRPr="006D78CC">
        <w:rPr>
          <w:lang w:val="uk-UA"/>
        </w:rPr>
        <w:t>_ осіб;           «Утрималися» - _</w:t>
      </w:r>
      <w:r w:rsidRPr="006D78CC">
        <w:rPr>
          <w:u w:val="single"/>
          <w:lang w:val="uk-UA"/>
        </w:rPr>
        <w:t>0</w:t>
      </w:r>
      <w:r w:rsidRPr="006D78CC">
        <w:rPr>
          <w:lang w:val="uk-UA"/>
        </w:rPr>
        <w:t>_ осіб.</w:t>
      </w:r>
    </w:p>
    <w:p w:rsidR="00175FB4" w:rsidRDefault="00175FB4" w:rsidP="00A8296A">
      <w:pPr>
        <w:jc w:val="both"/>
        <w:rPr>
          <w:lang w:val="uk-UA"/>
        </w:rPr>
      </w:pPr>
    </w:p>
    <w:p w:rsidR="00081667" w:rsidRPr="006D78CC" w:rsidRDefault="00081667" w:rsidP="00A8296A">
      <w:pPr>
        <w:jc w:val="both"/>
        <w:rPr>
          <w:lang w:val="uk-UA"/>
        </w:rPr>
      </w:pPr>
    </w:p>
    <w:p w:rsidR="00A8296A" w:rsidRPr="006D78CC" w:rsidRDefault="00A8296A" w:rsidP="00A8296A">
      <w:pPr>
        <w:jc w:val="both"/>
        <w:rPr>
          <w:lang w:val="uk-UA"/>
        </w:rPr>
      </w:pPr>
      <w:r w:rsidRPr="006D78CC">
        <w:rPr>
          <w:lang w:val="uk-UA"/>
        </w:rPr>
        <w:t>ДОРУЧИТИ:</w:t>
      </w:r>
    </w:p>
    <w:p w:rsidR="00175FB4" w:rsidRPr="006D78CC" w:rsidRDefault="00175FB4" w:rsidP="00A8296A">
      <w:pPr>
        <w:jc w:val="both"/>
        <w:rPr>
          <w:lang w:val="uk-UA"/>
        </w:rPr>
      </w:pPr>
      <w:bookmarkStart w:id="0" w:name="_GoBack"/>
      <w:bookmarkEnd w:id="0"/>
    </w:p>
    <w:p w:rsidR="00281B58" w:rsidRPr="006D78CC" w:rsidRDefault="00287EED" w:rsidP="00EE79B5">
      <w:pPr>
        <w:jc w:val="both"/>
        <w:rPr>
          <w:lang w:val="uk-UA"/>
        </w:rPr>
      </w:pPr>
      <w:r w:rsidRPr="006D78CC">
        <w:rPr>
          <w:lang w:val="uk-UA"/>
        </w:rPr>
        <w:t>1.</w:t>
      </w:r>
      <w:r w:rsidR="00EE79B5" w:rsidRPr="006D78CC">
        <w:rPr>
          <w:lang w:val="uk-UA"/>
        </w:rPr>
        <w:t xml:space="preserve"> Опікунська рада вважає за доцільне виконання </w:t>
      </w:r>
      <w:proofErr w:type="spellStart"/>
      <w:r w:rsidR="00EE79B5" w:rsidRPr="006D78CC">
        <w:rPr>
          <w:lang w:val="uk-UA"/>
        </w:rPr>
        <w:t>обов</w:t>
      </w:r>
      <w:proofErr w:type="spellEnd"/>
      <w:r w:rsidR="00EE79B5" w:rsidRPr="006D78CC">
        <w:t>’</w:t>
      </w:r>
      <w:proofErr w:type="spellStart"/>
      <w:r w:rsidR="00EE79B5" w:rsidRPr="006D78CC">
        <w:rPr>
          <w:lang w:val="uk-UA"/>
        </w:rPr>
        <w:t>язків</w:t>
      </w:r>
      <w:proofErr w:type="spellEnd"/>
      <w:r w:rsidR="00EE79B5" w:rsidRPr="006D78CC">
        <w:rPr>
          <w:lang w:val="uk-UA"/>
        </w:rPr>
        <w:t xml:space="preserve"> опікуна гр.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EE79B5" w:rsidRPr="006D78CC">
        <w:rPr>
          <w:lang w:val="uk-UA"/>
        </w:rPr>
        <w:t xml:space="preserve"> по відношенню до </w:t>
      </w:r>
      <w:r w:rsidR="00170EAF" w:rsidRPr="006D78CC">
        <w:rPr>
          <w:lang w:val="uk-UA"/>
        </w:rPr>
        <w:t>недієздатно</w:t>
      </w:r>
      <w:r w:rsidR="00281B58" w:rsidRPr="006D78CC">
        <w:rPr>
          <w:lang w:val="uk-UA"/>
        </w:rPr>
        <w:t>го</w:t>
      </w:r>
      <w:r w:rsidR="00170EAF" w:rsidRPr="006D78CC">
        <w:rPr>
          <w:lang w:val="uk-UA"/>
        </w:rPr>
        <w:t xml:space="preserve"> </w:t>
      </w:r>
      <w:r w:rsidR="00EE79B5" w:rsidRPr="006D78CC">
        <w:rPr>
          <w:lang w:val="uk-UA"/>
        </w:rPr>
        <w:t xml:space="preserve">гр.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EE79B5" w:rsidRPr="006D78CC">
        <w:rPr>
          <w:lang w:val="uk-UA"/>
        </w:rPr>
        <w:t>;</w:t>
      </w:r>
    </w:p>
    <w:p w:rsidR="00287EED" w:rsidRDefault="00287EED" w:rsidP="00EE79B5">
      <w:pPr>
        <w:jc w:val="both"/>
        <w:rPr>
          <w:lang w:val="uk-UA"/>
        </w:rPr>
      </w:pPr>
    </w:p>
    <w:p w:rsidR="00081667" w:rsidRPr="006D78CC" w:rsidRDefault="00081667" w:rsidP="00EE79B5">
      <w:pPr>
        <w:jc w:val="both"/>
        <w:rPr>
          <w:lang w:val="uk-UA"/>
        </w:rPr>
      </w:pPr>
    </w:p>
    <w:p w:rsidR="00EE79B5" w:rsidRPr="006D78CC" w:rsidRDefault="00287EED" w:rsidP="00EE79B5">
      <w:pPr>
        <w:jc w:val="both"/>
        <w:rPr>
          <w:lang w:val="uk-UA"/>
        </w:rPr>
      </w:pPr>
      <w:r w:rsidRPr="006D78CC">
        <w:rPr>
          <w:lang w:val="uk-UA"/>
        </w:rPr>
        <w:t>2.</w:t>
      </w:r>
      <w:r w:rsidR="00EE79B5" w:rsidRPr="006D78CC">
        <w:rPr>
          <w:lang w:val="uk-UA"/>
        </w:rPr>
        <w:t xml:space="preserve"> Управлінню праці та соціального захисту населення (Тетяна ІГНАТЮК) -  підготувати </w:t>
      </w:r>
      <w:proofErr w:type="spellStart"/>
      <w:r w:rsidR="00EE79B5" w:rsidRPr="006D78CC">
        <w:rPr>
          <w:lang w:val="uk-UA"/>
        </w:rPr>
        <w:t>проєкт</w:t>
      </w:r>
      <w:proofErr w:type="spellEnd"/>
      <w:r w:rsidR="00EE79B5" w:rsidRPr="006D78CC">
        <w:rPr>
          <w:lang w:val="uk-UA"/>
        </w:rPr>
        <w:t xml:space="preserve"> рішення виконавчого комітету Покровської міської ради «</w:t>
      </w:r>
      <w:r w:rsidR="00281B58" w:rsidRPr="006D78CC">
        <w:rPr>
          <w:lang w:val="uk-UA"/>
        </w:rPr>
        <w:t xml:space="preserve">Про можливість виконувати обов’язки опікуна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281B58" w:rsidRPr="006D78CC">
        <w:rPr>
          <w:lang w:val="uk-UA"/>
        </w:rPr>
        <w:t xml:space="preserve"> над недієздатним громадянином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281B58" w:rsidRPr="006D78CC">
        <w:rPr>
          <w:lang w:val="uk-UA"/>
        </w:rPr>
        <w:t>»;</w:t>
      </w:r>
    </w:p>
    <w:p w:rsidR="00281B58" w:rsidRDefault="00281B58" w:rsidP="00EE79B5">
      <w:pPr>
        <w:jc w:val="both"/>
        <w:rPr>
          <w:lang w:val="uk-UA"/>
        </w:rPr>
      </w:pPr>
    </w:p>
    <w:p w:rsidR="00081667" w:rsidRPr="006D78CC" w:rsidRDefault="00081667" w:rsidP="00EE79B5">
      <w:pPr>
        <w:jc w:val="both"/>
        <w:rPr>
          <w:lang w:val="uk-UA"/>
        </w:rPr>
      </w:pPr>
    </w:p>
    <w:p w:rsidR="007A0D9A" w:rsidRPr="006D78CC" w:rsidRDefault="00281B58" w:rsidP="00EE79B5">
      <w:pPr>
        <w:jc w:val="both"/>
        <w:rPr>
          <w:lang w:val="uk-UA"/>
        </w:rPr>
      </w:pPr>
      <w:r w:rsidRPr="006D78CC">
        <w:rPr>
          <w:lang w:val="uk-UA"/>
        </w:rPr>
        <w:t xml:space="preserve">3. </w:t>
      </w:r>
      <w:r w:rsidR="007A0D9A" w:rsidRPr="006D78CC">
        <w:rPr>
          <w:lang w:val="uk-UA"/>
        </w:rPr>
        <w:t>Секретарю опікунської ради підготувати:</w:t>
      </w:r>
    </w:p>
    <w:p w:rsidR="007A0D9A" w:rsidRDefault="007A0D9A" w:rsidP="00EE79B5">
      <w:pPr>
        <w:jc w:val="both"/>
        <w:rPr>
          <w:lang w:val="uk-UA"/>
        </w:rPr>
      </w:pPr>
      <w:r w:rsidRPr="006D78CC">
        <w:rPr>
          <w:lang w:val="uk-UA"/>
        </w:rPr>
        <w:t xml:space="preserve">-  лист </w:t>
      </w:r>
      <w:r w:rsidR="006D78CC">
        <w:rPr>
          <w:lang w:val="uk-UA"/>
        </w:rPr>
        <w:t>до</w:t>
      </w:r>
      <w:r w:rsidRPr="006D78CC">
        <w:rPr>
          <w:lang w:val="uk-UA"/>
        </w:rPr>
        <w:t xml:space="preserve"> </w:t>
      </w:r>
      <w:r w:rsidR="006C7F47" w:rsidRPr="006D78CC">
        <w:rPr>
          <w:lang w:val="uk-UA"/>
        </w:rPr>
        <w:t xml:space="preserve">органу </w:t>
      </w:r>
      <w:r w:rsidR="006D78CC" w:rsidRPr="006D78CC">
        <w:rPr>
          <w:lang w:val="uk-UA"/>
        </w:rPr>
        <w:t>опіки та піклування</w:t>
      </w:r>
      <w:r w:rsidRPr="006D78CC">
        <w:rPr>
          <w:lang w:val="uk-UA"/>
        </w:rPr>
        <w:t xml:space="preserve">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6D78CC">
        <w:rPr>
          <w:lang w:val="uk-UA"/>
        </w:rPr>
        <w:t xml:space="preserve"> про надання інформації щод</w:t>
      </w:r>
      <w:r w:rsidR="006D78CC" w:rsidRPr="006D78CC">
        <w:rPr>
          <w:lang w:val="uk-UA"/>
        </w:rPr>
        <w:t>о встановлення опіки над майном</w:t>
      </w:r>
      <w:r w:rsidR="006C7F47" w:rsidRPr="006D78CC">
        <w:rPr>
          <w:lang w:val="uk-UA"/>
        </w:rPr>
        <w:t xml:space="preserve"> </w:t>
      </w:r>
      <w:r w:rsidRPr="006D78CC">
        <w:rPr>
          <w:lang w:val="uk-UA"/>
        </w:rPr>
        <w:t xml:space="preserve">недієздатного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6D78CC" w:rsidRPr="006D78CC">
        <w:rPr>
          <w:lang w:val="uk-UA"/>
        </w:rPr>
        <w:t xml:space="preserve">, а саме </w:t>
      </w:r>
      <w:r w:rsidR="006D78CC" w:rsidRPr="006D78CC">
        <w:rPr>
          <w:sz w:val="28"/>
          <w:szCs w:val="28"/>
          <w:lang w:val="uk-UA"/>
        </w:rPr>
        <w:t xml:space="preserve">½ </w:t>
      </w:r>
      <w:r w:rsidR="006D78CC" w:rsidRPr="006D78CC">
        <w:rPr>
          <w:lang w:val="uk-UA"/>
        </w:rPr>
        <w:t xml:space="preserve">частини від земельної ділянки площею 0,8 га, ⅓ частини від земельної ділянки площею 9,6577 га, які розташовані на території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6D78CC" w:rsidRPr="006D78CC">
        <w:rPr>
          <w:lang w:val="uk-UA"/>
        </w:rPr>
        <w:t xml:space="preserve"> та земельної ділянки площею 0,800 га, яка розташована на території </w:t>
      </w:r>
      <w:r w:rsidR="00561F4E">
        <w:rPr>
          <w:lang w:val="uk-UA"/>
        </w:rPr>
        <w:t xml:space="preserve">ХХХХ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6D78CC">
        <w:rPr>
          <w:lang w:val="uk-UA"/>
        </w:rPr>
        <w:t>;</w:t>
      </w:r>
    </w:p>
    <w:p w:rsidR="00081667" w:rsidRPr="00081667" w:rsidRDefault="00081667" w:rsidP="00EE79B5">
      <w:pPr>
        <w:jc w:val="both"/>
        <w:rPr>
          <w:sz w:val="16"/>
          <w:szCs w:val="16"/>
          <w:lang w:val="uk-UA"/>
        </w:rPr>
      </w:pPr>
    </w:p>
    <w:p w:rsidR="007A0D9A" w:rsidRDefault="007A0D9A" w:rsidP="00EE79B5">
      <w:pPr>
        <w:jc w:val="both"/>
        <w:rPr>
          <w:lang w:val="uk-UA"/>
        </w:rPr>
      </w:pPr>
      <w:r w:rsidRPr="006D78CC">
        <w:rPr>
          <w:lang w:val="uk-UA"/>
        </w:rPr>
        <w:t xml:space="preserve">- </w:t>
      </w:r>
      <w:proofErr w:type="spellStart"/>
      <w:r w:rsidRPr="006D78CC">
        <w:rPr>
          <w:lang w:val="uk-UA"/>
        </w:rPr>
        <w:t>проміжкову</w:t>
      </w:r>
      <w:proofErr w:type="spellEnd"/>
      <w:r w:rsidRPr="006D78CC">
        <w:rPr>
          <w:lang w:val="uk-UA"/>
        </w:rPr>
        <w:t xml:space="preserve"> відповідь </w:t>
      </w:r>
      <w:r w:rsidR="00561F4E">
        <w:rPr>
          <w:lang w:val="uk-UA"/>
        </w:rPr>
        <w:t xml:space="preserve">ХХХХ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proofErr w:type="spellStart"/>
      <w:r w:rsidR="00561F4E">
        <w:rPr>
          <w:lang w:val="uk-UA"/>
        </w:rPr>
        <w:t>ХХХХ</w:t>
      </w:r>
      <w:proofErr w:type="spellEnd"/>
      <w:r w:rsidR="00561F4E">
        <w:rPr>
          <w:lang w:val="uk-UA"/>
        </w:rPr>
        <w:t xml:space="preserve"> </w:t>
      </w:r>
      <w:r w:rsidR="00561F4E" w:rsidRPr="00561F4E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561F4E">
        <w:rPr>
          <w:i/>
          <w:color w:val="000000"/>
          <w:sz w:val="27"/>
          <w:szCs w:val="27"/>
          <w:lang w:val="uk-UA"/>
        </w:rPr>
        <w:t xml:space="preserve"> </w:t>
      </w:r>
      <w:r w:rsidRPr="006D78CC">
        <w:rPr>
          <w:lang w:val="uk-UA"/>
        </w:rPr>
        <w:t>на її заяву від 05.12.2024 року № 439/06-20/24</w:t>
      </w:r>
      <w:r w:rsidR="00E82689" w:rsidRPr="006D78CC">
        <w:rPr>
          <w:lang w:val="uk-UA"/>
        </w:rPr>
        <w:t>;</w:t>
      </w:r>
    </w:p>
    <w:p w:rsidR="00081667" w:rsidRPr="00081667" w:rsidRDefault="00081667" w:rsidP="00EE79B5">
      <w:pPr>
        <w:jc w:val="both"/>
        <w:rPr>
          <w:sz w:val="16"/>
          <w:szCs w:val="16"/>
          <w:lang w:val="uk-UA"/>
        </w:rPr>
      </w:pPr>
    </w:p>
    <w:p w:rsidR="00A0731D" w:rsidRDefault="00E82689" w:rsidP="00E82689">
      <w:pPr>
        <w:jc w:val="both"/>
        <w:rPr>
          <w:lang w:val="uk-UA"/>
        </w:rPr>
      </w:pPr>
      <w:r w:rsidRPr="006D78CC">
        <w:rPr>
          <w:lang w:val="uk-UA"/>
        </w:rPr>
        <w:t>- протокол засідання ради.</w:t>
      </w:r>
    </w:p>
    <w:p w:rsidR="00175FB4" w:rsidRDefault="00175FB4" w:rsidP="00A8296A">
      <w:pPr>
        <w:tabs>
          <w:tab w:val="left" w:pos="6888"/>
        </w:tabs>
        <w:jc w:val="both"/>
        <w:rPr>
          <w:lang w:val="uk-UA"/>
        </w:rPr>
      </w:pPr>
    </w:p>
    <w:p w:rsidR="00E82689" w:rsidRDefault="00E82689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</w:t>
      </w:r>
      <w:r w:rsidR="00A0731D">
        <w:rPr>
          <w:lang w:val="uk-UA"/>
        </w:rPr>
        <w:t xml:space="preserve">                             </w:t>
      </w:r>
      <w:r w:rsidR="00240F01">
        <w:rPr>
          <w:lang w:val="uk-UA"/>
        </w:rPr>
        <w:t xml:space="preserve"> </w:t>
      </w:r>
      <w:r>
        <w:rPr>
          <w:lang w:val="uk-UA"/>
        </w:rPr>
        <w:t>Ганна ВІДЯЄВА</w:t>
      </w: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</w:t>
      </w:r>
      <w:r w:rsidR="00A0731D">
        <w:rPr>
          <w:lang w:val="uk-UA"/>
        </w:rPr>
        <w:t xml:space="preserve">                             </w:t>
      </w:r>
      <w:r>
        <w:rPr>
          <w:lang w:val="uk-UA"/>
        </w:rPr>
        <w:t>Катерина ЖУРАВЕЛЬ</w:t>
      </w:r>
    </w:p>
    <w:p w:rsidR="00A0731D" w:rsidRDefault="00A0731D">
      <w:pPr>
        <w:rPr>
          <w:lang w:val="uk-UA"/>
        </w:rPr>
      </w:pPr>
    </w:p>
    <w:p w:rsidR="009943CB" w:rsidRDefault="009943CB">
      <w:pPr>
        <w:rPr>
          <w:lang w:val="uk-UA"/>
        </w:rPr>
      </w:pPr>
      <w:r>
        <w:rPr>
          <w:lang w:val="uk-UA"/>
        </w:rPr>
        <w:t>Члени опікунської ради:</w:t>
      </w:r>
    </w:p>
    <w:p w:rsidR="009943CB" w:rsidRDefault="009943C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828"/>
      </w:tblGrid>
      <w:tr w:rsidR="009943CB" w:rsidTr="00081667">
        <w:tc>
          <w:tcPr>
            <w:tcW w:w="4390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      </w:r>
          </w:p>
          <w:p w:rsidR="009943CB" w:rsidRPr="009943CB" w:rsidRDefault="009943CB" w:rsidP="00281B5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Тетяна ІГНАТЮК</w:t>
            </w:r>
          </w:p>
        </w:tc>
      </w:tr>
      <w:tr w:rsidR="00281B58" w:rsidTr="00081667">
        <w:tc>
          <w:tcPr>
            <w:tcW w:w="4390" w:type="dxa"/>
          </w:tcPr>
          <w:p w:rsidR="00281B58" w:rsidRDefault="00281B58" w:rsidP="00281B58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 ПМКП «ЖИТЛКОМСЕРВІС»</w:t>
            </w:r>
          </w:p>
          <w:p w:rsidR="00281B58" w:rsidRDefault="00281B5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1B58" w:rsidRDefault="00281B58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Default="00281B58">
            <w:pPr>
              <w:rPr>
                <w:lang w:val="uk-UA"/>
              </w:rPr>
            </w:pPr>
            <w:r>
              <w:rPr>
                <w:lang w:val="uk-UA"/>
              </w:rPr>
              <w:t>Станіслав БУЩУК</w:t>
            </w:r>
          </w:p>
        </w:tc>
      </w:tr>
      <w:tr w:rsidR="009943CB" w:rsidTr="00081667">
        <w:tc>
          <w:tcPr>
            <w:tcW w:w="4390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 (надання соціальних послуг)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Наталія ДАНИЛЕНКО</w:t>
            </w:r>
          </w:p>
        </w:tc>
      </w:tr>
      <w:tr w:rsidR="009943CB" w:rsidTr="00081667">
        <w:tc>
          <w:tcPr>
            <w:tcW w:w="4390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Ксенія МАЛЬЦЕВА</w:t>
            </w:r>
          </w:p>
        </w:tc>
      </w:tr>
      <w:tr w:rsidR="009943CB" w:rsidRPr="00287EED" w:rsidTr="00081667">
        <w:tc>
          <w:tcPr>
            <w:tcW w:w="4390" w:type="dxa"/>
          </w:tcPr>
          <w:p w:rsidR="009943CB" w:rsidRPr="009943CB" w:rsidRDefault="00287EED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Лікар психіатр консультативно-діагностичного відділення КП «Центральна міська лікарня Покровської міської ради Дніпропетровської області»</w:t>
            </w:r>
          </w:p>
        </w:tc>
        <w:tc>
          <w:tcPr>
            <w:tcW w:w="2126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Default="00287EED">
            <w:pPr>
              <w:rPr>
                <w:lang w:val="uk-UA"/>
              </w:rPr>
            </w:pPr>
            <w:r>
              <w:rPr>
                <w:lang w:val="uk-UA"/>
              </w:rPr>
              <w:t>Іван МАЛИЙ</w:t>
            </w:r>
          </w:p>
        </w:tc>
      </w:tr>
      <w:tr w:rsidR="00287EED" w:rsidTr="00081667">
        <w:tc>
          <w:tcPr>
            <w:tcW w:w="4390" w:type="dxa"/>
          </w:tcPr>
          <w:p w:rsidR="00287EED" w:rsidRDefault="00287EED" w:rsidP="00287EED">
            <w:pPr>
              <w:rPr>
                <w:lang w:val="uk-UA"/>
              </w:rPr>
            </w:pPr>
            <w:r>
              <w:rPr>
                <w:lang w:val="uk-UA"/>
              </w:rPr>
              <w:t>Голова ГО «Покровська міська організація «Діалог»</w:t>
            </w:r>
          </w:p>
          <w:p w:rsidR="00287EED" w:rsidRPr="009943CB" w:rsidRDefault="00287EED" w:rsidP="00287E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287EED" w:rsidRDefault="00287EED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7EED" w:rsidRDefault="00287EED" w:rsidP="00287EED">
            <w:pPr>
              <w:rPr>
                <w:lang w:val="uk-UA"/>
              </w:rPr>
            </w:pPr>
            <w:r>
              <w:rPr>
                <w:lang w:val="uk-UA"/>
              </w:rPr>
              <w:t>Тетяна ПОДОЛЬЧАК</w:t>
            </w:r>
          </w:p>
        </w:tc>
      </w:tr>
      <w:tr w:rsidR="00281B58" w:rsidTr="00081667">
        <w:tc>
          <w:tcPr>
            <w:tcW w:w="4390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Медичний директор КНП «Центр первинної медико-санітарної допомоги Покровської міської ради Дніпропетровської області»</w:t>
            </w:r>
          </w:p>
          <w:p w:rsidR="00281B58" w:rsidRPr="00281B58" w:rsidRDefault="00281B58" w:rsidP="00287E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281B58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Людмила ПОРОХОВНІЧЕНКО</w:t>
            </w:r>
          </w:p>
        </w:tc>
      </w:tr>
      <w:tr w:rsidR="00281B58" w:rsidTr="00081667">
        <w:tc>
          <w:tcPr>
            <w:tcW w:w="4390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Депутат Покровської міської ради Дніпропетровської області</w:t>
            </w:r>
          </w:p>
          <w:p w:rsidR="00281B58" w:rsidRPr="00281B58" w:rsidRDefault="00281B58" w:rsidP="00287EE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281B58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Тетяна СУДАРЄВА</w:t>
            </w:r>
          </w:p>
        </w:tc>
      </w:tr>
      <w:tr w:rsidR="00281B58" w:rsidTr="00081667">
        <w:tc>
          <w:tcPr>
            <w:tcW w:w="4390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виконавчого комітету Покровської міської ради Дніпропетровської області</w:t>
            </w:r>
          </w:p>
        </w:tc>
        <w:tc>
          <w:tcPr>
            <w:tcW w:w="2126" w:type="dxa"/>
          </w:tcPr>
          <w:p w:rsidR="00281B58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Default="00281B58" w:rsidP="00287EED">
            <w:pPr>
              <w:rPr>
                <w:lang w:val="uk-UA"/>
              </w:rPr>
            </w:pPr>
            <w:r>
              <w:rPr>
                <w:lang w:val="uk-UA"/>
              </w:rPr>
              <w:t>Олексій ХОМІК</w:t>
            </w:r>
          </w:p>
        </w:tc>
      </w:tr>
    </w:tbl>
    <w:p w:rsidR="009943CB" w:rsidRPr="00E23AEF" w:rsidRDefault="009943CB">
      <w:pPr>
        <w:rPr>
          <w:lang w:val="uk-UA"/>
        </w:rPr>
      </w:pPr>
    </w:p>
    <w:sectPr w:rsidR="009943CB" w:rsidRPr="00E23AEF" w:rsidSect="00175FB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013E8"/>
    <w:rsid w:val="00063411"/>
    <w:rsid w:val="000773CD"/>
    <w:rsid w:val="00081667"/>
    <w:rsid w:val="000B34E0"/>
    <w:rsid w:val="000C0456"/>
    <w:rsid w:val="000C0C98"/>
    <w:rsid w:val="000F2A7B"/>
    <w:rsid w:val="00134E90"/>
    <w:rsid w:val="0015143E"/>
    <w:rsid w:val="00170EAF"/>
    <w:rsid w:val="00175FB4"/>
    <w:rsid w:val="00180384"/>
    <w:rsid w:val="001C702D"/>
    <w:rsid w:val="0020344A"/>
    <w:rsid w:val="002070A2"/>
    <w:rsid w:val="0021700F"/>
    <w:rsid w:val="00224C99"/>
    <w:rsid w:val="00240F01"/>
    <w:rsid w:val="00256007"/>
    <w:rsid w:val="002568BF"/>
    <w:rsid w:val="00262979"/>
    <w:rsid w:val="00281B58"/>
    <w:rsid w:val="00287EED"/>
    <w:rsid w:val="002A105F"/>
    <w:rsid w:val="003061F5"/>
    <w:rsid w:val="00357822"/>
    <w:rsid w:val="0037097B"/>
    <w:rsid w:val="003C23C7"/>
    <w:rsid w:val="003E4C87"/>
    <w:rsid w:val="003F38E1"/>
    <w:rsid w:val="003F5132"/>
    <w:rsid w:val="00414286"/>
    <w:rsid w:val="004543CF"/>
    <w:rsid w:val="00485BF8"/>
    <w:rsid w:val="004A455B"/>
    <w:rsid w:val="004E552D"/>
    <w:rsid w:val="004E59F8"/>
    <w:rsid w:val="004F293B"/>
    <w:rsid w:val="00517CF5"/>
    <w:rsid w:val="005372B8"/>
    <w:rsid w:val="00561F4E"/>
    <w:rsid w:val="005802CA"/>
    <w:rsid w:val="005D01EF"/>
    <w:rsid w:val="005D5FA1"/>
    <w:rsid w:val="005D68AC"/>
    <w:rsid w:val="0064444C"/>
    <w:rsid w:val="00675040"/>
    <w:rsid w:val="006B56C9"/>
    <w:rsid w:val="006B74FF"/>
    <w:rsid w:val="006C7CFB"/>
    <w:rsid w:val="006C7F47"/>
    <w:rsid w:val="006D78CC"/>
    <w:rsid w:val="006E6588"/>
    <w:rsid w:val="006F4902"/>
    <w:rsid w:val="007409D2"/>
    <w:rsid w:val="00786151"/>
    <w:rsid w:val="007A0D9A"/>
    <w:rsid w:val="007B7C9D"/>
    <w:rsid w:val="007E44B3"/>
    <w:rsid w:val="007F6F23"/>
    <w:rsid w:val="008A15BD"/>
    <w:rsid w:val="008A3094"/>
    <w:rsid w:val="008E7E21"/>
    <w:rsid w:val="008F41D6"/>
    <w:rsid w:val="00937BB3"/>
    <w:rsid w:val="009454FF"/>
    <w:rsid w:val="009943CB"/>
    <w:rsid w:val="009966F4"/>
    <w:rsid w:val="00A040A3"/>
    <w:rsid w:val="00A06727"/>
    <w:rsid w:val="00A0731D"/>
    <w:rsid w:val="00A73B50"/>
    <w:rsid w:val="00A8296A"/>
    <w:rsid w:val="00A835A3"/>
    <w:rsid w:val="00B04D9F"/>
    <w:rsid w:val="00B363E9"/>
    <w:rsid w:val="00B80689"/>
    <w:rsid w:val="00C11454"/>
    <w:rsid w:val="00C300C0"/>
    <w:rsid w:val="00C4474D"/>
    <w:rsid w:val="00C44F0B"/>
    <w:rsid w:val="00C46750"/>
    <w:rsid w:val="00C75D8D"/>
    <w:rsid w:val="00C84A30"/>
    <w:rsid w:val="00C8792C"/>
    <w:rsid w:val="00CC3191"/>
    <w:rsid w:val="00CC798B"/>
    <w:rsid w:val="00CD526D"/>
    <w:rsid w:val="00CE4F8B"/>
    <w:rsid w:val="00CE6682"/>
    <w:rsid w:val="00D02344"/>
    <w:rsid w:val="00D077A9"/>
    <w:rsid w:val="00D141D2"/>
    <w:rsid w:val="00D26AFD"/>
    <w:rsid w:val="00D34420"/>
    <w:rsid w:val="00D57421"/>
    <w:rsid w:val="00D63C05"/>
    <w:rsid w:val="00D71E52"/>
    <w:rsid w:val="00D74C2A"/>
    <w:rsid w:val="00D810CC"/>
    <w:rsid w:val="00D910CE"/>
    <w:rsid w:val="00D9274C"/>
    <w:rsid w:val="00D95440"/>
    <w:rsid w:val="00DA27E3"/>
    <w:rsid w:val="00DC03B3"/>
    <w:rsid w:val="00DE6D52"/>
    <w:rsid w:val="00DF2168"/>
    <w:rsid w:val="00E23AEF"/>
    <w:rsid w:val="00E5214E"/>
    <w:rsid w:val="00E54ABC"/>
    <w:rsid w:val="00E65C88"/>
    <w:rsid w:val="00E82689"/>
    <w:rsid w:val="00E834AD"/>
    <w:rsid w:val="00EA258D"/>
    <w:rsid w:val="00EB2739"/>
    <w:rsid w:val="00EC63A9"/>
    <w:rsid w:val="00EE79B5"/>
    <w:rsid w:val="00F133A4"/>
    <w:rsid w:val="00F96C13"/>
    <w:rsid w:val="00FA3801"/>
    <w:rsid w:val="00FA6D18"/>
    <w:rsid w:val="00FB4143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6E92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A6F9-2C5A-47E3-B0F6-4D9ED1AB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</cp:revision>
  <cp:lastPrinted>2024-12-17T08:40:00Z</cp:lastPrinted>
  <dcterms:created xsi:type="dcterms:W3CDTF">2024-12-19T09:17:00Z</dcterms:created>
  <dcterms:modified xsi:type="dcterms:W3CDTF">2024-12-19T14:47:00Z</dcterms:modified>
</cp:coreProperties>
</file>