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18" w:rsidRDefault="00FA6D18" w:rsidP="00FA6D18">
      <w:pPr>
        <w:ind w:right="-24"/>
        <w:jc w:val="center"/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7830" cy="59817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139" r="-18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ВИКОНАВЧИЙ КОМІТЕТ ПОКРОВСЬКОЇ МІСЬКОЇ РАДИ</w:t>
      </w:r>
    </w:p>
    <w:p w:rsidR="00FA6D18" w:rsidRDefault="00FA6D18" w:rsidP="00FA6D18">
      <w:pPr>
        <w:pStyle w:val="21"/>
        <w:ind w:firstLine="0"/>
      </w:pPr>
      <w:r>
        <w:rPr>
          <w:b/>
          <w:sz w:val="28"/>
          <w:szCs w:val="28"/>
        </w:rPr>
        <w:t>ДНІПРОПЕТРОВСЬКОЇ ОБЛАСТІ</w:t>
      </w:r>
    </w:p>
    <w:p w:rsidR="00FA6D18" w:rsidRDefault="00FA6D18" w:rsidP="00FA6D18">
      <w:pPr>
        <w:ind w:firstLine="38"/>
        <w:jc w:val="center"/>
      </w:pPr>
      <w:proofErr w:type="spellStart"/>
      <w:r>
        <w:t>вул.Центральна</w:t>
      </w:r>
      <w:proofErr w:type="spellEnd"/>
      <w:r>
        <w:t xml:space="preserve">, 48, </w:t>
      </w:r>
      <w:proofErr w:type="spellStart"/>
      <w:r>
        <w:t>м.Покров</w:t>
      </w:r>
      <w:proofErr w:type="spellEnd"/>
      <w:r>
        <w:t xml:space="preserve">, </w:t>
      </w:r>
      <w:proofErr w:type="spellStart"/>
      <w:r>
        <w:t>Нікопольський</w:t>
      </w:r>
      <w:proofErr w:type="spellEnd"/>
      <w:r>
        <w:t xml:space="preserve"> район, </w:t>
      </w:r>
      <w:proofErr w:type="spellStart"/>
      <w:r>
        <w:t>Дніпропетровська</w:t>
      </w:r>
      <w:proofErr w:type="spellEnd"/>
      <w:r>
        <w:t xml:space="preserve"> область, 53300,  </w:t>
      </w:r>
    </w:p>
    <w:p w:rsidR="00FA6D18" w:rsidRDefault="00FA6D18" w:rsidP="00FA6D18">
      <w:pPr>
        <w:ind w:firstLine="38"/>
        <w:jc w:val="center"/>
      </w:pPr>
      <w:r>
        <w:t>е-</w:t>
      </w:r>
      <w:r>
        <w:rPr>
          <w:lang w:val="en-US"/>
        </w:rPr>
        <w:t>mail</w:t>
      </w:r>
      <w:r>
        <w:t>: і</w:t>
      </w:r>
      <w:proofErr w:type="spellStart"/>
      <w:r>
        <w:rPr>
          <w:lang w:val="en-US"/>
        </w:rPr>
        <w:t>nfo</w:t>
      </w:r>
      <w:proofErr w:type="spellEnd"/>
      <w:r>
        <w:t>@</w:t>
      </w:r>
      <w:proofErr w:type="spellStart"/>
      <w:r>
        <w:rPr>
          <w:lang w:val="en-US"/>
        </w:rPr>
        <w:t>pkrv</w:t>
      </w:r>
      <w:proofErr w:type="spellEnd"/>
      <w:r>
        <w:t>.</w:t>
      </w:r>
      <w:proofErr w:type="spellStart"/>
      <w:r>
        <w:rPr>
          <w:lang w:val="en-US"/>
        </w:rPr>
        <w:t>dp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  <w:proofErr w:type="spellStart"/>
      <w:r>
        <w:rPr>
          <w:rStyle w:val="3"/>
          <w:color w:val="000000"/>
          <w:lang w:val="en-US"/>
        </w:rPr>
        <w:t>poshta</w:t>
      </w:r>
      <w:proofErr w:type="spellEnd"/>
      <w:r w:rsidRPr="00FA6D18">
        <w:rPr>
          <w:rStyle w:val="3"/>
          <w:color w:val="000000"/>
        </w:rPr>
        <w:t>@</w:t>
      </w:r>
      <w:proofErr w:type="spellStart"/>
      <w:r>
        <w:rPr>
          <w:rStyle w:val="3"/>
          <w:color w:val="000000"/>
          <w:lang w:val="en-US"/>
        </w:rPr>
        <w:t>pokrov</w:t>
      </w:r>
      <w:proofErr w:type="spellEnd"/>
      <w:r w:rsidRPr="00FA6D18">
        <w:rPr>
          <w:rStyle w:val="3"/>
          <w:color w:val="000000"/>
        </w:rPr>
        <w:t>-</w:t>
      </w:r>
      <w:proofErr w:type="spellStart"/>
      <w:r>
        <w:rPr>
          <w:rStyle w:val="3"/>
          <w:color w:val="000000"/>
          <w:lang w:val="en-US"/>
        </w:rPr>
        <w:t>mr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gov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ua</w:t>
      </w:r>
      <w:proofErr w:type="spellEnd"/>
      <w:r w:rsidRPr="00FA6D18">
        <w:rPr>
          <w:rStyle w:val="3"/>
          <w:color w:val="000000"/>
        </w:rPr>
        <w:t>,</w:t>
      </w:r>
      <w:r>
        <w:t xml:space="preserve"> </w:t>
      </w:r>
      <w:proofErr w:type="spellStart"/>
      <w:r>
        <w:t>офіційний</w:t>
      </w:r>
      <w:proofErr w:type="spellEnd"/>
      <w:r>
        <w:t xml:space="preserve"> сайт: </w:t>
      </w:r>
      <w:r>
        <w:rPr>
          <w:lang w:val="en-US"/>
        </w:rPr>
        <w:t>https</w:t>
      </w:r>
      <w:r w:rsidRPr="00FA6D18">
        <w:t>://</w:t>
      </w:r>
      <w:proofErr w:type="spellStart"/>
      <w:r>
        <w:rPr>
          <w:lang w:val="en-US"/>
        </w:rPr>
        <w:t>pkrv</w:t>
      </w:r>
      <w:proofErr w:type="spellEnd"/>
      <w:r w:rsidRPr="00FA6D18">
        <w:t>.</w:t>
      </w:r>
      <w:proofErr w:type="spellStart"/>
      <w:r>
        <w:rPr>
          <w:lang w:val="en-US"/>
        </w:rPr>
        <w:t>dp</w:t>
      </w:r>
      <w:proofErr w:type="spellEnd"/>
      <w:r w:rsidRPr="00FA6D18"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</w:p>
    <w:p w:rsidR="00FA6D18" w:rsidRDefault="00FA6D18" w:rsidP="00FA6D18">
      <w:pPr>
        <w:ind w:firstLine="38"/>
        <w:jc w:val="center"/>
      </w:pPr>
      <w:r>
        <w:t>тел. (05667) 4-30-35, код ЄДРПОУ:04052212</w:t>
      </w:r>
    </w:p>
    <w:p w:rsidR="00FA6D18" w:rsidRDefault="00FA6D18" w:rsidP="00FA6D18">
      <w:r>
        <w:rPr>
          <w:sz w:val="18"/>
          <w:szCs w:val="18"/>
        </w:rPr>
        <w:t>____________</w:t>
      </w:r>
      <w:r w:rsidR="00175FB4">
        <w:rPr>
          <w:sz w:val="18"/>
          <w:szCs w:val="18"/>
        </w:rPr>
        <w:t>______№___________________</w:t>
      </w:r>
      <w:r>
        <w:rPr>
          <w:sz w:val="18"/>
          <w:szCs w:val="18"/>
        </w:rPr>
        <w:t>__</w:t>
      </w:r>
      <w:r>
        <w:rPr>
          <w:sz w:val="16"/>
          <w:szCs w:val="16"/>
        </w:rPr>
        <w:t xml:space="preserve">                    на №_______________________________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___________________ </w:t>
      </w:r>
    </w:p>
    <w:p w:rsidR="00E23AEF" w:rsidRPr="00FA6D18" w:rsidRDefault="00E23AEF" w:rsidP="00E23AEF">
      <w:pPr>
        <w:jc w:val="both"/>
        <w:rPr>
          <w:sz w:val="16"/>
          <w:szCs w:val="16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Pr="00112B74" w:rsidRDefault="00E23AEF" w:rsidP="00E23AEF">
      <w:pPr>
        <w:jc w:val="center"/>
        <w:rPr>
          <w:lang w:val="uk-UA"/>
        </w:rPr>
      </w:pPr>
      <w:r w:rsidRPr="00112B74">
        <w:rPr>
          <w:lang w:val="uk-UA"/>
        </w:rPr>
        <w:t xml:space="preserve">ПРОТОКОЛ ЗАСІДАННЯ ОПІКУНСЬКОЇ РАДИ № </w:t>
      </w:r>
      <w:r w:rsidR="009C2F50" w:rsidRPr="00112B74">
        <w:rPr>
          <w:lang w:val="uk-UA"/>
        </w:rPr>
        <w:t>1</w:t>
      </w:r>
    </w:p>
    <w:p w:rsidR="00C46750" w:rsidRPr="00112B74" w:rsidRDefault="00C46750" w:rsidP="00E23AEF">
      <w:pPr>
        <w:rPr>
          <w:lang w:val="uk-UA"/>
        </w:rPr>
      </w:pPr>
    </w:p>
    <w:p w:rsidR="00B7721D" w:rsidRPr="00112B74" w:rsidRDefault="00B7721D" w:rsidP="00E23AEF">
      <w:pPr>
        <w:rPr>
          <w:lang w:val="uk-UA"/>
        </w:rPr>
      </w:pPr>
    </w:p>
    <w:p w:rsidR="00E23AEF" w:rsidRPr="00112B74" w:rsidRDefault="000F39E3" w:rsidP="00E23AEF">
      <w:pPr>
        <w:rPr>
          <w:lang w:val="uk-UA"/>
        </w:rPr>
      </w:pPr>
      <w:r w:rsidRPr="00112B74">
        <w:rPr>
          <w:lang w:val="uk-UA"/>
        </w:rPr>
        <w:t>м. Покров</w:t>
      </w:r>
      <w:r w:rsidR="00E23AEF" w:rsidRPr="00112B74">
        <w:rPr>
          <w:lang w:val="uk-UA"/>
        </w:rPr>
        <w:t xml:space="preserve">                                                                </w:t>
      </w:r>
      <w:r w:rsidRPr="00112B74">
        <w:rPr>
          <w:lang w:val="uk-UA"/>
        </w:rPr>
        <w:t xml:space="preserve">                               </w:t>
      </w:r>
      <w:r w:rsidR="006B1C5E">
        <w:rPr>
          <w:lang w:val="uk-UA"/>
        </w:rPr>
        <w:t xml:space="preserve">            </w:t>
      </w:r>
      <w:r w:rsidR="00175FB4" w:rsidRPr="00112B74">
        <w:rPr>
          <w:lang w:val="uk-UA"/>
        </w:rPr>
        <w:t xml:space="preserve">   </w:t>
      </w:r>
      <w:r w:rsidR="00E23AEF" w:rsidRPr="00112B74">
        <w:rPr>
          <w:lang w:val="uk-UA"/>
        </w:rPr>
        <w:t xml:space="preserve">від </w:t>
      </w:r>
      <w:r w:rsidR="004459BD" w:rsidRPr="00112B74">
        <w:rPr>
          <w:lang w:val="uk-UA"/>
        </w:rPr>
        <w:t>03.02.2025</w:t>
      </w:r>
      <w:r w:rsidR="00E23AEF" w:rsidRPr="00112B74">
        <w:rPr>
          <w:lang w:val="uk-UA"/>
        </w:rPr>
        <w:t xml:space="preserve"> р.</w:t>
      </w:r>
    </w:p>
    <w:p w:rsidR="00C46750" w:rsidRPr="00112B74" w:rsidRDefault="00C46750" w:rsidP="00E23AEF">
      <w:pPr>
        <w:rPr>
          <w:lang w:val="uk-UA"/>
        </w:rPr>
      </w:pPr>
    </w:p>
    <w:p w:rsidR="00B7721D" w:rsidRPr="00112B74" w:rsidRDefault="00B7721D" w:rsidP="00E23AEF">
      <w:pPr>
        <w:rPr>
          <w:lang w:val="uk-UA"/>
        </w:rPr>
      </w:pPr>
    </w:p>
    <w:p w:rsidR="00B7721D" w:rsidRPr="00112B74" w:rsidRDefault="00B7721D" w:rsidP="00E23AEF">
      <w:pPr>
        <w:rPr>
          <w:lang w:val="uk-UA"/>
        </w:rPr>
      </w:pPr>
    </w:p>
    <w:p w:rsidR="00E23AEF" w:rsidRPr="00112B74" w:rsidRDefault="00E23AEF" w:rsidP="00E23AEF">
      <w:pPr>
        <w:jc w:val="both"/>
        <w:rPr>
          <w:lang w:val="uk-UA"/>
        </w:rPr>
      </w:pPr>
      <w:r w:rsidRPr="00112B74"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Pr="00112B74" w:rsidRDefault="00E23AEF" w:rsidP="00E23AEF">
      <w:pPr>
        <w:jc w:val="both"/>
        <w:rPr>
          <w:lang w:val="uk-UA"/>
        </w:rPr>
      </w:pPr>
    </w:p>
    <w:p w:rsidR="00E23AEF" w:rsidRPr="00112B74" w:rsidRDefault="00E23AEF" w:rsidP="00E23AEF">
      <w:pPr>
        <w:jc w:val="both"/>
        <w:rPr>
          <w:lang w:val="uk-UA"/>
        </w:rPr>
      </w:pPr>
      <w:r w:rsidRPr="00112B74">
        <w:rPr>
          <w:lang w:val="uk-UA"/>
        </w:rPr>
        <w:t xml:space="preserve">Секретар опікунської ради: Катерина ЖУРАВЕЛЬ – </w:t>
      </w:r>
      <w:r w:rsidR="00A06727" w:rsidRPr="00112B74">
        <w:rPr>
          <w:lang w:val="uk-UA"/>
        </w:rPr>
        <w:t>заступник начальника</w:t>
      </w:r>
      <w:r w:rsidRPr="00112B74">
        <w:rPr>
          <w:lang w:val="uk-UA"/>
        </w:rPr>
        <w:t xml:space="preserve"> відділу </w:t>
      </w:r>
      <w:r w:rsidR="001C702D" w:rsidRPr="00112B74">
        <w:rPr>
          <w:lang w:val="uk-UA"/>
        </w:rPr>
        <w:t>у справах ветеранської політики та СЗН</w:t>
      </w:r>
      <w:r w:rsidRPr="00112B74">
        <w:rPr>
          <w:lang w:val="uk-UA"/>
        </w:rPr>
        <w:t xml:space="preserve"> УПСЗН виконкому Покровської МР ДО.</w:t>
      </w:r>
    </w:p>
    <w:p w:rsidR="00E23AEF" w:rsidRPr="00112B74" w:rsidRDefault="00E23AEF" w:rsidP="00E23AEF">
      <w:pPr>
        <w:jc w:val="both"/>
        <w:rPr>
          <w:lang w:val="uk-UA"/>
        </w:rPr>
      </w:pPr>
    </w:p>
    <w:p w:rsidR="00E23AEF" w:rsidRPr="00112B74" w:rsidRDefault="009C2F50" w:rsidP="00E23AEF">
      <w:pPr>
        <w:jc w:val="both"/>
        <w:rPr>
          <w:lang w:val="uk-UA"/>
        </w:rPr>
      </w:pPr>
      <w:r w:rsidRPr="00112B74">
        <w:rPr>
          <w:lang w:val="uk-UA"/>
        </w:rPr>
        <w:t>Присутні ч</w:t>
      </w:r>
      <w:r w:rsidR="00E23AEF" w:rsidRPr="00112B74">
        <w:rPr>
          <w:lang w:val="uk-UA"/>
        </w:rPr>
        <w:t>лени опікунської Ради:</w:t>
      </w:r>
    </w:p>
    <w:p w:rsidR="00E23AEF" w:rsidRPr="00112B74" w:rsidRDefault="00E23AEF" w:rsidP="00E23AEF">
      <w:pPr>
        <w:jc w:val="both"/>
        <w:rPr>
          <w:lang w:val="uk-UA"/>
        </w:rPr>
      </w:pPr>
    </w:p>
    <w:p w:rsidR="00E23AEF" w:rsidRPr="00112B74" w:rsidRDefault="00E23AEF" w:rsidP="00CD526D">
      <w:pPr>
        <w:jc w:val="both"/>
        <w:rPr>
          <w:lang w:val="uk-UA"/>
        </w:rPr>
      </w:pPr>
      <w:r w:rsidRPr="00112B74"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5D01EF" w:rsidRPr="00112B74" w:rsidRDefault="005D01EF" w:rsidP="00CD526D">
      <w:pPr>
        <w:jc w:val="both"/>
        <w:rPr>
          <w:lang w:val="uk-UA"/>
        </w:rPr>
      </w:pPr>
      <w:r w:rsidRPr="00112B74">
        <w:rPr>
          <w:lang w:val="uk-UA"/>
        </w:rPr>
        <w:t>- Станіслав БУЩУК – заступник директора  ПМКП «ЖИТЛКОМСЕРВІС»</w:t>
      </w:r>
    </w:p>
    <w:p w:rsidR="00E23AEF" w:rsidRPr="00112B74" w:rsidRDefault="00E23AEF" w:rsidP="00CD526D">
      <w:pPr>
        <w:jc w:val="both"/>
        <w:rPr>
          <w:lang w:val="uk-UA"/>
        </w:rPr>
      </w:pPr>
      <w:r w:rsidRPr="00112B74"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5D68AC" w:rsidRPr="00112B74" w:rsidRDefault="00E23AEF" w:rsidP="00CD526D">
      <w:pPr>
        <w:jc w:val="both"/>
        <w:rPr>
          <w:lang w:val="uk-UA"/>
        </w:rPr>
      </w:pPr>
      <w:r w:rsidRPr="00112B74">
        <w:rPr>
          <w:lang w:val="uk-UA"/>
        </w:rPr>
        <w:t xml:space="preserve">- </w:t>
      </w:r>
      <w:r w:rsidR="007409D2" w:rsidRPr="00112B74">
        <w:rPr>
          <w:lang w:val="uk-UA"/>
        </w:rPr>
        <w:t>Ксенія МАЛЬЦЕВА</w:t>
      </w:r>
      <w:r w:rsidR="00CD526D" w:rsidRPr="00112B74">
        <w:rPr>
          <w:lang w:val="uk-UA"/>
        </w:rPr>
        <w:t xml:space="preserve"> – директор</w:t>
      </w:r>
      <w:r w:rsidRPr="00112B74">
        <w:rPr>
          <w:lang w:val="uk-UA"/>
        </w:rPr>
        <w:t xml:space="preserve"> центр</w:t>
      </w:r>
      <w:r w:rsidR="007409D2" w:rsidRPr="00112B74">
        <w:rPr>
          <w:lang w:val="uk-UA"/>
        </w:rPr>
        <w:t>у</w:t>
      </w:r>
      <w:r w:rsidRPr="00112B74">
        <w:rPr>
          <w:lang w:val="uk-UA"/>
        </w:rPr>
        <w:t xml:space="preserve"> соціальних служб Покровської міської ради Дніпропетровської області;</w:t>
      </w:r>
    </w:p>
    <w:p w:rsidR="00175FB4" w:rsidRPr="00112B74" w:rsidRDefault="005D68AC" w:rsidP="00CD526D">
      <w:pPr>
        <w:jc w:val="both"/>
        <w:rPr>
          <w:lang w:val="uk-UA"/>
        </w:rPr>
      </w:pPr>
      <w:r w:rsidRPr="00112B74">
        <w:rPr>
          <w:lang w:val="uk-UA"/>
        </w:rPr>
        <w:t xml:space="preserve">- Іван МАЛИЙ – лікар психіатр консультативно-діагностичного відділення </w:t>
      </w:r>
    </w:p>
    <w:p w:rsidR="00E23AEF" w:rsidRPr="00112B74" w:rsidRDefault="005D68AC" w:rsidP="00CD526D">
      <w:pPr>
        <w:jc w:val="both"/>
        <w:rPr>
          <w:lang w:val="uk-UA"/>
        </w:rPr>
      </w:pPr>
      <w:r w:rsidRPr="00112B74">
        <w:rPr>
          <w:lang w:val="uk-UA"/>
        </w:rPr>
        <w:t>КП «Центральна міська лікарня Покровської міської ради Дніпропетровської області»;</w:t>
      </w:r>
    </w:p>
    <w:p w:rsidR="007409D2" w:rsidRPr="00112B74" w:rsidRDefault="007409D2" w:rsidP="00CD526D">
      <w:pPr>
        <w:jc w:val="both"/>
        <w:rPr>
          <w:lang w:val="uk-UA"/>
        </w:rPr>
      </w:pPr>
      <w:r w:rsidRPr="00112B74">
        <w:rPr>
          <w:lang w:val="uk-UA"/>
        </w:rPr>
        <w:t xml:space="preserve">- Тетяна ПОДОЛЬЧАК – голова ГО «Покровська міська організація «Діалог»; </w:t>
      </w:r>
    </w:p>
    <w:p w:rsidR="005D01EF" w:rsidRPr="00112B74" w:rsidRDefault="005D01EF" w:rsidP="00CD526D">
      <w:pPr>
        <w:jc w:val="both"/>
        <w:rPr>
          <w:lang w:val="uk-UA"/>
        </w:rPr>
      </w:pPr>
      <w:r w:rsidRPr="00112B74">
        <w:rPr>
          <w:lang w:val="uk-UA"/>
        </w:rPr>
        <w:t>- Тетяна СУДАРЄВА – депутат Покровської міської ради Дніпропетровської області;</w:t>
      </w:r>
    </w:p>
    <w:p w:rsidR="005D01EF" w:rsidRPr="00112B74" w:rsidRDefault="005D01EF" w:rsidP="00CD526D">
      <w:pPr>
        <w:jc w:val="both"/>
        <w:rPr>
          <w:lang w:val="uk-UA"/>
        </w:rPr>
      </w:pPr>
      <w:r w:rsidRPr="00112B74">
        <w:rPr>
          <w:lang w:val="uk-UA"/>
        </w:rPr>
        <w:t>- Олексій ХОМІК – начальник юридичного відділу виконавчого комітету Покровської міської ради Дніпропетровської області</w:t>
      </w:r>
    </w:p>
    <w:p w:rsidR="009C2F50" w:rsidRPr="00112B74" w:rsidRDefault="009C2F50" w:rsidP="00CD526D">
      <w:pPr>
        <w:jc w:val="both"/>
        <w:rPr>
          <w:lang w:val="uk-UA"/>
        </w:rPr>
      </w:pPr>
    </w:p>
    <w:p w:rsidR="009C2F50" w:rsidRPr="00112B74" w:rsidRDefault="009C2F50" w:rsidP="009C2F50">
      <w:pPr>
        <w:jc w:val="both"/>
        <w:rPr>
          <w:lang w:val="uk-UA"/>
        </w:rPr>
      </w:pPr>
      <w:r w:rsidRPr="00112B74">
        <w:rPr>
          <w:lang w:val="uk-UA"/>
        </w:rPr>
        <w:t>Відсутні: Людмила ПОРОХОВІНЧЕНКО – медичний директор КНП «Центр первинної медико-санітарної допомоги Покровської міської ради Дніпропетровської області» - на лікарняному</w:t>
      </w:r>
    </w:p>
    <w:p w:rsidR="009C2F50" w:rsidRPr="00112B74" w:rsidRDefault="009C2F50" w:rsidP="00CD526D">
      <w:pPr>
        <w:jc w:val="both"/>
        <w:rPr>
          <w:lang w:val="uk-UA"/>
        </w:rPr>
      </w:pPr>
    </w:p>
    <w:p w:rsidR="00175FB4" w:rsidRPr="00112B74" w:rsidRDefault="00175FB4" w:rsidP="00E23AEF">
      <w:pPr>
        <w:rPr>
          <w:lang w:val="uk-UA"/>
        </w:rPr>
      </w:pPr>
    </w:p>
    <w:p w:rsidR="009A0D25" w:rsidRPr="00112B74" w:rsidRDefault="00E23AEF" w:rsidP="00A8296A">
      <w:pPr>
        <w:jc w:val="both"/>
        <w:rPr>
          <w:lang w:val="uk-UA"/>
        </w:rPr>
      </w:pPr>
      <w:r w:rsidRPr="00112B74">
        <w:rPr>
          <w:lang w:val="uk-UA"/>
        </w:rPr>
        <w:t xml:space="preserve">Порядок денний: </w:t>
      </w:r>
    </w:p>
    <w:p w:rsidR="00B7721D" w:rsidRPr="00112B74" w:rsidRDefault="00B7721D" w:rsidP="00A8296A">
      <w:pPr>
        <w:jc w:val="both"/>
        <w:rPr>
          <w:lang w:val="uk-UA"/>
        </w:rPr>
      </w:pPr>
    </w:p>
    <w:p w:rsidR="00786151" w:rsidRPr="00112B74" w:rsidRDefault="00E23AEF" w:rsidP="00A8296A">
      <w:pPr>
        <w:jc w:val="both"/>
        <w:outlineLvl w:val="0"/>
        <w:rPr>
          <w:lang w:val="uk-UA"/>
        </w:rPr>
      </w:pPr>
      <w:r w:rsidRPr="00112B74">
        <w:rPr>
          <w:lang w:val="uk-UA"/>
        </w:rPr>
        <w:t xml:space="preserve">1. </w:t>
      </w:r>
      <w:r w:rsidR="00A950E8" w:rsidRPr="00112B74">
        <w:rPr>
          <w:lang w:val="uk-UA"/>
        </w:rPr>
        <w:t xml:space="preserve">Про </w:t>
      </w:r>
      <w:r w:rsidR="00910CDF">
        <w:rPr>
          <w:lang w:val="uk-UA"/>
        </w:rPr>
        <w:t xml:space="preserve">повторний </w:t>
      </w:r>
      <w:r w:rsidR="00A950E8" w:rsidRPr="00112B74">
        <w:rPr>
          <w:lang w:val="uk-UA"/>
        </w:rPr>
        <w:t>розгляд заяви щодо н</w:t>
      </w:r>
      <w:r w:rsidR="00786151" w:rsidRPr="00112B74">
        <w:rPr>
          <w:lang w:val="uk-UA"/>
        </w:rPr>
        <w:t xml:space="preserve">адання дозволу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A950E8" w:rsidRPr="00112B74">
        <w:rPr>
          <w:lang w:val="uk-UA"/>
        </w:rPr>
        <w:t>, опікун</w:t>
      </w:r>
      <w:r w:rsidR="00AA089A">
        <w:rPr>
          <w:lang w:val="uk-UA"/>
        </w:rPr>
        <w:t>у</w:t>
      </w:r>
      <w:r w:rsidR="00A950E8" w:rsidRPr="00112B74">
        <w:rPr>
          <w:lang w:val="uk-UA"/>
        </w:rPr>
        <w:t xml:space="preserve"> недієздатного громадянина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>,</w:t>
      </w:r>
      <w:r w:rsidR="00A950E8" w:rsidRPr="00112B74">
        <w:rPr>
          <w:lang w:val="uk-UA"/>
        </w:rPr>
        <w:t xml:space="preserve"> </w:t>
      </w:r>
      <w:r w:rsidR="00392863">
        <w:rPr>
          <w:lang w:val="uk-UA"/>
        </w:rPr>
        <w:t>ХХХХ</w:t>
      </w:r>
      <w:r w:rsidR="00A950E8" w:rsidRPr="00112B74">
        <w:rPr>
          <w:lang w:val="uk-UA"/>
        </w:rPr>
        <w:t xml:space="preserve"> </w:t>
      </w:r>
      <w:proofErr w:type="spellStart"/>
      <w:r w:rsidR="00A950E8" w:rsidRPr="00112B74">
        <w:rPr>
          <w:lang w:val="uk-UA"/>
        </w:rPr>
        <w:t>р.н</w:t>
      </w:r>
      <w:proofErr w:type="spellEnd"/>
      <w:r w:rsidR="00A950E8" w:rsidRPr="00112B74">
        <w:rPr>
          <w:lang w:val="uk-UA"/>
        </w:rPr>
        <w:t>.</w:t>
      </w:r>
      <w:r w:rsidR="00392863">
        <w:rPr>
          <w:lang w:val="uk-UA"/>
        </w:rPr>
        <w:t xml:space="preserve">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A950E8" w:rsidRPr="00112B74">
        <w:rPr>
          <w:lang w:val="uk-UA"/>
        </w:rPr>
        <w:t>,</w:t>
      </w:r>
      <w:r w:rsidR="00786151" w:rsidRPr="00112B74">
        <w:rPr>
          <w:lang w:val="uk-UA"/>
        </w:rPr>
        <w:t xml:space="preserve"> </w:t>
      </w:r>
      <w:r w:rsidR="00CB47CC" w:rsidRPr="00392863">
        <w:rPr>
          <w:lang w:val="uk-UA"/>
        </w:rPr>
        <w:t xml:space="preserve">на продаж ½ </w:t>
      </w:r>
      <w:r w:rsidR="00CB47CC" w:rsidRPr="00392863">
        <w:rPr>
          <w:lang w:val="uk-UA"/>
        </w:rPr>
        <w:lastRenderedPageBreak/>
        <w:t xml:space="preserve">частини від земельної ділянки площею 0,8 га, ⅓ частини від земельної ділянки площею 9,6577 га, що розташовані на території </w:t>
      </w:r>
      <w:r w:rsidR="00392863">
        <w:rPr>
          <w:lang w:val="uk-UA"/>
        </w:rPr>
        <w:t xml:space="preserve">ХХХХ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CB47CC" w:rsidRPr="00392863">
        <w:rPr>
          <w:lang w:val="uk-UA"/>
        </w:rPr>
        <w:t xml:space="preserve"> Дніпропетровської області та земельної ділянки площею 0,800 га, що розташована на території </w:t>
      </w:r>
      <w:r w:rsidR="00392863">
        <w:rPr>
          <w:lang w:val="uk-UA"/>
        </w:rPr>
        <w:t xml:space="preserve">ХХХХ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392863" w:rsidRPr="00392863">
        <w:rPr>
          <w:lang w:val="uk-UA"/>
        </w:rPr>
        <w:t xml:space="preserve"> </w:t>
      </w:r>
      <w:r w:rsidR="00990707" w:rsidRPr="00112B74">
        <w:rPr>
          <w:lang w:val="uk-UA"/>
        </w:rPr>
        <w:t xml:space="preserve"> та</w:t>
      </w:r>
      <w:r w:rsidR="00786151" w:rsidRPr="00112B74">
        <w:rPr>
          <w:lang w:val="uk-UA"/>
        </w:rPr>
        <w:t xml:space="preserve"> на праві власності належать </w:t>
      </w:r>
      <w:r w:rsidR="00A950E8" w:rsidRPr="00112B74">
        <w:rPr>
          <w:lang w:val="uk-UA"/>
        </w:rPr>
        <w:t>її підопічному.</w:t>
      </w:r>
    </w:p>
    <w:p w:rsidR="00175FB4" w:rsidRPr="00112B74" w:rsidRDefault="00175FB4" w:rsidP="00A8296A">
      <w:pPr>
        <w:jc w:val="both"/>
        <w:rPr>
          <w:lang w:val="uk-UA"/>
        </w:rPr>
      </w:pPr>
    </w:p>
    <w:p w:rsidR="00B7721D" w:rsidRPr="00112B74" w:rsidRDefault="00B7721D" w:rsidP="00A8296A">
      <w:pPr>
        <w:jc w:val="both"/>
        <w:rPr>
          <w:lang w:val="uk-UA"/>
        </w:rPr>
      </w:pPr>
    </w:p>
    <w:p w:rsidR="00E23AEF" w:rsidRPr="00112B74" w:rsidRDefault="00E23AEF" w:rsidP="00A8296A">
      <w:pPr>
        <w:jc w:val="both"/>
        <w:rPr>
          <w:lang w:val="uk-UA"/>
        </w:rPr>
      </w:pPr>
      <w:r w:rsidRPr="00112B74">
        <w:rPr>
          <w:lang w:val="uk-UA"/>
        </w:rPr>
        <w:t xml:space="preserve">1. СЛУХАЛИ: </w:t>
      </w:r>
    </w:p>
    <w:p w:rsidR="00175FB4" w:rsidRPr="00112B74" w:rsidRDefault="00175FB4" w:rsidP="00675040">
      <w:pPr>
        <w:jc w:val="both"/>
        <w:rPr>
          <w:highlight w:val="yellow"/>
          <w:lang w:val="uk-UA"/>
        </w:rPr>
      </w:pPr>
    </w:p>
    <w:p w:rsidR="00675040" w:rsidRPr="00112B74" w:rsidRDefault="00675040" w:rsidP="00675040">
      <w:pPr>
        <w:jc w:val="both"/>
        <w:rPr>
          <w:lang w:val="uk-UA"/>
        </w:rPr>
      </w:pPr>
      <w:r w:rsidRPr="00112B74">
        <w:rPr>
          <w:lang w:val="uk-UA"/>
        </w:rPr>
        <w:t xml:space="preserve">Ганну ВІДЯЄВУ, яка довела до відома присутніх, що </w:t>
      </w:r>
      <w:r w:rsidR="009C2F50" w:rsidRPr="00112B74">
        <w:rPr>
          <w:lang w:val="uk-UA"/>
        </w:rPr>
        <w:t xml:space="preserve">на попередньому засіданні розглядалося питання </w:t>
      </w:r>
      <w:r w:rsidR="00B80D8A" w:rsidRPr="00112B74">
        <w:rPr>
          <w:lang w:val="uk-UA"/>
        </w:rPr>
        <w:t xml:space="preserve">за заявою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9C2F50" w:rsidRPr="00112B74">
        <w:rPr>
          <w:lang w:val="uk-UA"/>
        </w:rPr>
        <w:t>,</w:t>
      </w:r>
      <w:r w:rsidR="009C2F50" w:rsidRPr="00112B74">
        <w:rPr>
          <w:lang w:val="uk-UA"/>
        </w:rPr>
        <w:t xml:space="preserve"> опікун</w:t>
      </w:r>
      <w:r w:rsidR="00B80D8A" w:rsidRPr="00112B74">
        <w:rPr>
          <w:lang w:val="uk-UA"/>
        </w:rPr>
        <w:t>а</w:t>
      </w:r>
      <w:r w:rsidR="009C2F50" w:rsidRPr="00112B74">
        <w:rPr>
          <w:lang w:val="uk-UA"/>
        </w:rPr>
        <w:t xml:space="preserve"> недієздатного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B80D8A" w:rsidRPr="00112B74">
        <w:rPr>
          <w:lang w:val="uk-UA"/>
        </w:rPr>
        <w:t>,</w:t>
      </w:r>
      <w:r w:rsidR="00B80D8A" w:rsidRPr="00112B74">
        <w:rPr>
          <w:lang w:val="uk-UA"/>
        </w:rPr>
        <w:t xml:space="preserve"> про надання </w:t>
      </w:r>
      <w:r w:rsidR="004026F2">
        <w:rPr>
          <w:lang w:val="uk-UA"/>
        </w:rPr>
        <w:t xml:space="preserve">їй </w:t>
      </w:r>
      <w:r w:rsidR="00B80D8A" w:rsidRPr="00112B74">
        <w:rPr>
          <w:lang w:val="uk-UA"/>
        </w:rPr>
        <w:t>дозволу</w:t>
      </w:r>
      <w:r w:rsidR="009C2F50" w:rsidRPr="00112B74">
        <w:rPr>
          <w:lang w:val="uk-UA"/>
        </w:rPr>
        <w:t xml:space="preserve"> </w:t>
      </w:r>
      <w:r w:rsidR="00CB47CC" w:rsidRPr="004026F2">
        <w:rPr>
          <w:lang w:val="uk-UA"/>
        </w:rPr>
        <w:t xml:space="preserve">на продаж ½ частини від земельної ділянки площею 0,8 га, ⅓ частини від земельної ділянки площею 9,6577 га, що розташовані на території </w:t>
      </w:r>
      <w:r w:rsidR="00392863">
        <w:rPr>
          <w:lang w:val="uk-UA"/>
        </w:rPr>
        <w:t xml:space="preserve">ХХХХ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392863" w:rsidRPr="00392863">
        <w:rPr>
          <w:lang w:val="uk-UA"/>
        </w:rPr>
        <w:t xml:space="preserve"> </w:t>
      </w:r>
      <w:r w:rsidR="00CB47CC" w:rsidRPr="004026F2">
        <w:rPr>
          <w:lang w:val="uk-UA"/>
        </w:rPr>
        <w:t xml:space="preserve"> та земельної ділянки площею 0,800 га, що розташована на території </w:t>
      </w:r>
      <w:r w:rsidR="00392863">
        <w:rPr>
          <w:lang w:val="uk-UA"/>
        </w:rPr>
        <w:t xml:space="preserve">ХХХХ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845D98" w:rsidRPr="00112B74">
        <w:rPr>
          <w:lang w:val="uk-UA"/>
        </w:rPr>
        <w:t xml:space="preserve"> та</w:t>
      </w:r>
      <w:r w:rsidRPr="00112B74">
        <w:rPr>
          <w:lang w:val="uk-UA"/>
        </w:rPr>
        <w:t xml:space="preserve"> на праві власності належать </w:t>
      </w:r>
      <w:r w:rsidR="00845D98" w:rsidRPr="00112B74">
        <w:rPr>
          <w:lang w:val="uk-UA"/>
        </w:rPr>
        <w:t xml:space="preserve">недієздатному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Pr="00112B74">
        <w:rPr>
          <w:lang w:val="uk-UA"/>
        </w:rPr>
        <w:t>,</w:t>
      </w:r>
      <w:r w:rsidRPr="00112B74">
        <w:rPr>
          <w:lang w:val="uk-UA"/>
        </w:rPr>
        <w:t xml:space="preserve"> зазначила, </w:t>
      </w:r>
      <w:r w:rsidR="009C2F50" w:rsidRPr="00112B74">
        <w:rPr>
          <w:lang w:val="uk-UA"/>
        </w:rPr>
        <w:t xml:space="preserve">що органом опіки та піклування Покровської міської ради </w:t>
      </w:r>
      <w:r w:rsidR="00CB47CC" w:rsidRPr="00112B74">
        <w:rPr>
          <w:lang w:val="uk-UA"/>
        </w:rPr>
        <w:t>Дніпропетровської області</w:t>
      </w:r>
      <w:r w:rsidR="009C2F50" w:rsidRPr="00112B74">
        <w:rPr>
          <w:lang w:val="uk-UA"/>
        </w:rPr>
        <w:t xml:space="preserve"> здійснено запит до </w:t>
      </w:r>
      <w:r w:rsidR="00392863">
        <w:rPr>
          <w:lang w:val="uk-UA"/>
        </w:rPr>
        <w:t xml:space="preserve">ХХХХ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="009C2F50" w:rsidRPr="00112B74">
        <w:rPr>
          <w:lang w:val="uk-UA"/>
        </w:rPr>
        <w:t xml:space="preserve"> щодо встановлення опіки над вищезазначеним майном за місцем його розташування </w:t>
      </w:r>
      <w:r w:rsidRPr="00112B74">
        <w:rPr>
          <w:lang w:val="uk-UA"/>
        </w:rPr>
        <w:t>та надала слово секретарю опікунської ради Катерині ЖУРАВЕЛЬ.</w:t>
      </w:r>
    </w:p>
    <w:p w:rsidR="00081667" w:rsidRPr="00112B74" w:rsidRDefault="00081667" w:rsidP="00A8296A">
      <w:pPr>
        <w:jc w:val="both"/>
        <w:rPr>
          <w:lang w:val="uk-UA"/>
        </w:rPr>
      </w:pPr>
    </w:p>
    <w:p w:rsidR="00B7721D" w:rsidRPr="00112B74" w:rsidRDefault="00B7721D" w:rsidP="00A8296A">
      <w:pPr>
        <w:jc w:val="both"/>
        <w:rPr>
          <w:lang w:val="uk-UA"/>
        </w:rPr>
      </w:pPr>
    </w:p>
    <w:p w:rsidR="009C2F50" w:rsidRDefault="009C2F50" w:rsidP="00A8296A">
      <w:pPr>
        <w:jc w:val="both"/>
        <w:rPr>
          <w:lang w:val="uk-UA"/>
        </w:rPr>
      </w:pPr>
      <w:r w:rsidRPr="00112B74">
        <w:rPr>
          <w:lang w:val="uk-UA"/>
        </w:rPr>
        <w:t>ВИСТУПИЛИ:</w:t>
      </w:r>
    </w:p>
    <w:p w:rsidR="007C0089" w:rsidRPr="00112B74" w:rsidRDefault="007C0089" w:rsidP="00A8296A">
      <w:pPr>
        <w:jc w:val="both"/>
        <w:rPr>
          <w:lang w:val="uk-UA"/>
        </w:rPr>
      </w:pPr>
    </w:p>
    <w:p w:rsidR="009C2F50" w:rsidRPr="00112B74" w:rsidRDefault="009C2F50" w:rsidP="00A8296A">
      <w:pPr>
        <w:jc w:val="both"/>
        <w:rPr>
          <w:lang w:val="uk-UA"/>
        </w:rPr>
      </w:pPr>
    </w:p>
    <w:p w:rsidR="009C2F50" w:rsidRPr="00112B74" w:rsidRDefault="00C44F0B" w:rsidP="00C4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112B74">
        <w:rPr>
          <w:lang w:val="uk-UA"/>
        </w:rPr>
        <w:t xml:space="preserve">1. Катерина ЖУРАВЕЛЬ, яка повідомила присутніх, що </w:t>
      </w:r>
      <w:r w:rsidR="007A06B2" w:rsidRPr="00112B74">
        <w:rPr>
          <w:lang w:val="uk-UA"/>
        </w:rPr>
        <w:t xml:space="preserve">згідно листа від </w:t>
      </w:r>
      <w:r w:rsidR="009C2F50" w:rsidRPr="00112B74">
        <w:rPr>
          <w:lang w:val="uk-UA"/>
        </w:rPr>
        <w:t xml:space="preserve">24.01.2025 року </w:t>
      </w:r>
      <w:proofErr w:type="spellStart"/>
      <w:r w:rsidR="007A06B2" w:rsidRPr="00112B74">
        <w:rPr>
          <w:lang w:val="uk-UA"/>
        </w:rPr>
        <w:t>вих</w:t>
      </w:r>
      <w:proofErr w:type="spellEnd"/>
      <w:r w:rsidR="007A06B2" w:rsidRPr="00112B74">
        <w:rPr>
          <w:lang w:val="uk-UA"/>
        </w:rPr>
        <w:t>.№ 140/0/2-25</w:t>
      </w:r>
      <w:r w:rsidR="00C823F9" w:rsidRPr="00112B74">
        <w:rPr>
          <w:lang w:val="uk-UA"/>
        </w:rPr>
        <w:t xml:space="preserve">, з моменту утворення </w:t>
      </w:r>
      <w:r w:rsidR="00392863">
        <w:rPr>
          <w:lang w:val="uk-UA"/>
        </w:rPr>
        <w:t xml:space="preserve">ХХХХ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="00C823F9" w:rsidRPr="00112B74">
        <w:rPr>
          <w:lang w:val="uk-UA"/>
        </w:rPr>
        <w:t xml:space="preserve"> 04.04.2017 року опіка над майном недієздатного громадянина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="00C823F9" w:rsidRPr="00112B74">
        <w:rPr>
          <w:lang w:val="uk-UA"/>
        </w:rPr>
        <w:t>,</w:t>
      </w:r>
      <w:r w:rsidR="00C823F9" w:rsidRPr="00112B74">
        <w:rPr>
          <w:lang w:val="uk-UA"/>
        </w:rPr>
        <w:t xml:space="preserve"> яке розташовано на території  </w:t>
      </w:r>
      <w:r w:rsidR="00392863">
        <w:rPr>
          <w:lang w:val="uk-UA"/>
        </w:rPr>
        <w:t xml:space="preserve">ХХХХ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="00392863" w:rsidRPr="00392863">
        <w:rPr>
          <w:lang w:val="uk-UA"/>
        </w:rPr>
        <w:t xml:space="preserve"> </w:t>
      </w:r>
      <w:r w:rsidR="00C823F9" w:rsidRPr="00112B74">
        <w:rPr>
          <w:lang w:val="uk-UA"/>
        </w:rPr>
        <w:t xml:space="preserve"> не встановлювалась</w:t>
      </w:r>
      <w:r w:rsidR="00C4567A" w:rsidRPr="00112B74">
        <w:rPr>
          <w:lang w:val="uk-UA"/>
        </w:rPr>
        <w:t>.</w:t>
      </w:r>
    </w:p>
    <w:p w:rsidR="00B80D8A" w:rsidRPr="00112B74" w:rsidRDefault="00B80D8A" w:rsidP="00B8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112B74">
        <w:rPr>
          <w:lang w:val="uk-UA"/>
        </w:rPr>
        <w:t xml:space="preserve">Катерина Журавель також зазначила, що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Pr="00112B74">
        <w:rPr>
          <w:lang w:val="uk-UA"/>
        </w:rPr>
        <w:t xml:space="preserve"> </w:t>
      </w:r>
      <w:r w:rsidR="00F75D9F" w:rsidRPr="00112B74">
        <w:rPr>
          <w:color w:val="000000"/>
          <w:lang w:val="uk-UA"/>
        </w:rPr>
        <w:t xml:space="preserve">сумлінно ставиться до виконання своїх обов'язків, щорічно </w:t>
      </w:r>
      <w:r w:rsidR="007122B7" w:rsidRPr="00112B74">
        <w:rPr>
          <w:color w:val="000000"/>
          <w:lang w:val="uk-UA"/>
        </w:rPr>
        <w:t>на</w:t>
      </w:r>
      <w:r w:rsidR="00F75D9F" w:rsidRPr="00112B74">
        <w:rPr>
          <w:color w:val="000000"/>
          <w:lang w:val="uk-UA"/>
        </w:rPr>
        <w:t>дає до управління праці та соціа</w:t>
      </w:r>
      <w:r w:rsidR="007122B7" w:rsidRPr="00112B74">
        <w:rPr>
          <w:color w:val="000000"/>
          <w:lang w:val="uk-UA"/>
        </w:rPr>
        <w:t>л</w:t>
      </w:r>
      <w:r w:rsidR="00F75D9F" w:rsidRPr="00112B74">
        <w:rPr>
          <w:color w:val="000000"/>
          <w:lang w:val="uk-UA"/>
        </w:rPr>
        <w:t xml:space="preserve">ьного захисту населення звіти за минулий рік, щодо захисту прав та інтересів підопічного, у тому числі щодо збереження належного </w:t>
      </w:r>
      <w:r w:rsidR="006C009E" w:rsidRPr="00112B74">
        <w:rPr>
          <w:color w:val="000000"/>
          <w:lang w:val="uk-UA"/>
        </w:rPr>
        <w:t>йому</w:t>
      </w:r>
      <w:r w:rsidR="00F75D9F" w:rsidRPr="00112B74">
        <w:rPr>
          <w:color w:val="000000"/>
          <w:lang w:val="uk-UA"/>
        </w:rPr>
        <w:t xml:space="preserve"> майна, </w:t>
      </w:r>
      <w:r w:rsidR="00F75D9F" w:rsidRPr="00112B74">
        <w:rPr>
          <w:lang w:val="uk-UA"/>
        </w:rPr>
        <w:t>як то п</w:t>
      </w:r>
      <w:r w:rsidR="00FB7C9F" w:rsidRPr="00112B74">
        <w:rPr>
          <w:lang w:val="uk-UA"/>
        </w:rPr>
        <w:t>е</w:t>
      </w:r>
      <w:r w:rsidR="00F75D9F" w:rsidRPr="00112B74">
        <w:rPr>
          <w:lang w:val="uk-UA"/>
        </w:rPr>
        <w:t xml:space="preserve">редбачено </w:t>
      </w:r>
      <w:proofErr w:type="spellStart"/>
      <w:r w:rsidR="00F75D9F" w:rsidRPr="00112B74">
        <w:rPr>
          <w:lang w:val="uk-UA"/>
        </w:rPr>
        <w:t>п.п</w:t>
      </w:r>
      <w:proofErr w:type="spellEnd"/>
      <w:r w:rsidR="00F75D9F" w:rsidRPr="00112B74">
        <w:rPr>
          <w:lang w:val="uk-UA"/>
        </w:rPr>
        <w:t>. 4.11 п. 4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 та не перешкоджає спеціалістам управління здійснювати контроль за діяльністю опікуна шляхом планових відвідувань</w:t>
      </w:r>
      <w:r w:rsidR="006C009E" w:rsidRPr="00112B74">
        <w:rPr>
          <w:lang w:val="uk-UA"/>
        </w:rPr>
        <w:t>.</w:t>
      </w:r>
    </w:p>
    <w:p w:rsidR="0011437B" w:rsidRPr="00112B74" w:rsidRDefault="0011437B" w:rsidP="00C4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B7721D" w:rsidRPr="00112B74" w:rsidRDefault="00B7721D" w:rsidP="00C4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467BEF" w:rsidRPr="00112B74" w:rsidRDefault="00960550" w:rsidP="00A8296A">
      <w:pPr>
        <w:jc w:val="both"/>
        <w:rPr>
          <w:lang w:val="uk-UA"/>
        </w:rPr>
      </w:pPr>
      <w:r w:rsidRPr="00112B74">
        <w:rPr>
          <w:lang w:val="uk-UA"/>
        </w:rPr>
        <w:t>2</w:t>
      </w:r>
      <w:r w:rsidR="00262979" w:rsidRPr="00112B74">
        <w:rPr>
          <w:lang w:val="uk-UA"/>
        </w:rPr>
        <w:t xml:space="preserve">. Ганна ВІДЯЄВА </w:t>
      </w:r>
      <w:r w:rsidR="00EB2739" w:rsidRPr="00112B74">
        <w:rPr>
          <w:lang w:val="uk-UA"/>
        </w:rPr>
        <w:t>запропонувала</w:t>
      </w:r>
      <w:r w:rsidR="00FB4143" w:rsidRPr="00112B74">
        <w:rPr>
          <w:lang w:val="uk-UA"/>
        </w:rPr>
        <w:t xml:space="preserve">, враховуючи </w:t>
      </w:r>
      <w:r w:rsidR="006C009E" w:rsidRPr="00112B74">
        <w:rPr>
          <w:lang w:val="uk-UA"/>
        </w:rPr>
        <w:t xml:space="preserve">абзац 3 п. 1 ст. 71 </w:t>
      </w:r>
      <w:r w:rsidR="00DD28D5" w:rsidRPr="00112B74">
        <w:rPr>
          <w:lang w:val="uk-UA"/>
        </w:rPr>
        <w:t xml:space="preserve"> </w:t>
      </w:r>
      <w:r w:rsidR="006C009E" w:rsidRPr="00112B74">
        <w:rPr>
          <w:rFonts w:eastAsia="Calibri"/>
          <w:lang w:val="uk-UA"/>
        </w:rPr>
        <w:t>Цивільного Кодексу України</w:t>
      </w:r>
      <w:r w:rsidR="006A3E34" w:rsidRPr="00112B74">
        <w:rPr>
          <w:rFonts w:eastAsia="Calibri"/>
          <w:lang w:val="uk-UA"/>
        </w:rPr>
        <w:t>,</w:t>
      </w:r>
      <w:r w:rsidR="006C009E" w:rsidRPr="00112B74">
        <w:rPr>
          <w:rFonts w:eastAsia="Calibri"/>
          <w:lang w:val="uk-UA"/>
        </w:rPr>
        <w:t xml:space="preserve"> </w:t>
      </w:r>
      <w:proofErr w:type="spellStart"/>
      <w:r w:rsidR="006C009E" w:rsidRPr="00112B74">
        <w:rPr>
          <w:color w:val="000000"/>
          <w:lang w:val="uk-UA"/>
        </w:rPr>
        <w:t>п.п</w:t>
      </w:r>
      <w:proofErr w:type="spellEnd"/>
      <w:r w:rsidR="006C009E" w:rsidRPr="00112B74">
        <w:rPr>
          <w:color w:val="000000"/>
          <w:lang w:val="uk-UA"/>
        </w:rPr>
        <w:t xml:space="preserve">. 4.7. п.4 </w:t>
      </w:r>
      <w:r w:rsidR="006C009E" w:rsidRPr="00112B74">
        <w:rPr>
          <w:lang w:val="uk-UA"/>
        </w:rPr>
        <w:t xml:space="preserve">Правил опіки та піклування, затвердженими наказом Державного </w:t>
      </w:r>
      <w:r w:rsidR="006C009E" w:rsidRPr="00112B74">
        <w:rPr>
          <w:lang w:val="uk-UA"/>
        </w:rPr>
        <w:lastRenderedPageBreak/>
        <w:t>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№34/166/131/88</w:t>
      </w:r>
      <w:r w:rsidR="00467BEF" w:rsidRPr="00112B74">
        <w:rPr>
          <w:lang w:val="uk-UA"/>
        </w:rPr>
        <w:t>:</w:t>
      </w:r>
    </w:p>
    <w:p w:rsidR="00467BEF" w:rsidRPr="00112B74" w:rsidRDefault="00467BEF" w:rsidP="00A8296A">
      <w:pPr>
        <w:jc w:val="both"/>
        <w:rPr>
          <w:lang w:val="uk-UA"/>
        </w:rPr>
      </w:pPr>
      <w:r w:rsidRPr="00112B74">
        <w:rPr>
          <w:lang w:val="uk-UA"/>
        </w:rPr>
        <w:t>-</w:t>
      </w:r>
      <w:r w:rsidR="006C009E" w:rsidRPr="00112B74">
        <w:rPr>
          <w:lang w:val="uk-UA"/>
        </w:rPr>
        <w:t xml:space="preserve"> задовольнити заяву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="00392863" w:rsidRPr="00392863">
        <w:rPr>
          <w:lang w:val="uk-UA"/>
        </w:rPr>
        <w:t xml:space="preserve"> </w:t>
      </w:r>
      <w:r w:rsidR="006C009E" w:rsidRPr="00112B74">
        <w:rPr>
          <w:lang w:val="uk-UA"/>
        </w:rPr>
        <w:t xml:space="preserve"> та</w:t>
      </w:r>
      <w:r w:rsidR="0007739C" w:rsidRPr="00112B74">
        <w:rPr>
          <w:lang w:val="uk-UA"/>
        </w:rPr>
        <w:t xml:space="preserve"> надати </w:t>
      </w:r>
      <w:r w:rsidR="006C009E" w:rsidRPr="00112B74">
        <w:rPr>
          <w:lang w:val="uk-UA"/>
        </w:rPr>
        <w:t xml:space="preserve">їй </w:t>
      </w:r>
      <w:r w:rsidR="0007739C" w:rsidRPr="00112B74">
        <w:rPr>
          <w:lang w:val="uk-UA"/>
        </w:rPr>
        <w:t>дозвіл на</w:t>
      </w:r>
      <w:r w:rsidR="00EB2739" w:rsidRPr="00112B74">
        <w:rPr>
          <w:lang w:val="uk-UA"/>
        </w:rPr>
        <w:t xml:space="preserve"> </w:t>
      </w:r>
      <w:r w:rsidR="0007739C" w:rsidRPr="00112B74">
        <w:rPr>
          <w:lang w:val="uk-UA"/>
        </w:rPr>
        <w:t xml:space="preserve">продаж ½ частини від земельної ділянки площею 0,8 га, ⅓ частини від земельної ділянки площею 9,6577 га, </w:t>
      </w:r>
      <w:r w:rsidR="006C009E" w:rsidRPr="00112B74">
        <w:rPr>
          <w:lang w:val="uk-UA"/>
        </w:rPr>
        <w:t>що</w:t>
      </w:r>
      <w:r w:rsidR="0007739C" w:rsidRPr="00112B74">
        <w:rPr>
          <w:lang w:val="uk-UA"/>
        </w:rPr>
        <w:t xml:space="preserve"> розташовані на території </w:t>
      </w:r>
      <w:r w:rsidR="00392863">
        <w:rPr>
          <w:lang w:val="uk-UA"/>
        </w:rPr>
        <w:t xml:space="preserve">ХХХХ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="00392863" w:rsidRPr="00392863">
        <w:rPr>
          <w:lang w:val="uk-UA"/>
        </w:rPr>
        <w:t xml:space="preserve"> </w:t>
      </w:r>
      <w:r w:rsidR="0007739C" w:rsidRPr="00112B74">
        <w:rPr>
          <w:lang w:val="uk-UA"/>
        </w:rPr>
        <w:t xml:space="preserve"> та земельної ділянки площею </w:t>
      </w:r>
      <w:r w:rsidR="0007739C" w:rsidRPr="00392863">
        <w:rPr>
          <w:lang w:val="uk-UA"/>
        </w:rPr>
        <w:t xml:space="preserve">0,800 га, </w:t>
      </w:r>
      <w:r w:rsidR="006C009E" w:rsidRPr="00112B74">
        <w:rPr>
          <w:lang w:val="uk-UA"/>
        </w:rPr>
        <w:t>що</w:t>
      </w:r>
      <w:r w:rsidR="0007739C" w:rsidRPr="00392863">
        <w:rPr>
          <w:lang w:val="uk-UA"/>
        </w:rPr>
        <w:t xml:space="preserve"> розташована на території </w:t>
      </w:r>
      <w:r w:rsidR="00392863">
        <w:rPr>
          <w:lang w:val="uk-UA"/>
        </w:rPr>
        <w:t xml:space="preserve">ХХХХ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="008C7EB1" w:rsidRPr="00112B74">
        <w:rPr>
          <w:lang w:val="uk-UA"/>
        </w:rPr>
        <w:t xml:space="preserve"> та</w:t>
      </w:r>
      <w:r w:rsidR="0007739C" w:rsidRPr="00112B74">
        <w:rPr>
          <w:lang w:val="uk-UA"/>
        </w:rPr>
        <w:t xml:space="preserve"> на праві власності належать недієздатному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846371" w:rsidRPr="00112B74">
        <w:rPr>
          <w:lang w:val="uk-UA"/>
        </w:rPr>
        <w:t xml:space="preserve">, </w:t>
      </w:r>
      <w:r w:rsidR="00392863">
        <w:rPr>
          <w:lang w:val="uk-UA"/>
        </w:rPr>
        <w:t>ХХ</w:t>
      </w:r>
      <w:r w:rsidR="008E5353" w:rsidRPr="00112B74">
        <w:rPr>
          <w:lang w:val="uk-UA"/>
        </w:rPr>
        <w:t xml:space="preserve"> </w:t>
      </w:r>
      <w:proofErr w:type="spellStart"/>
      <w:r w:rsidR="008E5353" w:rsidRPr="00112B74">
        <w:rPr>
          <w:lang w:val="uk-UA"/>
        </w:rPr>
        <w:t>р.н</w:t>
      </w:r>
      <w:proofErr w:type="spellEnd"/>
      <w:r w:rsidRPr="00112B74">
        <w:rPr>
          <w:lang w:val="uk-UA"/>
        </w:rPr>
        <w:t>.</w:t>
      </w:r>
      <w:r w:rsidR="00392863">
        <w:rPr>
          <w:lang w:val="uk-UA"/>
        </w:rPr>
        <w:t xml:space="preserve">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r w:rsidRPr="00112B74">
        <w:rPr>
          <w:lang w:val="uk-UA"/>
        </w:rPr>
        <w:t>;</w:t>
      </w:r>
    </w:p>
    <w:p w:rsidR="00175FB4" w:rsidRPr="00112B74" w:rsidRDefault="00467BEF" w:rsidP="00A8296A">
      <w:pPr>
        <w:jc w:val="both"/>
        <w:rPr>
          <w:lang w:val="uk-UA"/>
        </w:rPr>
      </w:pPr>
      <w:r w:rsidRPr="00C97EC6">
        <w:rPr>
          <w:lang w:val="uk-UA"/>
        </w:rPr>
        <w:t>-</w:t>
      </w:r>
      <w:r w:rsidR="00DD28D5" w:rsidRPr="00C97EC6">
        <w:rPr>
          <w:lang w:val="uk-UA"/>
        </w:rPr>
        <w:t xml:space="preserve"> </w:t>
      </w:r>
      <w:r w:rsidR="000336BD" w:rsidRPr="00C97EC6">
        <w:rPr>
          <w:lang w:val="uk-UA"/>
        </w:rPr>
        <w:t>зобов’</w:t>
      </w:r>
      <w:r w:rsidR="00006C23" w:rsidRPr="00C97EC6">
        <w:rPr>
          <w:lang w:val="uk-UA"/>
        </w:rPr>
        <w:t xml:space="preserve">язати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2B32ED">
        <w:rPr>
          <w:lang w:val="uk-UA"/>
        </w:rPr>
        <w:t>(</w:t>
      </w:r>
      <w:r w:rsidR="002B32ED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2B32ED">
        <w:rPr>
          <w:i/>
          <w:color w:val="000000"/>
          <w:lang w:val="uk-UA"/>
        </w:rPr>
        <w:t>10¹</w:t>
      </w:r>
      <w:r w:rsidR="002B32ED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2B32ED" w:rsidRPr="00392863">
        <w:rPr>
          <w:lang w:val="uk-UA"/>
        </w:rPr>
        <w:t>)</w:t>
      </w:r>
      <w:bookmarkStart w:id="0" w:name="_GoBack"/>
      <w:bookmarkEnd w:id="0"/>
      <w:r w:rsidR="00006C23" w:rsidRPr="00C97EC6">
        <w:rPr>
          <w:lang w:val="uk-UA"/>
        </w:rPr>
        <w:t>,</w:t>
      </w:r>
      <w:r w:rsidR="00006C23" w:rsidRPr="00C97EC6">
        <w:rPr>
          <w:lang w:val="uk-UA"/>
        </w:rPr>
        <w:t xml:space="preserve"> </w:t>
      </w:r>
      <w:r w:rsidR="000336BD" w:rsidRPr="00C97EC6">
        <w:rPr>
          <w:lang w:val="uk-UA"/>
        </w:rPr>
        <w:t>після продажу вищезазначеного майна</w:t>
      </w:r>
      <w:r w:rsidR="00006C23" w:rsidRPr="00C97EC6">
        <w:rPr>
          <w:lang w:val="uk-UA"/>
        </w:rPr>
        <w:t>,</w:t>
      </w:r>
      <w:r w:rsidR="000336BD" w:rsidRPr="00C97EC6">
        <w:rPr>
          <w:lang w:val="uk-UA"/>
        </w:rPr>
        <w:t xml:space="preserve"> </w:t>
      </w:r>
      <w:r w:rsidR="00B8302F" w:rsidRPr="00C97EC6">
        <w:rPr>
          <w:lang w:val="uk-UA"/>
        </w:rPr>
        <w:t xml:space="preserve">раз на рік, </w:t>
      </w:r>
      <w:r w:rsidR="000336BD" w:rsidRPr="00C97EC6">
        <w:rPr>
          <w:lang w:val="uk-UA"/>
        </w:rPr>
        <w:t>нада</w:t>
      </w:r>
      <w:r w:rsidR="0084729E" w:rsidRPr="00C97EC6">
        <w:rPr>
          <w:lang w:val="uk-UA"/>
        </w:rPr>
        <w:t>вати</w:t>
      </w:r>
      <w:r w:rsidR="000336BD" w:rsidRPr="00C97EC6">
        <w:rPr>
          <w:lang w:val="uk-UA"/>
        </w:rPr>
        <w:t xml:space="preserve"> до опікунської ради при виконавчому комітету Покровської міської ради </w:t>
      </w:r>
      <w:r w:rsidR="006A3E34" w:rsidRPr="00C97EC6">
        <w:rPr>
          <w:lang w:val="uk-UA"/>
        </w:rPr>
        <w:t>Дніпропетровської області</w:t>
      </w:r>
      <w:r w:rsidR="000336BD" w:rsidRPr="00C97EC6">
        <w:rPr>
          <w:lang w:val="uk-UA"/>
        </w:rPr>
        <w:t xml:space="preserve"> звіт про </w:t>
      </w:r>
      <w:r w:rsidR="00B8302F" w:rsidRPr="00C97EC6">
        <w:rPr>
          <w:lang w:val="uk-UA"/>
        </w:rPr>
        <w:t xml:space="preserve">цільове використання коштів, отриманих від продажу майна на </w:t>
      </w:r>
      <w:r w:rsidR="00006C23" w:rsidRPr="00C97EC6">
        <w:rPr>
          <w:lang w:val="uk-UA"/>
        </w:rPr>
        <w:t xml:space="preserve">утримання </w:t>
      </w:r>
      <w:r w:rsidR="00C96C34" w:rsidRPr="00C97EC6">
        <w:rPr>
          <w:lang w:val="uk-UA"/>
        </w:rPr>
        <w:t>підопічного</w:t>
      </w:r>
      <w:r w:rsidR="0044723A" w:rsidRPr="00C97EC6">
        <w:rPr>
          <w:lang w:val="uk-UA"/>
        </w:rPr>
        <w:t xml:space="preserve"> (</w:t>
      </w:r>
      <w:r w:rsidR="0044723A" w:rsidRPr="00C97EC6">
        <w:rPr>
          <w:shd w:val="clear" w:color="auto" w:fill="FFFFFF"/>
          <w:lang w:val="uk-UA"/>
        </w:rPr>
        <w:t>чеки, квитанції, довідки та інші документи для підтвердження цільового використання коштів)</w:t>
      </w:r>
      <w:r w:rsidR="00C96C34" w:rsidRPr="00C97EC6">
        <w:rPr>
          <w:lang w:val="uk-UA"/>
        </w:rPr>
        <w:t>.</w:t>
      </w:r>
    </w:p>
    <w:p w:rsidR="00B7721D" w:rsidRPr="00112B74" w:rsidRDefault="00B7721D" w:rsidP="00A8296A">
      <w:pPr>
        <w:jc w:val="both"/>
        <w:rPr>
          <w:lang w:val="uk-UA"/>
        </w:rPr>
      </w:pPr>
    </w:p>
    <w:p w:rsidR="0011437B" w:rsidRPr="00112B74" w:rsidRDefault="0011437B" w:rsidP="0011437B">
      <w:pPr>
        <w:rPr>
          <w:lang w:val="uk-UA"/>
        </w:rPr>
      </w:pPr>
      <w:r w:rsidRPr="00112B74">
        <w:rPr>
          <w:lang w:val="uk-UA"/>
        </w:rPr>
        <w:t xml:space="preserve">ГОЛОСУВАЛИ: </w:t>
      </w:r>
    </w:p>
    <w:p w:rsidR="0011437B" w:rsidRPr="00112B74" w:rsidRDefault="0011437B" w:rsidP="0011437B">
      <w:pPr>
        <w:rPr>
          <w:lang w:val="uk-UA"/>
        </w:rPr>
      </w:pPr>
    </w:p>
    <w:p w:rsidR="0011437B" w:rsidRPr="00112B74" w:rsidRDefault="0011437B" w:rsidP="0011437B">
      <w:pPr>
        <w:rPr>
          <w:lang w:val="uk-UA"/>
        </w:rPr>
      </w:pPr>
      <w:r w:rsidRPr="00112B74">
        <w:rPr>
          <w:lang w:val="uk-UA"/>
        </w:rPr>
        <w:t>«ЗА» - одноголосно.</w:t>
      </w:r>
    </w:p>
    <w:p w:rsidR="00081667" w:rsidRPr="00112B74" w:rsidRDefault="00081667" w:rsidP="00A8296A">
      <w:pPr>
        <w:jc w:val="both"/>
        <w:rPr>
          <w:lang w:val="uk-UA"/>
        </w:rPr>
      </w:pPr>
    </w:p>
    <w:p w:rsidR="00846371" w:rsidRPr="00112B74" w:rsidRDefault="00846371" w:rsidP="00A8296A">
      <w:pPr>
        <w:jc w:val="both"/>
        <w:rPr>
          <w:lang w:val="uk-UA"/>
        </w:rPr>
      </w:pPr>
    </w:p>
    <w:p w:rsidR="00A8296A" w:rsidRPr="00112B74" w:rsidRDefault="00A8296A" w:rsidP="00A8296A">
      <w:pPr>
        <w:jc w:val="both"/>
        <w:rPr>
          <w:lang w:val="uk-UA"/>
        </w:rPr>
      </w:pPr>
      <w:r w:rsidRPr="00112B74">
        <w:rPr>
          <w:lang w:val="uk-UA"/>
        </w:rPr>
        <w:t>ДОРУЧИТИ:</w:t>
      </w:r>
    </w:p>
    <w:p w:rsidR="00175FB4" w:rsidRPr="00112B74" w:rsidRDefault="00175FB4" w:rsidP="00A8296A">
      <w:pPr>
        <w:jc w:val="both"/>
        <w:rPr>
          <w:lang w:val="uk-UA"/>
        </w:rPr>
      </w:pPr>
    </w:p>
    <w:p w:rsidR="00281B58" w:rsidRPr="00112B74" w:rsidRDefault="00287EED" w:rsidP="00EE79B5">
      <w:pPr>
        <w:jc w:val="both"/>
        <w:rPr>
          <w:lang w:val="uk-UA"/>
        </w:rPr>
      </w:pPr>
      <w:r w:rsidRPr="00112B74">
        <w:rPr>
          <w:lang w:val="uk-UA"/>
        </w:rPr>
        <w:t>1.</w:t>
      </w:r>
      <w:r w:rsidR="00EE79B5" w:rsidRPr="00112B74">
        <w:rPr>
          <w:lang w:val="uk-UA"/>
        </w:rPr>
        <w:t xml:space="preserve"> Опікунська рада вважає за доцільне </w:t>
      </w:r>
      <w:r w:rsidR="00846371" w:rsidRPr="00112B74">
        <w:rPr>
          <w:lang w:val="uk-UA"/>
        </w:rPr>
        <w:t>нада</w:t>
      </w:r>
      <w:r w:rsidR="00827ED0" w:rsidRPr="00112B74">
        <w:rPr>
          <w:lang w:val="uk-UA"/>
        </w:rPr>
        <w:t>ти</w:t>
      </w:r>
      <w:r w:rsidR="00846371" w:rsidRPr="00112B74">
        <w:rPr>
          <w:lang w:val="uk-UA"/>
        </w:rPr>
        <w:t xml:space="preserve"> дозв</w:t>
      </w:r>
      <w:r w:rsidR="00827ED0" w:rsidRPr="00112B74">
        <w:rPr>
          <w:lang w:val="uk-UA"/>
        </w:rPr>
        <w:t>іл</w:t>
      </w:r>
      <w:r w:rsidR="00846371" w:rsidRPr="00112B74">
        <w:rPr>
          <w:lang w:val="uk-UA"/>
        </w:rPr>
        <w:t xml:space="preserve">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392863">
        <w:rPr>
          <w:lang w:val="uk-UA"/>
        </w:rPr>
        <w:t>(</w:t>
      </w:r>
      <w:r w:rsidR="00392863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392863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392863" w:rsidRPr="00392863">
        <w:rPr>
          <w:lang w:val="uk-UA"/>
        </w:rPr>
        <w:t xml:space="preserve">) </w:t>
      </w:r>
      <w:r w:rsidR="00846371" w:rsidRPr="00112B74">
        <w:rPr>
          <w:lang w:val="uk-UA"/>
        </w:rPr>
        <w:t xml:space="preserve"> на</w:t>
      </w:r>
      <w:r w:rsidR="000C10EF" w:rsidRPr="00112B74">
        <w:rPr>
          <w:lang w:val="uk-UA"/>
        </w:rPr>
        <w:t xml:space="preserve"> продаж ½ частини від земельної ділянки площею 0,8 га, ⅓ частини від земельної ділянки площею 9,6577 га, що розташовані на території </w:t>
      </w:r>
      <w:r w:rsidR="00392863">
        <w:rPr>
          <w:lang w:val="uk-UA"/>
        </w:rPr>
        <w:t xml:space="preserve">ХХХХ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392863" w:rsidRPr="00392863">
        <w:rPr>
          <w:lang w:val="uk-UA"/>
        </w:rPr>
        <w:t xml:space="preserve"> </w:t>
      </w:r>
      <w:r w:rsidR="000C10EF" w:rsidRPr="00112B74">
        <w:rPr>
          <w:lang w:val="uk-UA"/>
        </w:rPr>
        <w:t xml:space="preserve"> та земельної ділянки площею 0,800 га, що розташована на </w:t>
      </w:r>
      <w:r w:rsidR="00392863">
        <w:rPr>
          <w:lang w:val="uk-UA"/>
        </w:rPr>
        <w:t xml:space="preserve">ХХХХ </w:t>
      </w:r>
      <w:r w:rsidR="00392863">
        <w:rPr>
          <w:lang w:val="uk-UA"/>
        </w:rPr>
        <w:t>(</w:t>
      </w:r>
      <w:r w:rsidR="00392863" w:rsidRPr="00392863">
        <w:rPr>
          <w:i/>
          <w:color w:val="000000"/>
          <w:lang w:val="uk-UA"/>
        </w:rPr>
        <w:t xml:space="preserve">містить персональні данні про осіб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846371" w:rsidRPr="00112B74">
        <w:rPr>
          <w:lang w:val="uk-UA"/>
        </w:rPr>
        <w:t xml:space="preserve"> </w:t>
      </w:r>
      <w:r w:rsidR="008C7EB1" w:rsidRPr="00112B74">
        <w:rPr>
          <w:lang w:val="uk-UA"/>
        </w:rPr>
        <w:t>та</w:t>
      </w:r>
      <w:r w:rsidR="00846371" w:rsidRPr="00112B74">
        <w:rPr>
          <w:lang w:val="uk-UA"/>
        </w:rPr>
        <w:t xml:space="preserve"> на праві власності належать недієздатному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846371" w:rsidRPr="00112B74">
        <w:rPr>
          <w:lang w:val="uk-UA"/>
        </w:rPr>
        <w:t xml:space="preserve">, </w:t>
      </w:r>
      <w:r w:rsidR="00392863">
        <w:rPr>
          <w:lang w:val="uk-UA"/>
        </w:rPr>
        <w:t>ХХ</w:t>
      </w:r>
      <w:r w:rsidR="008E5353" w:rsidRPr="00112B74">
        <w:rPr>
          <w:lang w:val="uk-UA"/>
        </w:rPr>
        <w:t xml:space="preserve"> </w:t>
      </w:r>
      <w:proofErr w:type="spellStart"/>
      <w:r w:rsidR="008E5353" w:rsidRPr="00112B74">
        <w:rPr>
          <w:lang w:val="uk-UA"/>
        </w:rPr>
        <w:t>р.н</w:t>
      </w:r>
      <w:proofErr w:type="spellEnd"/>
      <w:r w:rsidR="008E5353" w:rsidRPr="00112B74">
        <w:rPr>
          <w:lang w:val="uk-UA"/>
        </w:rPr>
        <w:t>.</w:t>
      </w:r>
      <w:r w:rsidR="00392863">
        <w:rPr>
          <w:lang w:val="uk-UA"/>
        </w:rPr>
        <w:t xml:space="preserve">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EE79B5" w:rsidRPr="00112B74">
        <w:rPr>
          <w:lang w:val="uk-UA"/>
        </w:rPr>
        <w:t>;</w:t>
      </w:r>
    </w:p>
    <w:p w:rsidR="00081667" w:rsidRPr="00112B74" w:rsidRDefault="00081667" w:rsidP="00EE79B5">
      <w:pPr>
        <w:jc w:val="both"/>
        <w:rPr>
          <w:lang w:val="uk-UA"/>
        </w:rPr>
      </w:pPr>
    </w:p>
    <w:p w:rsidR="00EE79B5" w:rsidRPr="00112B74" w:rsidRDefault="00287EED" w:rsidP="00EE79B5">
      <w:pPr>
        <w:jc w:val="both"/>
        <w:rPr>
          <w:lang w:val="uk-UA"/>
        </w:rPr>
      </w:pPr>
      <w:r w:rsidRPr="00112B74">
        <w:rPr>
          <w:lang w:val="uk-UA"/>
        </w:rPr>
        <w:t>2.</w:t>
      </w:r>
      <w:r w:rsidR="00EE79B5" w:rsidRPr="00112B74">
        <w:rPr>
          <w:lang w:val="uk-UA"/>
        </w:rPr>
        <w:t xml:space="preserve"> Управлінню праці та соціального захисту населення (Тетяна ІГНАТЮК) -  підготувати </w:t>
      </w:r>
      <w:proofErr w:type="spellStart"/>
      <w:r w:rsidR="00EE79B5" w:rsidRPr="00112B74">
        <w:rPr>
          <w:lang w:val="uk-UA"/>
        </w:rPr>
        <w:t>проєкт</w:t>
      </w:r>
      <w:proofErr w:type="spellEnd"/>
      <w:r w:rsidR="00EE79B5" w:rsidRPr="00112B74">
        <w:rPr>
          <w:lang w:val="uk-UA"/>
        </w:rPr>
        <w:t xml:space="preserve"> рішення виконавчого комітету Покровської міської ради «</w:t>
      </w:r>
      <w:r w:rsidR="00281B58" w:rsidRPr="00112B74">
        <w:rPr>
          <w:lang w:val="uk-UA"/>
        </w:rPr>
        <w:t xml:space="preserve">Про </w:t>
      </w:r>
      <w:r w:rsidR="00846371" w:rsidRPr="00112B74">
        <w:rPr>
          <w:lang w:val="uk-UA"/>
        </w:rPr>
        <w:t xml:space="preserve">надання дозволу </w:t>
      </w:r>
      <w:r w:rsidR="00112B74" w:rsidRPr="00112B74">
        <w:rPr>
          <w:lang w:val="uk-UA"/>
        </w:rPr>
        <w:t>на продаж майна, яке на праві власності належить недієздатній особі</w:t>
      </w:r>
      <w:r w:rsidR="00281B58" w:rsidRPr="00112B74">
        <w:rPr>
          <w:lang w:val="uk-UA"/>
        </w:rPr>
        <w:t>»;</w:t>
      </w:r>
    </w:p>
    <w:p w:rsidR="00081667" w:rsidRPr="00112B74" w:rsidRDefault="000C10EF" w:rsidP="00EE79B5">
      <w:pPr>
        <w:jc w:val="both"/>
        <w:rPr>
          <w:lang w:val="uk-UA"/>
        </w:rPr>
      </w:pPr>
      <w:r w:rsidRPr="00112B74">
        <w:rPr>
          <w:lang w:val="uk-UA"/>
        </w:rPr>
        <w:t xml:space="preserve"> </w:t>
      </w:r>
    </w:p>
    <w:p w:rsidR="00A0731D" w:rsidRPr="00112B74" w:rsidRDefault="00281B58" w:rsidP="00E82689">
      <w:pPr>
        <w:jc w:val="both"/>
        <w:rPr>
          <w:lang w:val="uk-UA"/>
        </w:rPr>
      </w:pPr>
      <w:r w:rsidRPr="00112B74">
        <w:rPr>
          <w:lang w:val="uk-UA"/>
        </w:rPr>
        <w:t xml:space="preserve">3. </w:t>
      </w:r>
      <w:r w:rsidR="007A0D9A" w:rsidRPr="00112B74">
        <w:rPr>
          <w:lang w:val="uk-UA"/>
        </w:rPr>
        <w:t>Секрета</w:t>
      </w:r>
      <w:r w:rsidR="0003117F" w:rsidRPr="00112B74">
        <w:rPr>
          <w:lang w:val="uk-UA"/>
        </w:rPr>
        <w:t xml:space="preserve">рю опікунської ради підготувати </w:t>
      </w:r>
      <w:r w:rsidR="00E82689" w:rsidRPr="00112B74">
        <w:rPr>
          <w:lang w:val="uk-UA"/>
        </w:rPr>
        <w:t>прот</w:t>
      </w:r>
      <w:r w:rsidR="00E82689" w:rsidRPr="00C97EC6">
        <w:rPr>
          <w:lang w:val="uk-UA"/>
        </w:rPr>
        <w:t>окол засідання ради</w:t>
      </w:r>
      <w:r w:rsidR="001407FF" w:rsidRPr="00C97EC6">
        <w:rPr>
          <w:lang w:val="uk-UA"/>
        </w:rPr>
        <w:t xml:space="preserve"> та у разі прийняття</w:t>
      </w:r>
      <w:r w:rsidR="005C07DE" w:rsidRPr="00C97EC6">
        <w:rPr>
          <w:lang w:val="uk-UA"/>
        </w:rPr>
        <w:t xml:space="preserve"> позитивного рішення виконавчим комітетом Покровської міської ради Дніпропетровської області</w:t>
      </w:r>
      <w:r w:rsidR="001407FF" w:rsidRPr="00C97EC6">
        <w:rPr>
          <w:lang w:val="uk-UA"/>
        </w:rPr>
        <w:t xml:space="preserve"> контролювати виконання поставлених у рішенні вимог </w:t>
      </w:r>
      <w:r w:rsidR="00913E86" w:rsidRPr="00C97EC6">
        <w:rPr>
          <w:lang w:val="uk-UA"/>
        </w:rPr>
        <w:t xml:space="preserve">по відношенню </w:t>
      </w:r>
      <w:r w:rsidR="001407FF" w:rsidRPr="00C97EC6">
        <w:rPr>
          <w:lang w:val="uk-UA"/>
        </w:rPr>
        <w:t xml:space="preserve">до громадянки </w:t>
      </w:r>
      <w:r w:rsidR="00392863">
        <w:rPr>
          <w:lang w:val="uk-UA"/>
        </w:rPr>
        <w:t xml:space="preserve">ХХХХ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proofErr w:type="spellStart"/>
      <w:r w:rsidR="00392863">
        <w:rPr>
          <w:lang w:val="uk-UA"/>
        </w:rPr>
        <w:t>ХХХХ</w:t>
      </w:r>
      <w:proofErr w:type="spellEnd"/>
      <w:r w:rsidR="00392863">
        <w:rPr>
          <w:lang w:val="uk-UA"/>
        </w:rPr>
        <w:t xml:space="preserve"> </w:t>
      </w:r>
      <w:r w:rsidR="00D84954">
        <w:rPr>
          <w:lang w:val="uk-UA"/>
        </w:rPr>
        <w:t>(</w:t>
      </w:r>
      <w:r w:rsidR="00D84954" w:rsidRPr="00392863">
        <w:rPr>
          <w:i/>
          <w:color w:val="000000"/>
          <w:lang w:val="uk-UA"/>
        </w:rPr>
        <w:t xml:space="preserve">містить персональні данні про осіб (п. 1 ч. 3 ст. </w:t>
      </w:r>
      <w:r w:rsidR="00D84954">
        <w:rPr>
          <w:i/>
          <w:color w:val="000000"/>
          <w:lang w:val="uk-UA"/>
        </w:rPr>
        <w:t>10¹</w:t>
      </w:r>
      <w:r w:rsidR="00D84954" w:rsidRPr="00392863">
        <w:rPr>
          <w:i/>
          <w:color w:val="000000"/>
          <w:lang w:val="uk-UA"/>
        </w:rPr>
        <w:t xml:space="preserve"> ЗУ «Про доступ до публічної інформації»</w:t>
      </w:r>
      <w:r w:rsidR="00D84954" w:rsidRPr="00392863">
        <w:rPr>
          <w:lang w:val="uk-UA"/>
        </w:rPr>
        <w:t>)</w:t>
      </w:r>
      <w:r w:rsidR="00E82689" w:rsidRPr="00C97EC6">
        <w:rPr>
          <w:lang w:val="uk-UA"/>
        </w:rPr>
        <w:t>.</w:t>
      </w:r>
    </w:p>
    <w:p w:rsidR="00175FB4" w:rsidRPr="00112B74" w:rsidRDefault="00175FB4" w:rsidP="00A8296A">
      <w:pPr>
        <w:tabs>
          <w:tab w:val="left" w:pos="6888"/>
        </w:tabs>
        <w:jc w:val="both"/>
        <w:rPr>
          <w:lang w:val="uk-UA"/>
        </w:rPr>
      </w:pPr>
    </w:p>
    <w:p w:rsidR="00E82689" w:rsidRPr="00112B74" w:rsidRDefault="00E82689" w:rsidP="00A8296A">
      <w:pPr>
        <w:tabs>
          <w:tab w:val="left" w:pos="6888"/>
        </w:tabs>
        <w:jc w:val="both"/>
        <w:rPr>
          <w:lang w:val="uk-UA"/>
        </w:rPr>
      </w:pPr>
    </w:p>
    <w:p w:rsidR="00E23AEF" w:rsidRPr="00112B74" w:rsidRDefault="00E23AEF" w:rsidP="00A8296A">
      <w:pPr>
        <w:tabs>
          <w:tab w:val="left" w:pos="6888"/>
        </w:tabs>
        <w:jc w:val="both"/>
        <w:rPr>
          <w:lang w:val="uk-UA"/>
        </w:rPr>
      </w:pPr>
      <w:r w:rsidRPr="00112B74">
        <w:rPr>
          <w:lang w:val="uk-UA"/>
        </w:rPr>
        <w:t xml:space="preserve">Голова опікунської Ради                                    </w:t>
      </w:r>
      <w:r w:rsidR="000C10EF" w:rsidRPr="00112B74">
        <w:rPr>
          <w:lang w:val="uk-UA"/>
        </w:rPr>
        <w:t xml:space="preserve">                           </w:t>
      </w:r>
      <w:r w:rsidRPr="00112B74">
        <w:rPr>
          <w:lang w:val="uk-UA"/>
        </w:rPr>
        <w:t>Ганна ВІДЯЄВА</w:t>
      </w:r>
    </w:p>
    <w:p w:rsidR="00E5214E" w:rsidRPr="00112B74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Pr="00112B74" w:rsidRDefault="00E23AEF" w:rsidP="00A8296A">
      <w:pPr>
        <w:jc w:val="both"/>
        <w:rPr>
          <w:lang w:val="uk-UA"/>
        </w:rPr>
      </w:pPr>
      <w:r w:rsidRPr="00112B74">
        <w:rPr>
          <w:lang w:val="uk-UA"/>
        </w:rPr>
        <w:t xml:space="preserve">Секретар опікунської Ради                                 </w:t>
      </w:r>
      <w:r w:rsidR="000C10EF" w:rsidRPr="00112B74">
        <w:rPr>
          <w:lang w:val="uk-UA"/>
        </w:rPr>
        <w:t xml:space="preserve">                           </w:t>
      </w:r>
      <w:r w:rsidRPr="00112B74">
        <w:rPr>
          <w:lang w:val="uk-UA"/>
        </w:rPr>
        <w:t>Катерина ЖУРАВЕЛЬ</w:t>
      </w:r>
    </w:p>
    <w:p w:rsidR="00A0731D" w:rsidRPr="00112B74" w:rsidRDefault="00A0731D">
      <w:pPr>
        <w:rPr>
          <w:lang w:val="uk-UA"/>
        </w:rPr>
      </w:pPr>
    </w:p>
    <w:p w:rsidR="009943CB" w:rsidRPr="00112B74" w:rsidRDefault="009943CB">
      <w:pPr>
        <w:rPr>
          <w:lang w:val="uk-UA"/>
        </w:rPr>
      </w:pPr>
      <w:r w:rsidRPr="00112B74">
        <w:rPr>
          <w:lang w:val="uk-UA"/>
        </w:rPr>
        <w:t>Члени опікунської ради:</w:t>
      </w:r>
    </w:p>
    <w:p w:rsidR="009943CB" w:rsidRPr="00112B74" w:rsidRDefault="009943CB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2828"/>
      </w:tblGrid>
      <w:tr w:rsidR="009943CB" w:rsidRPr="00112B74" w:rsidTr="00081667">
        <w:tc>
          <w:tcPr>
            <w:tcW w:w="4390" w:type="dxa"/>
          </w:tcPr>
          <w:p w:rsidR="009943CB" w:rsidRPr="00112B74" w:rsidRDefault="009943CB">
            <w:pPr>
              <w:rPr>
                <w:lang w:val="uk-UA"/>
              </w:rPr>
            </w:pPr>
            <w:r w:rsidRPr="00112B74">
              <w:rPr>
                <w:lang w:val="uk-UA"/>
              </w:rPr>
              <w:t>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</w:t>
            </w:r>
          </w:p>
          <w:p w:rsidR="009943CB" w:rsidRPr="00112B74" w:rsidRDefault="009943CB" w:rsidP="00281B58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943CB" w:rsidRPr="00112B74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112B74" w:rsidRDefault="009943CB">
            <w:pPr>
              <w:rPr>
                <w:lang w:val="uk-UA"/>
              </w:rPr>
            </w:pPr>
            <w:r w:rsidRPr="00112B74">
              <w:rPr>
                <w:lang w:val="uk-UA"/>
              </w:rPr>
              <w:t>Тетяна ІГНАТЮК</w:t>
            </w:r>
          </w:p>
        </w:tc>
      </w:tr>
      <w:tr w:rsidR="00281B58" w:rsidRPr="00112B74" w:rsidTr="00081667">
        <w:tc>
          <w:tcPr>
            <w:tcW w:w="4390" w:type="dxa"/>
          </w:tcPr>
          <w:p w:rsidR="00281B58" w:rsidRPr="00112B74" w:rsidRDefault="00281B58" w:rsidP="00281B58">
            <w:pPr>
              <w:rPr>
                <w:lang w:val="uk-UA"/>
              </w:rPr>
            </w:pPr>
            <w:r w:rsidRPr="00112B74">
              <w:rPr>
                <w:lang w:val="uk-UA"/>
              </w:rPr>
              <w:t>Заступник директора  ПМКП «ЖИТЛКОМСЕРВІС»</w:t>
            </w:r>
          </w:p>
          <w:p w:rsidR="00281B58" w:rsidRPr="00112B74" w:rsidRDefault="00281B58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81B58" w:rsidRPr="00112B74" w:rsidRDefault="00281B58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Pr="00112B74" w:rsidRDefault="00281B58">
            <w:pPr>
              <w:rPr>
                <w:lang w:val="uk-UA"/>
              </w:rPr>
            </w:pPr>
            <w:r w:rsidRPr="00112B74">
              <w:rPr>
                <w:lang w:val="uk-UA"/>
              </w:rPr>
              <w:t>Станіслав БУЩУК</w:t>
            </w:r>
          </w:p>
        </w:tc>
      </w:tr>
      <w:tr w:rsidR="009943CB" w:rsidRPr="00112B74" w:rsidTr="00081667">
        <w:tc>
          <w:tcPr>
            <w:tcW w:w="4390" w:type="dxa"/>
          </w:tcPr>
          <w:p w:rsidR="009943CB" w:rsidRPr="00112B74" w:rsidRDefault="009943CB">
            <w:pPr>
              <w:rPr>
                <w:lang w:val="uk-UA"/>
              </w:rPr>
            </w:pPr>
            <w:r w:rsidRPr="00112B74">
              <w:rPr>
                <w:lang w:val="uk-UA"/>
              </w:rPr>
              <w:t>Директор територіального центру соціального обслуговування (надання соціальних послуг) Покровської міської ради Дніпропетровської області</w:t>
            </w:r>
          </w:p>
          <w:p w:rsidR="009943CB" w:rsidRPr="00112B74" w:rsidRDefault="009943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943CB" w:rsidRPr="00112B74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112B74" w:rsidRDefault="009943CB">
            <w:pPr>
              <w:rPr>
                <w:lang w:val="uk-UA"/>
              </w:rPr>
            </w:pPr>
            <w:r w:rsidRPr="00112B74">
              <w:rPr>
                <w:lang w:val="uk-UA"/>
              </w:rPr>
              <w:t>Наталія ДАНИЛЕНКО</w:t>
            </w:r>
          </w:p>
        </w:tc>
      </w:tr>
      <w:tr w:rsidR="009943CB" w:rsidRPr="00112B74" w:rsidTr="00081667">
        <w:tc>
          <w:tcPr>
            <w:tcW w:w="4390" w:type="dxa"/>
          </w:tcPr>
          <w:p w:rsidR="009943CB" w:rsidRPr="00112B74" w:rsidRDefault="009943CB">
            <w:pPr>
              <w:rPr>
                <w:lang w:val="uk-UA"/>
              </w:rPr>
            </w:pPr>
            <w:r w:rsidRPr="00112B74">
              <w:rPr>
                <w:lang w:val="uk-UA"/>
              </w:rPr>
              <w:t>Директор центру соціальних служб Покровської міської ради Дніпропетровської області</w:t>
            </w:r>
          </w:p>
          <w:p w:rsidR="009943CB" w:rsidRPr="00112B74" w:rsidRDefault="009943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943CB" w:rsidRPr="00112B74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112B74" w:rsidRDefault="009943CB">
            <w:pPr>
              <w:rPr>
                <w:lang w:val="uk-UA"/>
              </w:rPr>
            </w:pPr>
            <w:r w:rsidRPr="00112B74">
              <w:rPr>
                <w:lang w:val="uk-UA"/>
              </w:rPr>
              <w:t>Ксенія МАЛЬЦЕВА</w:t>
            </w:r>
          </w:p>
        </w:tc>
      </w:tr>
      <w:tr w:rsidR="009943CB" w:rsidRPr="00112B74" w:rsidTr="00081667">
        <w:tc>
          <w:tcPr>
            <w:tcW w:w="4390" w:type="dxa"/>
          </w:tcPr>
          <w:p w:rsidR="009943CB" w:rsidRPr="00112B74" w:rsidRDefault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Лікар психіатр консультативно-діагностичного відділення КП «Центральна міська лікарня Покровської міської ради Дніпропетровської області»</w:t>
            </w:r>
          </w:p>
        </w:tc>
        <w:tc>
          <w:tcPr>
            <w:tcW w:w="2126" w:type="dxa"/>
          </w:tcPr>
          <w:p w:rsidR="009943CB" w:rsidRPr="00112B74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112B74" w:rsidRDefault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Іван МАЛИЙ</w:t>
            </w:r>
          </w:p>
        </w:tc>
      </w:tr>
      <w:tr w:rsidR="00287EED" w:rsidRPr="00112B74" w:rsidTr="00081667">
        <w:tc>
          <w:tcPr>
            <w:tcW w:w="4390" w:type="dxa"/>
          </w:tcPr>
          <w:p w:rsidR="00287EED" w:rsidRPr="00112B74" w:rsidRDefault="00287EED" w:rsidP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Голова ГО «Покровська міська організація «Діалог»</w:t>
            </w:r>
          </w:p>
          <w:p w:rsidR="00287EED" w:rsidRPr="00112B74" w:rsidRDefault="00287EED" w:rsidP="00287EED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87EED" w:rsidRPr="00112B74" w:rsidRDefault="00287EED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7EED" w:rsidRPr="00112B74" w:rsidRDefault="00287EED" w:rsidP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Тетяна ПОДОЛЬЧАК</w:t>
            </w:r>
          </w:p>
        </w:tc>
      </w:tr>
      <w:tr w:rsidR="00281B58" w:rsidRPr="00112B74" w:rsidTr="00081667">
        <w:tc>
          <w:tcPr>
            <w:tcW w:w="4390" w:type="dxa"/>
          </w:tcPr>
          <w:p w:rsidR="00281B58" w:rsidRPr="00112B74" w:rsidRDefault="00281B58" w:rsidP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Депутат Покровської міської ради Дніпропетровської області</w:t>
            </w:r>
          </w:p>
          <w:p w:rsidR="00281B58" w:rsidRPr="00112B74" w:rsidRDefault="00281B58" w:rsidP="00287EED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81B58" w:rsidRPr="00112B74" w:rsidRDefault="00281B58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Pr="00112B74" w:rsidRDefault="00281B58" w:rsidP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Тетяна СУДАРЄВА</w:t>
            </w:r>
          </w:p>
        </w:tc>
      </w:tr>
      <w:tr w:rsidR="00281B58" w:rsidRPr="00112B74" w:rsidTr="00081667">
        <w:tc>
          <w:tcPr>
            <w:tcW w:w="4390" w:type="dxa"/>
          </w:tcPr>
          <w:p w:rsidR="00281B58" w:rsidRPr="00112B74" w:rsidRDefault="00281B58" w:rsidP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Начальник юридичного відділу виконавчого комітету Покровської міської ради Дніпропетровської області</w:t>
            </w:r>
          </w:p>
        </w:tc>
        <w:tc>
          <w:tcPr>
            <w:tcW w:w="2126" w:type="dxa"/>
          </w:tcPr>
          <w:p w:rsidR="00281B58" w:rsidRPr="00112B74" w:rsidRDefault="00281B58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Pr="00112B74" w:rsidRDefault="00281B58" w:rsidP="00287EED">
            <w:pPr>
              <w:rPr>
                <w:lang w:val="uk-UA"/>
              </w:rPr>
            </w:pPr>
            <w:r w:rsidRPr="00112B74">
              <w:rPr>
                <w:lang w:val="uk-UA"/>
              </w:rPr>
              <w:t>Олексій ХОМІК</w:t>
            </w:r>
          </w:p>
        </w:tc>
      </w:tr>
    </w:tbl>
    <w:p w:rsidR="009943CB" w:rsidRPr="000F39E3" w:rsidRDefault="009943CB">
      <w:pPr>
        <w:rPr>
          <w:sz w:val="26"/>
          <w:szCs w:val="26"/>
          <w:lang w:val="uk-UA"/>
        </w:rPr>
      </w:pPr>
    </w:p>
    <w:sectPr w:rsidR="009943CB" w:rsidRPr="000F39E3" w:rsidSect="00175FB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013E8"/>
    <w:rsid w:val="00006C23"/>
    <w:rsid w:val="0003117F"/>
    <w:rsid w:val="000336BD"/>
    <w:rsid w:val="00063411"/>
    <w:rsid w:val="00064FE3"/>
    <w:rsid w:val="0007739C"/>
    <w:rsid w:val="000773CD"/>
    <w:rsid w:val="00081667"/>
    <w:rsid w:val="000B34E0"/>
    <w:rsid w:val="000C0456"/>
    <w:rsid w:val="000C0C98"/>
    <w:rsid w:val="000C10EF"/>
    <w:rsid w:val="000F39E3"/>
    <w:rsid w:val="00112B74"/>
    <w:rsid w:val="0011437B"/>
    <w:rsid w:val="00134E90"/>
    <w:rsid w:val="001407FF"/>
    <w:rsid w:val="0015143E"/>
    <w:rsid w:val="00170EAF"/>
    <w:rsid w:val="00175FB4"/>
    <w:rsid w:val="00180384"/>
    <w:rsid w:val="001C702D"/>
    <w:rsid w:val="0020344A"/>
    <w:rsid w:val="002070A2"/>
    <w:rsid w:val="0021700F"/>
    <w:rsid w:val="00224C99"/>
    <w:rsid w:val="00240F01"/>
    <w:rsid w:val="00256007"/>
    <w:rsid w:val="002568BF"/>
    <w:rsid w:val="00262979"/>
    <w:rsid w:val="00281B58"/>
    <w:rsid w:val="00287EED"/>
    <w:rsid w:val="002A105F"/>
    <w:rsid w:val="002B32ED"/>
    <w:rsid w:val="003061F5"/>
    <w:rsid w:val="00357822"/>
    <w:rsid w:val="0037097B"/>
    <w:rsid w:val="00392863"/>
    <w:rsid w:val="003C23C7"/>
    <w:rsid w:val="003E07A4"/>
    <w:rsid w:val="003E4C87"/>
    <w:rsid w:val="003F38E1"/>
    <w:rsid w:val="003F5132"/>
    <w:rsid w:val="004026F2"/>
    <w:rsid w:val="00414286"/>
    <w:rsid w:val="004459BD"/>
    <w:rsid w:val="0044723A"/>
    <w:rsid w:val="004543CF"/>
    <w:rsid w:val="00467BEF"/>
    <w:rsid w:val="00485BF8"/>
    <w:rsid w:val="004A455B"/>
    <w:rsid w:val="004E552D"/>
    <w:rsid w:val="004E59F8"/>
    <w:rsid w:val="004F293B"/>
    <w:rsid w:val="00517CF5"/>
    <w:rsid w:val="005372B8"/>
    <w:rsid w:val="00537CC7"/>
    <w:rsid w:val="005802CA"/>
    <w:rsid w:val="005C07DE"/>
    <w:rsid w:val="005D01EF"/>
    <w:rsid w:val="005D5FA1"/>
    <w:rsid w:val="005D68AC"/>
    <w:rsid w:val="005F20C2"/>
    <w:rsid w:val="00617BC1"/>
    <w:rsid w:val="0064444C"/>
    <w:rsid w:val="00675040"/>
    <w:rsid w:val="006A3E34"/>
    <w:rsid w:val="006B1C5E"/>
    <w:rsid w:val="006B56C9"/>
    <w:rsid w:val="006B74FF"/>
    <w:rsid w:val="006C009E"/>
    <w:rsid w:val="006C7CFB"/>
    <w:rsid w:val="006C7F47"/>
    <w:rsid w:val="006D78CC"/>
    <w:rsid w:val="006E6588"/>
    <w:rsid w:val="006F4902"/>
    <w:rsid w:val="00707F94"/>
    <w:rsid w:val="007122B7"/>
    <w:rsid w:val="007409D2"/>
    <w:rsid w:val="00786151"/>
    <w:rsid w:val="007A06B2"/>
    <w:rsid w:val="007A0D9A"/>
    <w:rsid w:val="007B7C9D"/>
    <w:rsid w:val="007C0089"/>
    <w:rsid w:val="007E44B3"/>
    <w:rsid w:val="007F6F23"/>
    <w:rsid w:val="00827ED0"/>
    <w:rsid w:val="00845D98"/>
    <w:rsid w:val="00846371"/>
    <w:rsid w:val="0084729E"/>
    <w:rsid w:val="008A15BD"/>
    <w:rsid w:val="008A3094"/>
    <w:rsid w:val="008C7EB1"/>
    <w:rsid w:val="008E5353"/>
    <w:rsid w:val="008E7E21"/>
    <w:rsid w:val="008F41D6"/>
    <w:rsid w:val="00910CDF"/>
    <w:rsid w:val="00913E86"/>
    <w:rsid w:val="00937BB3"/>
    <w:rsid w:val="009454FF"/>
    <w:rsid w:val="00960550"/>
    <w:rsid w:val="00990707"/>
    <w:rsid w:val="009943CB"/>
    <w:rsid w:val="009966F4"/>
    <w:rsid w:val="009A0D25"/>
    <w:rsid w:val="009C2F50"/>
    <w:rsid w:val="009C69AC"/>
    <w:rsid w:val="00A040A3"/>
    <w:rsid w:val="00A06727"/>
    <w:rsid w:val="00A0731D"/>
    <w:rsid w:val="00A14931"/>
    <w:rsid w:val="00A73B50"/>
    <w:rsid w:val="00A8296A"/>
    <w:rsid w:val="00A835A3"/>
    <w:rsid w:val="00A950E8"/>
    <w:rsid w:val="00AA089A"/>
    <w:rsid w:val="00B04D9F"/>
    <w:rsid w:val="00B363E9"/>
    <w:rsid w:val="00B7721D"/>
    <w:rsid w:val="00B80689"/>
    <w:rsid w:val="00B80D8A"/>
    <w:rsid w:val="00B8302F"/>
    <w:rsid w:val="00C02C62"/>
    <w:rsid w:val="00C11454"/>
    <w:rsid w:val="00C300C0"/>
    <w:rsid w:val="00C4474D"/>
    <w:rsid w:val="00C44F0B"/>
    <w:rsid w:val="00C4567A"/>
    <w:rsid w:val="00C46750"/>
    <w:rsid w:val="00C75D8D"/>
    <w:rsid w:val="00C823F9"/>
    <w:rsid w:val="00C84A30"/>
    <w:rsid w:val="00C8792C"/>
    <w:rsid w:val="00C96C34"/>
    <w:rsid w:val="00C97EC6"/>
    <w:rsid w:val="00CB47CC"/>
    <w:rsid w:val="00CC3191"/>
    <w:rsid w:val="00CC798B"/>
    <w:rsid w:val="00CD526D"/>
    <w:rsid w:val="00CE4F8B"/>
    <w:rsid w:val="00CE6682"/>
    <w:rsid w:val="00D02344"/>
    <w:rsid w:val="00D077A9"/>
    <w:rsid w:val="00D141D2"/>
    <w:rsid w:val="00D26AFD"/>
    <w:rsid w:val="00D34420"/>
    <w:rsid w:val="00D57421"/>
    <w:rsid w:val="00D63C05"/>
    <w:rsid w:val="00D71E52"/>
    <w:rsid w:val="00D74C2A"/>
    <w:rsid w:val="00D810CC"/>
    <w:rsid w:val="00D84954"/>
    <w:rsid w:val="00D910CE"/>
    <w:rsid w:val="00D9274C"/>
    <w:rsid w:val="00D95440"/>
    <w:rsid w:val="00DA27E3"/>
    <w:rsid w:val="00DC03B3"/>
    <w:rsid w:val="00DD28D5"/>
    <w:rsid w:val="00DE6D52"/>
    <w:rsid w:val="00DF2168"/>
    <w:rsid w:val="00E1728F"/>
    <w:rsid w:val="00E23AEF"/>
    <w:rsid w:val="00E5214E"/>
    <w:rsid w:val="00E54ABC"/>
    <w:rsid w:val="00E65C88"/>
    <w:rsid w:val="00E82689"/>
    <w:rsid w:val="00E834AD"/>
    <w:rsid w:val="00E90B6F"/>
    <w:rsid w:val="00E925E6"/>
    <w:rsid w:val="00EA258D"/>
    <w:rsid w:val="00EB2739"/>
    <w:rsid w:val="00EC63A9"/>
    <w:rsid w:val="00EE79B5"/>
    <w:rsid w:val="00F133A4"/>
    <w:rsid w:val="00F75D9F"/>
    <w:rsid w:val="00F96C13"/>
    <w:rsid w:val="00FA3801"/>
    <w:rsid w:val="00FA6D18"/>
    <w:rsid w:val="00FB4143"/>
    <w:rsid w:val="00FB7C9F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7059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шрифт абзаца3"/>
    <w:rsid w:val="00FA6D18"/>
  </w:style>
  <w:style w:type="paragraph" w:customStyle="1" w:styleId="21">
    <w:name w:val="Основной текст 21"/>
    <w:basedOn w:val="a"/>
    <w:rsid w:val="00FA6D18"/>
    <w:pPr>
      <w:ind w:firstLine="720"/>
      <w:jc w:val="center"/>
    </w:pPr>
    <w:rPr>
      <w:szCs w:val="20"/>
      <w:lang w:val="uk-UA" w:eastAsia="zh-CN"/>
    </w:rPr>
  </w:style>
  <w:style w:type="table" w:styleId="a5">
    <w:name w:val="Table Grid"/>
    <w:basedOn w:val="a1"/>
    <w:uiPriority w:val="39"/>
    <w:rsid w:val="0099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6698-95A8-4978-9584-F1B2CD20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60</cp:revision>
  <cp:lastPrinted>2024-12-17T08:40:00Z</cp:lastPrinted>
  <dcterms:created xsi:type="dcterms:W3CDTF">2024-12-19T09:17:00Z</dcterms:created>
  <dcterms:modified xsi:type="dcterms:W3CDTF">2025-02-04T13:45:00Z</dcterms:modified>
</cp:coreProperties>
</file>