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 w:bidi="ar-SA"/>
        </w:rPr>
        <w:t>ПРОТОКОЛ № 24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bidi="ar-SA"/>
        </w:rPr>
        <w:t xml:space="preserve">позачергового </w:t>
      </w: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засідання виконавчого комітету  Покровської  міської  ради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6"/>
          <w:szCs w:val="26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en-US" w:eastAsia="zh-CN" w:bidi="ar-SA"/>
        </w:rPr>
        <w:t>16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uk-UA" w:eastAsia="zh-CN" w:bidi="ar-SA"/>
        </w:rPr>
        <w:t xml:space="preserve"> липня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>2024 року                                                                                м.Покров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>Початок засідання 1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en-US" w:bidi="ar-SA"/>
        </w:rPr>
        <w:t>3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>:00 год.                                          Кінець засідання  ____ год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  <w:lang w:val="uk-UA" w:bidi="ar-SA"/>
        </w:rPr>
      </w:pPr>
      <w:r>
        <w:rPr>
          <w:rFonts w:cs="Times New Roman" w:ascii="Times New Roman" w:hAnsi="Times New Roman"/>
          <w:sz w:val="26"/>
          <w:szCs w:val="26"/>
          <w:lang w:val="uk-UA" w:bidi="ar-SA"/>
        </w:rPr>
        <w:t>Головує:     Олександр ШАПОВАЛ,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 w:bidi="ar-SA"/>
        </w:rPr>
        <w:t xml:space="preserve">Секретар:   </w:t>
      </w:r>
      <w:r>
        <w:rPr>
          <w:rFonts w:cs="Times New Roman" w:ascii="Times New Roman" w:hAnsi="Times New Roman"/>
          <w:sz w:val="26"/>
          <w:szCs w:val="26"/>
          <w:lang w:val="en-US" w:bidi="ar-SA"/>
        </w:rPr>
        <w:t>В</w:t>
      </w:r>
      <w:r>
        <w:rPr>
          <w:rFonts w:cs="Times New Roman" w:ascii="Times New Roman" w:hAnsi="Times New Roman"/>
          <w:sz w:val="26"/>
          <w:szCs w:val="26"/>
          <w:lang w:val="uk-UA" w:bidi="ar-SA"/>
        </w:rPr>
        <w:t xml:space="preserve">ікторія АГАПОВА,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6"/>
          <w:szCs w:val="26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  <w:lang w:val="uk-UA" w:bidi="ar-SA"/>
        </w:rPr>
        <w:t>ПРИСУТНІ:  11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b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4"/>
        <w:gridCol w:w="5641"/>
      </w:tblGrid>
      <w:tr>
        <w:trPr>
          <w:trHeight w:val="330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ШАПОВАЛ Олександр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 міський голова,</w:t>
            </w:r>
          </w:p>
        </w:tc>
      </w:tr>
      <w:tr>
        <w:trPr>
          <w:trHeight w:val="353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МАГЛИШ Андрій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ЛІСНІЧЕНКО Євген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484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47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МІЦЬ Людмила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 фізична особа -підприємець</w:t>
            </w:r>
          </w:p>
        </w:tc>
      </w:tr>
      <w:tr>
        <w:trPr>
          <w:trHeight w:val="510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СОЛОДЖУК  Олександр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 фізична особа -підприємець</w:t>
            </w:r>
          </w:p>
        </w:tc>
      </w:tr>
      <w:tr>
        <w:trPr>
          <w:trHeight w:val="389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/>
              </w:rPr>
              <w:t>ГАЛІЧАН Тетяна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390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553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ШУЛЬГА Олена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 керуючий справами виконкому</w:t>
            </w:r>
          </w:p>
        </w:tc>
      </w:tr>
      <w:tr>
        <w:trPr>
          <w:trHeight w:val="795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6"/>
          <w:szCs w:val="26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z w:val="26"/>
          <w:szCs w:val="26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single"/>
          <w:shd w:fill="auto" w:val="clear"/>
          <w:lang w:val="uk-UA" w:bidi="ar-SA"/>
        </w:rPr>
        <w:t>ВІДСУТНІ: 02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single"/>
          <w:shd w:fill="auto" w:val="clear"/>
          <w:lang w:val="uk-UA" w:bidi="ar-SA"/>
        </w:rPr>
        <w:t xml:space="preserve">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4"/>
        <w:gridCol w:w="5641"/>
      </w:tblGrid>
      <w:tr>
        <w:trPr>
          <w:trHeight w:val="495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  <w:lang w:val="uk-UA"/>
              </w:rPr>
              <w:t>СТОВБА Володимир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  <w:lang w:val="uk-UA"/>
              </w:rPr>
              <w:t>- начальник Нікопольського районного управління ГУ ДСНС у Дніпропетровській області</w:t>
            </w:r>
          </w:p>
        </w:tc>
      </w:tr>
      <w:tr>
        <w:trPr>
          <w:trHeight w:val="495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КУРАСОВ Сергій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 секретар міської ради, на лікарняному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735" w:type="dxa"/>
        <w:jc w:val="left"/>
        <w:tblInd w:w="184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690"/>
        <w:gridCol w:w="3345"/>
        <w:gridCol w:w="5700"/>
      </w:tblGrid>
      <w:tr>
        <w:trPr>
          <w:trHeight w:val="450" w:hRule="atLeast"/>
        </w:trPr>
        <w:tc>
          <w:tcPr>
            <w:tcW w:w="9735" w:type="dxa"/>
            <w:gridSpan w:val="3"/>
            <w:tcBorders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69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1.</w:t>
            </w:r>
          </w:p>
        </w:tc>
        <w:tc>
          <w:tcPr>
            <w:tcW w:w="334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ЧИСТЯКОВ Олександр</w:t>
            </w:r>
          </w:p>
        </w:tc>
        <w:tc>
          <w:tcPr>
            <w:tcW w:w="570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69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en-US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 w:eastAsia="zh-CN" w:bidi="ar-SA"/>
              </w:rPr>
              <w:t>.</w:t>
            </w:r>
          </w:p>
        </w:tc>
        <w:tc>
          <w:tcPr>
            <w:tcW w:w="334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СОЛЯНКО Віталій</w:t>
            </w:r>
          </w:p>
        </w:tc>
        <w:tc>
          <w:tcPr>
            <w:tcW w:w="570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69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en-US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zh-CN" w:bidi="ar-SA"/>
              </w:rPr>
              <w:t>3.</w:t>
            </w:r>
          </w:p>
        </w:tc>
        <w:tc>
          <w:tcPr>
            <w:tcW w:w="334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ГЛУЩЕНКО Віталій</w:t>
            </w:r>
          </w:p>
        </w:tc>
        <w:tc>
          <w:tcPr>
            <w:tcW w:w="570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-директор МКП “Покровводоканал”</w:t>
            </w:r>
          </w:p>
        </w:tc>
      </w:tr>
      <w:tr>
        <w:trPr>
          <w:trHeight w:val="430" w:hRule="atLeast"/>
        </w:trPr>
        <w:tc>
          <w:tcPr>
            <w:tcW w:w="69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4.</w:t>
            </w:r>
          </w:p>
        </w:tc>
        <w:tc>
          <w:tcPr>
            <w:tcW w:w="334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ГОРЧАКОВА Тетяна</w:t>
            </w:r>
          </w:p>
        </w:tc>
        <w:tc>
          <w:tcPr>
            <w:tcW w:w="570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-начальник відділу з питань запобігання та протидії корупції</w:t>
            </w:r>
          </w:p>
        </w:tc>
      </w:tr>
      <w:tr>
        <w:trPr>
          <w:trHeight w:val="430" w:hRule="atLeast"/>
        </w:trPr>
        <w:tc>
          <w:tcPr>
            <w:tcW w:w="69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5.</w:t>
            </w:r>
          </w:p>
        </w:tc>
        <w:tc>
          <w:tcPr>
            <w:tcW w:w="334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ХОМІК Олексій</w:t>
            </w:r>
          </w:p>
        </w:tc>
        <w:tc>
          <w:tcPr>
            <w:tcW w:w="570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начальник юридичного відділу</w:t>
            </w:r>
          </w:p>
        </w:tc>
      </w:tr>
      <w:tr>
        <w:trPr>
          <w:trHeight w:val="364" w:hRule="atLeast"/>
        </w:trPr>
        <w:tc>
          <w:tcPr>
            <w:tcW w:w="69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6.</w:t>
            </w:r>
          </w:p>
        </w:tc>
        <w:tc>
          <w:tcPr>
            <w:tcW w:w="334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СІЗОВА Оксана</w:t>
            </w:r>
          </w:p>
        </w:tc>
        <w:tc>
          <w:tcPr>
            <w:tcW w:w="570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-начальник прес-служби міського голови</w:t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 xml:space="preserve">     </w:t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6"/>
          <w:szCs w:val="26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 Питання у різному.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>Доповідач:заступник  міського голови Олександр ЧИСТЯКОВ.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різному, пропоную доповідати  - до 5 хв.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ab/>
        <w:t xml:space="preserve"> Голосували: «ЗА» - одноголосно.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 xml:space="preserve">1.СЛУХАЛИ: Про скасування рішення виконавчого комітету Покровської міської ради Дніпропетровської області від 28.06.2024                              №513/06-53-24 «Про встановлення тарифів на централізоване водопостачання та централізоване водовідведення Міському комунальному підприємству «Покровське виробниче управління водопровідно-каналізаційного господарства»»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проголосувати.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№532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16.07.2024 №24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рішень виконавчого комітету Покровської міської 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 24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від 16.07.2024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464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5"/>
        <w:gridCol w:w="1605"/>
        <w:gridCol w:w="5440"/>
        <w:gridCol w:w="1923"/>
      </w:tblGrid>
      <w:tr>
        <w:trPr>
          <w:trHeight w:val="725" w:hRule="atLeast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рішення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516" w:hRule="atLeast"/>
        </w:trPr>
        <w:tc>
          <w:tcPr>
            <w:tcW w:w="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532/06-53-24</w:t>
            </w:r>
          </w:p>
        </w:tc>
        <w:tc>
          <w:tcPr>
            <w:tcW w:w="544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Про скасування рішення виконавчого комітету Покровської міської ради Дніпропетровської області від 28.06.2024 № 513/06-53-24 «Про встановлення тарифів на централізоване водопостачання та централізоване водовідведення Міському комунальному підприємству «Покровське виробниче управління водопровідно-каналізаційного господарства»»</w:t>
            </w:r>
          </w:p>
        </w:tc>
        <w:tc>
          <w:tcPr>
            <w:tcW w:w="19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Чистяков 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  Вікторія АГАПОВА</w:t>
      </w:r>
    </w:p>
    <w:sectPr>
      <w:type w:val="nextPage"/>
      <w:pgSz w:w="11906" w:h="16838"/>
      <w:pgMar w:left="1701" w:right="567" w:gutter="0" w:header="0" w:top="327" w:footer="0" w:bottom="114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3905</TotalTime>
  <Application>LibreOffice/7.4.3.2$Windows_X86_64 LibreOffice_project/1048a8393ae2eeec98dff31b5c133c5f1d08b890</Application>
  <AppVersion>15.0000</AppVersion>
  <Pages>5</Pages>
  <Words>456</Words>
  <Characters>3202</Characters>
  <CharactersWithSpaces>4138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2024-07-16T14:50:41Z</cp:lastPrinted>
  <dcterms:modified xsi:type="dcterms:W3CDTF">2024-07-16T14:49:50Z</dcterms:modified>
  <cp:revision>395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