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>ПРОТОКОЛ № 22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28.06.2024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Початок засідання: о 10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Кінець засідання: 11:05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Секретар: Оксана ТОВКАНЬ — т.в.о.начальника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cs="Times New Roman"/>
          <w:b/>
          <w:b/>
          <w:bCs/>
          <w:color w:val="000000"/>
          <w:u w:val="single"/>
          <w:lang w:val="uk-UA" w:bidi="ar-SA"/>
        </w:rPr>
      </w:pPr>
      <w:r>
        <w:rPr>
          <w:rFonts w:cs="Times New Roman"/>
          <w:b/>
          <w:bCs/>
          <w:color w:val="000000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lang w:val="uk-UA" w:bidi="ar-SA"/>
        </w:rPr>
        <w:t>ПРИСУТНІ:12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880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45"/>
        <w:gridCol w:w="6035"/>
      </w:tblGrid>
      <w:tr>
        <w:trPr>
          <w:trHeight w:val="341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Олександр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міський голова</w:t>
            </w:r>
          </w:p>
        </w:tc>
      </w:tr>
      <w:tr>
        <w:trPr>
          <w:trHeight w:val="341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ВАРТАНОВ Георгій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фізична особа -підприємець</w:t>
            </w:r>
          </w:p>
        </w:tc>
      </w:tr>
      <w:tr>
        <w:trPr>
          <w:trHeight w:val="273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ГАЛІЧАН Тетяна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фізична особа -підприємець</w:t>
            </w:r>
          </w:p>
        </w:tc>
      </w:tr>
      <w:tr>
        <w:trPr>
          <w:trHeight w:val="283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ЛІСНІЧЕНКО Євген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232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МІЦЬ Людмила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фізична особа -підприємець</w:t>
            </w:r>
          </w:p>
        </w:tc>
      </w:tr>
      <w:tr>
        <w:trPr>
          <w:trHeight w:val="242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МАГЛИШ Андрій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заступник міського голови</w:t>
            </w:r>
          </w:p>
        </w:tc>
      </w:tr>
      <w:tr>
        <w:trPr>
          <w:trHeight w:val="239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49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СОЛОДЖУК Олександр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фізична особа -підприємець</w:t>
            </w:r>
          </w:p>
        </w:tc>
      </w:tr>
      <w:tr>
        <w:trPr>
          <w:trHeight w:val="260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ШУЛЬГА Олена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керуючий справами виконкому</w:t>
            </w:r>
          </w:p>
        </w:tc>
      </w:tr>
      <w:tr>
        <w:trPr>
          <w:trHeight w:val="215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КУРАСОВ Сергій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- секретар міської ради, у відпустці</w:t>
            </w:r>
          </w:p>
        </w:tc>
      </w:tr>
      <w:tr>
        <w:trPr>
          <w:trHeight w:val="642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СТОВБА Володимир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Дніпропетровській області, у відрядженні</w:t>
            </w:r>
          </w:p>
        </w:tc>
      </w:tr>
      <w:tr>
        <w:trPr>
          <w:trHeight w:val="642" w:hRule="atLeast"/>
        </w:trPr>
        <w:tc>
          <w:tcPr>
            <w:tcW w:w="90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29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ТРАВКА Володимир</w:t>
            </w:r>
          </w:p>
        </w:tc>
        <w:tc>
          <w:tcPr>
            <w:tcW w:w="60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директор з управління персоналом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  <w:t>ВІДСУТНІ: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82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48"/>
        <w:gridCol w:w="6034"/>
      </w:tblGrid>
      <w:tr>
        <w:trPr>
          <w:trHeight w:val="642" w:hRule="atLeast"/>
        </w:trPr>
        <w:tc>
          <w:tcPr>
            <w:tcW w:w="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29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БОНДАРЕЦЬ Віктор</w:t>
            </w:r>
          </w:p>
        </w:tc>
        <w:tc>
          <w:tcPr>
            <w:tcW w:w="60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технічний директор АТ“Покровський ГЗК”</w:t>
            </w:r>
          </w:p>
        </w:tc>
      </w:tr>
    </w:tbl>
    <w:p>
      <w:pPr>
        <w:pStyle w:val="Style24"/>
        <w:rPr>
          <w:lang w:val="uk-UA"/>
        </w:rPr>
      </w:pPr>
      <w:r>
        <w:rPr>
          <w:lang w:val="uk-UA"/>
        </w:rPr>
      </w:r>
    </w:p>
    <w:tbl>
      <w:tblPr>
        <w:tblW w:w="9982" w:type="dxa"/>
        <w:jc w:val="left"/>
        <w:tblInd w:w="-5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273"/>
        <w:gridCol w:w="6708"/>
      </w:tblGrid>
      <w:tr>
        <w:trPr>
          <w:trHeight w:val="450" w:hRule="atLeast"/>
        </w:trPr>
        <w:tc>
          <w:tcPr>
            <w:tcW w:w="9981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bidi="ar-SA"/>
              </w:rPr>
              <w:t>ЗАПРОШЕНІ:</w:t>
            </w:r>
          </w:p>
        </w:tc>
      </w:tr>
      <w:tr>
        <w:trPr>
          <w:trHeight w:val="430" w:hRule="atLeast"/>
        </w:trPr>
        <w:tc>
          <w:tcPr>
            <w:tcW w:w="3273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СОЛЯНКО Віталій</w:t>
            </w:r>
          </w:p>
        </w:tc>
        <w:tc>
          <w:tcPr>
            <w:tcW w:w="670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273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ЧИСТЯКОВ Олександр</w:t>
            </w:r>
          </w:p>
        </w:tc>
        <w:tc>
          <w:tcPr>
            <w:tcW w:w="670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273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ГЛУЩЕКО Віталій</w:t>
            </w:r>
          </w:p>
        </w:tc>
        <w:tc>
          <w:tcPr>
            <w:tcW w:w="670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директор міського комунального підприємства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 xml:space="preserve"> «Покровське виробниче управління водопровідно-каналізаційного господарства»</w:t>
            </w:r>
          </w:p>
        </w:tc>
      </w:tr>
      <w:tr>
        <w:trPr>
          <w:trHeight w:val="430" w:hRule="atLeast"/>
        </w:trPr>
        <w:tc>
          <w:tcPr>
            <w:tcW w:w="3273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МОТРОНЧУК Андрій</w:t>
            </w:r>
          </w:p>
        </w:tc>
        <w:tc>
          <w:tcPr>
            <w:tcW w:w="670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юридичного відділу міського комунального підприємства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 xml:space="preserve"> «Покровське виробниче управління водопровідно-каналізаційного господарства»</w:t>
            </w:r>
          </w:p>
        </w:tc>
      </w:tr>
      <w:tr>
        <w:trPr>
          <w:trHeight w:val="430" w:hRule="atLeast"/>
        </w:trPr>
        <w:tc>
          <w:tcPr>
            <w:tcW w:w="3273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МАКІДА Валентина</w:t>
            </w:r>
          </w:p>
        </w:tc>
        <w:tc>
          <w:tcPr>
            <w:tcW w:w="670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т.в.о начальника прес-служби міського голови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bidi="ar-SA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Про зняття громадян з квартирної черги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  <w:t>Доповідач: заступник міського голови з виконавчої роботи Андрій МАГЛИШ</w:t>
      </w:r>
    </w:p>
    <w:p>
      <w:pPr>
        <w:pStyle w:val="Style24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widowControl w:val="false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Про продовження строку дії договору найму соціального житла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ab/>
        <w:t>Доповідач: заступник міського голови з виконавчої роботи Андрій МАГЛИШ</w:t>
      </w:r>
    </w:p>
    <w:p>
      <w:pPr>
        <w:pStyle w:val="Style24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widowControl w:val="false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3. Про взяття на облік громадян, які потребують поліпшення житлових умов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ab/>
        <w:t>Доповідач: заступник міського голови з виконавчої роботи Андрій МАГЛИШ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 xml:space="preserve">4. 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bidi="ar-SA"/>
        </w:rPr>
        <w:t>Доповідачі: заступник міського голови з виконавчої роботи Олександр ЧИСТЯКОВ. 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иректор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zh-CN" w:bidi="ar-SA"/>
        </w:rPr>
        <w:t>міського комунального підприємства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 xml:space="preserve"> «Покровське виробниче управління водопровідно-каналізаційного господарства» Віталій ГЛУЩЕНКО.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ab/>
        <w:t>-Пропоную доповідати  - до 10 хв.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1.СЛУХАЛИ: Про зняття громадян з квартирної черги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 510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2.СЛУХАЛИ: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shd w:fill="auto" w:val="clear"/>
          <w:lang w:val="uk-UA" w:eastAsia="ru-RU" w:bidi="ar-SA"/>
        </w:rPr>
        <w:t>Про продовження строку дії договору найму соціального житла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 511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3.СЛУХАЛИ: Про взяття на облік громадян, які потребують поліпшення житлових умов.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 512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4.СЛУХАЛИ: 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color w:val="000000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color w:val="000000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СЛУХАЛИ: директора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zh-CN" w:bidi="ar-SA"/>
        </w:rPr>
        <w:t>міського комунального підприємства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 xml:space="preserve"> «Покровське виробниче управління водопровідно-каналізаційного господарства» Віталія ГЛУЩЕНКО про перегляд тарифів на централізоване водопостачання та водовідведення. 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ab/>
        <w:t>Доповів, що причинами перегляду тарифу є значні зміни основних складових тарифу, а саме: підвищення ціни на електроенергію, паливно-мастильні матеріали, реагенти, запчастини, збільшення рівню мінімальної заробітної плати, тощо.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ab/>
        <w:t xml:space="preserve"> Надав розрахунки економічно обґрунтованих тарифів та підтвердні матеріали і документи,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uk-UA" w:eastAsia="zh-CN" w:bidi="ar-SA"/>
        </w:rPr>
        <w:t xml:space="preserve">що використовувалися під час проведення таких розрахунків.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1"/>
          <w:kern w:val="2"/>
          <w:u w:val="none"/>
          <w:shd w:fill="auto" w:val="clear"/>
          <w:lang w:val="uk-UA" w:eastAsia="zh-CN" w:bidi="ar-SA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1"/>
          <w:kern w:val="2"/>
          <w:u w:val="none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ar-SA"/>
        </w:rPr>
        <w:t xml:space="preserve">ВИСТУПИЛИ: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ГОЛОСУВАЛИ: </w:t>
        <w:tab/>
        <w:t xml:space="preserve">«ЗА» - 11 </w:t>
        <w:tab/>
        <w:t xml:space="preserve">«УТРИМАВСЯ» - 1      </w:t>
        <w:tab/>
        <w:t>«ПРОТИ» - 0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ВИРІШИЛИ: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513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28.06.2024 №22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22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28.06.2024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464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1605"/>
        <w:gridCol w:w="5440"/>
        <w:gridCol w:w="1923"/>
      </w:tblGrid>
      <w:tr>
        <w:trPr>
          <w:trHeight w:val="725" w:hRule="atLeast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516" w:hRule="atLeast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510/06-53-24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зняття громадян з квартирної черги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Маглиш А.С.</w:t>
            </w:r>
          </w:p>
        </w:tc>
      </w:tr>
      <w:tr>
        <w:trPr>
          <w:trHeight w:val="725" w:hRule="atLeast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511/06-53-24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hi-IN"/>
              </w:rPr>
              <w:t>Про продовження строку дії договору найму соціального житла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Маглиш А.С.</w:t>
            </w:r>
          </w:p>
        </w:tc>
      </w:tr>
      <w:tr>
        <w:trPr>
          <w:trHeight w:val="661" w:hRule="atLeast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512/06-53-24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Маглиш А.С.</w:t>
            </w:r>
          </w:p>
        </w:tc>
      </w:tr>
      <w:tr>
        <w:trPr>
          <w:trHeight w:val="725" w:hRule="atLeast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513/06-53-24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hi-IN"/>
              </w:rPr>
              <w:t>Про встановлення тарифів на централізоване водопостачання та централізоване водовідведення Міському комунальному підприємству «Покровське виробниче управління водопровідно-каналізаційного господарства»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Чистяков О.Г.</w:t>
            </w:r>
          </w:p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hi-IN"/>
              </w:rPr>
              <w:t>Глущенко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3867</TotalTime>
  <Application>LibreOffice/7.4.3.2$Windows_X86_64 LibreOffice_project/1048a8393ae2eeec98dff31b5c133c5f1d08b890</Application>
  <AppVersion>15.0000</AppVersion>
  <Pages>4</Pages>
  <Words>717</Words>
  <Characters>5239</Characters>
  <CharactersWithSpaces>6276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2024-06-28T14:39:19Z</cp:lastPrinted>
  <dcterms:modified xsi:type="dcterms:W3CDTF">2024-07-01T09:40:45Z</dcterms:modified>
  <cp:revision>384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