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Протокол №2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засідання молодіжної ради при виконавчому комітеті 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/>
      </w:pPr>
      <w:r>
        <w:rPr>
          <w:rFonts w:eastAsia="Times New Roman" w:cs="Times New Roman" w:ascii="Times New Roman" w:hAnsi="Times New Roman"/>
          <w:b/>
          <w:sz w:val="28"/>
          <w:szCs w:val="28"/>
        </w:rPr>
        <w:t>Покровської  міської ради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center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 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05 </w:t>
      </w:r>
      <w:r>
        <w:rPr>
          <w:rFonts w:eastAsia="Times New Roman" w:cs="Times New Roman" w:ascii="Times New Roman" w:hAnsi="Times New Roman"/>
          <w:sz w:val="28"/>
          <w:szCs w:val="28"/>
        </w:rPr>
        <w:t>вересня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2025 року                                                  </w:t>
        <w:tab/>
        <w:tab/>
        <w:tab/>
        <w:t>м. Покров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ПРИСУТНІ: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tbl>
      <w:tblPr>
        <w:tblW w:w="9645" w:type="dxa"/>
        <w:jc w:val="start"/>
        <w:tblInd w:w="0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649"/>
        <w:gridCol w:w="4995"/>
      </w:tblGrid>
      <w:tr>
        <w:trPr>
          <w:trHeight w:val="386" w:hRule="atLeast"/>
        </w:trPr>
        <w:tc>
          <w:tcPr>
            <w:tcW w:w="4649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БАРАБАНЮК Всеволод Андрійович</w:t>
            </w:r>
          </w:p>
        </w:tc>
        <w:tc>
          <w:tcPr>
            <w:tcW w:w="4995" w:type="dxa"/>
            <w:tcBorders/>
          </w:tcPr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голова молодіжної ради</w:t>
            </w:r>
          </w:p>
        </w:tc>
      </w:tr>
      <w:tr>
        <w:trPr>
          <w:trHeight w:val="6093" w:hRule="atLeast"/>
        </w:trPr>
        <w:tc>
          <w:tcPr>
            <w:tcW w:w="4649" w:type="dxa"/>
            <w:tcBorders/>
          </w:tcPr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САВУСТЬЯНОВА Оксана Володимирівна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ФЕСЕНКО Христина Сергіївна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ГОРОБІЙ Дмитро Андрійович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БОЛГАР Валерія Олександрівна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ВІДСУТНІ: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ДУБКО Анастасія Ігорівна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</w:rPr>
              <w:t>ЗАПРОШЕНІ: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>СОЛОВЙОВА Ірина Олександрівна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4995" w:type="dxa"/>
            <w:tcBorders/>
          </w:tcPr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</w:r>
          </w:p>
          <w:p>
            <w:pPr>
              <w:pStyle w:val="BodyText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  <w:t>заступник голови 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секретар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  <w:t xml:space="preserve">член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  <w:t>молодіжної ради</w:t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80809"/>
                <w:spacing w:val="0"/>
                <w:sz w:val="28"/>
                <w:szCs w:val="28"/>
                <w:lang w:val="uk-UA"/>
              </w:rPr>
              <w:t>член молодіжної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6"/>
              <w:bidi w:val="0"/>
              <w:spacing w:lineRule="auto" w:line="240" w:before="0" w:after="0"/>
              <w:ind w:start="0"/>
              <w:jc w:val="start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молодіжної ради</w:t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start="0"/>
              <w:jc w:val="start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  <w:t xml:space="preserve">головний спеціаліст відділу молоді та спорту </w:t>
            </w:r>
          </w:p>
        </w:tc>
      </w:tr>
    </w:tbl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ПОРЯДОК ДЕННИЙ: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sz w:val="28"/>
          <w:szCs w:val="28"/>
        </w:rPr>
        <w:tab/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1. Про затвердження порядку денного.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2. Обговорення та затвердження плану роботи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>молодіжної ради на  друге півріччя 2025 року.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 xml:space="preserve">3. Обговорення підготовки пропозицій до програми </w:t>
      </w:r>
      <w:r>
        <w:rPr>
          <w:rFonts w:eastAsia="Noto Sans CJK SC" w:cs="Times New Roman" w:ascii="Times New Roman" w:hAnsi="Times New Roman"/>
          <w:b w:val="false"/>
          <w:i w:val="false"/>
          <w:caps w:val="false"/>
          <w:smallCaps w:val="false"/>
          <w:color w:val="080809"/>
          <w:spacing w:val="0"/>
          <w:kern w:val="2"/>
          <w:sz w:val="28"/>
          <w:szCs w:val="28"/>
          <w:lang w:val="uk-UA" w:bidi="hi-IN"/>
        </w:rPr>
        <w:t>«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Молодь Покровської міської територіальної громади Дніпропетровської області на період 2026-2030 років»,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>4.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pacing w:val="0"/>
          <w:w w:val="100"/>
          <w:sz w:val="28"/>
          <w:szCs w:val="28"/>
          <w:shd w:fill="auto" w:val="clear"/>
          <w:lang w:val="uk-UA" w:eastAsia="uk-UA" w:bidi="uk-UA"/>
        </w:rPr>
        <w:t>Про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8"/>
          <w:szCs w:val="28"/>
          <w:shd w:fill="FFFFFF" w:val="clear"/>
          <w:lang w:val="uk-UA" w:eastAsia="uk-UA" w:bidi="uk-UA"/>
        </w:rPr>
        <w:t xml:space="preserve"> призначення дати наступного засідання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8"/>
          <w:szCs w:val="28"/>
          <w:shd w:fill="auto" w:val="clear"/>
          <w:lang w:val="uk-UA" w:eastAsia="uk-UA" w:bidi="uk-UA"/>
        </w:rPr>
        <w:t xml:space="preserve">молодіжної ради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w w:val="100"/>
          <w:sz w:val="28"/>
          <w:szCs w:val="28"/>
          <w:shd w:fill="FFFFFF" w:val="clear"/>
          <w:lang w:val="uk-UA" w:eastAsia="uk-UA" w:bidi="uk-UA"/>
        </w:rPr>
        <w:t>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1. СЛУХАЛИ: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г</w:t>
      </w:r>
      <w:r>
        <w:rPr>
          <w:rFonts w:eastAsia="Times New Roman" w:cs="Times New Roman" w:ascii="Times New Roman" w:hAnsi="Times New Roman"/>
          <w:sz w:val="28"/>
          <w:szCs w:val="28"/>
          <w:lang w:val="uk-UA"/>
        </w:rPr>
        <w:t xml:space="preserve">олову молодіжної ради,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Барабанюка —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який, привітав всіх присутніх, ознайомив з порядком денним та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запропонував проголосувати за порядок денний.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ГОЛОСУВАЛИ: «ЗА»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– одноголосно.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i/>
          <w:color w:val="FF0000"/>
          <w:sz w:val="28"/>
          <w:szCs w:val="28"/>
        </w:rPr>
        <w:t> 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УХВАЛИЛИ: 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затвердити порядок денний.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color w:val="FF0000"/>
          <w:sz w:val="28"/>
          <w:szCs w:val="28"/>
        </w:rPr>
        <w:t> </w:t>
      </w:r>
    </w:p>
    <w:p>
      <w:pPr>
        <w:pStyle w:val="Normal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2. СЛУХАЛИ: 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>заступника голови молодіжної ради, Оксану Савустьянову, яка надала плану роботи  молодіжної ради на  друге півріччя 2025 рік для ознайомлення та обговорення.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ГОЛОСУВАЛИ: «ЗА» </w:t>
      </w:r>
      <w:r>
        <w:rPr>
          <w:rFonts w:eastAsia="Times New Roman" w:cs="Times New Roman" w:ascii="Times New Roman" w:hAnsi="Times New Roman"/>
          <w:i/>
          <w:sz w:val="28"/>
          <w:szCs w:val="28"/>
        </w:rPr>
        <w:t xml:space="preserve"> – одноголосно.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УХВАЛИЛИ: 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>затвердити план роботи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80809"/>
          <w:spacing w:val="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>молодіжної ради на  друге півріччя 2025 року (додається).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Cs w:val="false"/>
          <w:color w:val="000000"/>
          <w:sz w:val="28"/>
          <w:szCs w:val="28"/>
        </w:rPr>
        <w:t xml:space="preserve">3. СЛУХАЛИ: </w:t>
      </w:r>
      <w:r>
        <w:rPr>
          <w:rFonts w:eastAsia="Times New Roman" w:cs="Times New Roman" w:ascii="Times New Roman" w:hAnsi="Times New Roman"/>
          <w:b w:val="false"/>
          <w:bCs w:val="false"/>
          <w:iCs w:val="false"/>
          <w:color w:val="000000"/>
          <w:sz w:val="28"/>
          <w:szCs w:val="28"/>
        </w:rPr>
        <w:t xml:space="preserve">головного спеціаліста відділу молоді та спорт, Ірину Соловйову. Вона запропонувала членам молодіжної ради підготувати пропозиції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 xml:space="preserve"> до програми </w:t>
      </w:r>
      <w:r>
        <w:rPr>
          <w:rFonts w:eastAsia="Noto Sans CJK SC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80809"/>
          <w:spacing w:val="0"/>
          <w:kern w:val="2"/>
          <w:sz w:val="28"/>
          <w:szCs w:val="28"/>
          <w:lang w:val="uk-UA" w:bidi="hi-IN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Молодь Покровської міської територіальної громади Дніпропетровської області на період 2026-2030 років»,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 xml:space="preserve"> та винести їх на обговорення під час наступного засідання молодіжної ради.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color w:val="080809"/>
          <w:spacing w:val="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80809"/>
          <w:spacing w:val="0"/>
          <w:sz w:val="28"/>
          <w:szCs w:val="28"/>
          <w:lang w:val="uk-UA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 xml:space="preserve">ВИРІШИЛИ: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 xml:space="preserve">обговорити зібрані пропозиції  до програми </w:t>
      </w:r>
      <w:r>
        <w:rPr>
          <w:rFonts w:eastAsia="Noto Sans CJK SC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80809"/>
          <w:spacing w:val="0"/>
          <w:kern w:val="2"/>
          <w:sz w:val="28"/>
          <w:szCs w:val="28"/>
          <w:lang w:val="uk-UA" w:bidi="hi-IN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lang w:val="uk-UA"/>
        </w:rPr>
        <w:t>Молодь Покровської міської територіальної громади Дніпропетровської області на період 2026-2030 років»,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80809"/>
          <w:spacing w:val="0"/>
          <w:sz w:val="28"/>
          <w:szCs w:val="28"/>
          <w:lang w:val="uk-UA"/>
        </w:rPr>
        <w:t xml:space="preserve">  під час наступного засідання молодіжної ради.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b w:val="false"/>
          <w:bCs w:val="false"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FF0000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4. СЛУХАЛИ: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8"/>
          <w:szCs w:val="28"/>
        </w:rPr>
        <w:t xml:space="preserve"> голову молодіжної ради,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uk-UA"/>
        </w:rPr>
        <w:t xml:space="preserve">Всеволода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lang w:val="uk-UA"/>
        </w:rPr>
        <w:t xml:space="preserve">Барабанюка, який запропонував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провести наступне засідання молодіжної ради 09.10.2025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о 15:00 у приміщенні виконавчого комітету в залі засідань (2 поверх), з метою   обговорення  пропозицій до програми «Молодь  Покровської міської територіальної громади Дніпропетровської області  на період 2026-2030 років».</w:t>
      </w:r>
    </w:p>
    <w:p>
      <w:pPr>
        <w:pStyle w:val="Normal"/>
        <w:bidi w:val="0"/>
        <w:spacing w:lineRule="auto" w:line="240" w:before="0" w:after="0"/>
        <w:ind w:star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8"/>
          <w:szCs w:val="28"/>
        </w:rPr>
        <w:t xml:space="preserve">ГОЛОСУВАЛИ: «ЗА» </w:t>
      </w:r>
      <w:r>
        <w:rPr>
          <w:rFonts w:eastAsia="Times New Roman" w:cs="Times New Roman" w:ascii="Times New Roman" w:hAnsi="Times New Roman"/>
          <w:i/>
          <w:iCs w:val="false"/>
          <w:sz w:val="28"/>
          <w:szCs w:val="28"/>
        </w:rPr>
        <w:t xml:space="preserve"> – одноголосно.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i/>
          <w:i/>
          <w:color w:val="FF0000"/>
          <w:sz w:val="28"/>
          <w:szCs w:val="28"/>
        </w:rPr>
      </w:pPr>
      <w:r>
        <w:rPr>
          <w:rFonts w:eastAsia="Times New Roman" w:cs="Times New Roman" w:ascii="Times New Roman" w:hAnsi="Times New Roman"/>
          <w:i/>
          <w:color w:val="FF0000"/>
          <w:sz w:val="28"/>
          <w:szCs w:val="28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both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УХВАЛИЛИ: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провести наступне засідання молодіжної ради 09.10.2025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о 15:00 у приміщенні виконавчого комітету в залі засідань (2 поверх), з метою   обговорення  пропозицій до програми «Молодь  Покровської міської територіальної громади Дніпропетровської області  на період 2026-2030 років».</w:t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</w:r>
    </w:p>
    <w:p>
      <w:pPr>
        <w:pStyle w:val="Normal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Голова молодіжної ради </w:t>
        <w:tab/>
        <w:tab/>
        <w:t xml:space="preserve">            </w:t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 xml:space="preserve"> Всеволод БАРАБАНЮК</w:t>
      </w:r>
    </w:p>
    <w:p>
      <w:pPr>
        <w:pStyle w:val="Normal"/>
        <w:bidi w:val="0"/>
        <w:spacing w:lineRule="auto" w:line="240" w:before="0" w:after="0"/>
        <w:ind w:start="0"/>
        <w:jc w:val="start"/>
        <w:rPr>
          <w:rFonts w:ascii="Times New Roman" w:hAnsi="Times New Roman" w:eastAsia="Times New Roman" w:cs="Times New Roman"/>
          <w:b w:val="false"/>
          <w:bCs w:val="false"/>
          <w:color w:val="000000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</w:r>
    </w:p>
    <w:p>
      <w:pPr>
        <w:pStyle w:val="Normal"/>
        <w:shd w:val="clear" w:fill="FFFFFF"/>
        <w:bidi w:val="0"/>
        <w:spacing w:lineRule="auto" w:line="240" w:before="0" w:after="0"/>
        <w:ind w:start="0"/>
        <w:jc w:val="star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</w:rPr>
        <w:t xml:space="preserve">Заступник голови молодіжної ради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</w:rPr>
        <w:tab/>
        <w:tab/>
        <w:t xml:space="preserve">          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uk-UA"/>
        </w:rPr>
        <w:t>Оксана САВУСТЬЯНОВА</w:t>
      </w:r>
      <w:r>
        <w:rPr>
          <w:rFonts w:eastAsia="Times New Roman" w:cs="Times New Roman" w:ascii="Times New Roman" w:hAnsi="Times New Roman"/>
          <w:b/>
          <w:color w:val="000000"/>
          <w:sz w:val="28"/>
          <w:szCs w:val="28"/>
        </w:rPr>
        <w:br/>
      </w:r>
    </w:p>
    <w:sectPr>
      <w:type w:val="nextPage"/>
      <w:pgSz w:w="11906" w:h="16838"/>
      <w:pgMar w:left="1701" w:right="567" w:gutter="0" w:header="0" w:top="1134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ntiqu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uk-UA" w:eastAsia="zh-CN" w:bidi="hi-IN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Style16">
    <w:name w:val="Вміст таблиці"/>
    <w:basedOn w:val="Normal"/>
    <w:qFormat/>
    <w:pPr>
      <w:widowControl w:val="false"/>
      <w:suppressLineNumbers/>
    </w:pPr>
    <w:rPr/>
  </w:style>
  <w:style w:type="paragraph" w:styleId="Style17">
    <w:name w:val="Заголовок таблиці"/>
    <w:basedOn w:val="Style16"/>
    <w:qFormat/>
    <w:pPr>
      <w:suppressLineNumbers/>
      <w:jc w:val="center"/>
    </w:pPr>
    <w:rPr>
      <w:b/>
      <w:bCs/>
    </w:rPr>
  </w:style>
  <w:style w:type="paragraph" w:styleId="Style18">
    <w:name w:val="Нормальний текст"/>
    <w:basedOn w:val="Normal"/>
    <w:qFormat/>
    <w:pPr>
      <w:spacing w:lineRule="auto" w:line="240" w:before="120" w:after="0"/>
      <w:ind w:firstLine="567"/>
    </w:pPr>
    <w:rPr>
      <w:rFonts w:ascii="Antiqua" w:hAnsi="Antiqua" w:eastAsia="Times New Roman" w:cs="Times New Roman"/>
      <w:sz w:val="26"/>
      <w:szCs w:val="20"/>
      <w:lang w:eastAsia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837</TotalTime>
  <Application>LibreOffice/25.2.5.2$Windows_X86_64 LibreOffice_project/03d19516eb2e1dd5d4ccd751a0d6f35f35e08022</Application>
  <AppVersion>15.0000</AppVersion>
  <Pages>2</Pages>
  <Words>334</Words>
  <Characters>2382</Characters>
  <CharactersWithSpaces>2808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2025-04-30T11:29:16Z</dcterms:created>
  <dc:creator/>
  <dc:description/>
  <dc:language>uk-UA</dc:language>
  <cp:lastModifiedBy/>
  <cp:lastPrinted>2025-09-05T09:16:57Z</cp:lastPrinted>
  <dcterms:modified xsi:type="dcterms:W3CDTF">2025-09-05T13:35:24Z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