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МІСЦЕВЕ  САМОВРЯДУВАННЯ</w:t>
      </w:r>
    </w:p>
    <w:p>
      <w:pPr>
        <w:pStyle w:val="2"/>
        <w:numPr>
          <w:ilvl w:val="1"/>
          <w:numId w:val="1"/>
        </w:numPr>
        <w:spacing w:lineRule="auto" w:line="240"/>
        <w:rPr/>
      </w:pPr>
      <w:r>
        <w:rPr>
          <w:b w:val="false"/>
          <w:szCs w:val="28"/>
          <w:lang w:val="ru-RU"/>
        </w:rPr>
        <w:t>ПОКРО</w:t>
      </w:r>
      <w:r>
        <w:rPr>
          <w:b w:val="false"/>
          <w:szCs w:val="28"/>
        </w:rPr>
        <w:t>ВСЬКА   МІСЬКА   РАДА</w:t>
      </w:r>
    </w:p>
    <w:p>
      <w:pPr>
        <w:pStyle w:val="Normal"/>
        <w:spacing w:lineRule="auto" w:line="240"/>
        <w:rPr>
          <w:rFonts w:ascii="Bookman Old Style" w:hAnsi="Bookman Old Style" w:cs="Bookman Old Style"/>
          <w:b/>
          <w:b/>
          <w:sz w:val="16"/>
          <w:szCs w:val="16"/>
          <w:lang w:val="uk-UA"/>
        </w:rPr>
      </w:pPr>
      <w:r>
        <w:rPr>
          <w:rFonts w:cs="Bookman Old Style" w:ascii="Bookman Old Style" w:hAnsi="Bookman Old Style"/>
          <w:b/>
          <w:sz w:val="16"/>
          <w:szCs w:val="16"/>
          <w:lang w:val="uk-UA"/>
        </w:rPr>
      </w:r>
    </w:p>
    <w:p>
      <w:pPr>
        <w:pStyle w:val="Normal"/>
        <w:spacing w:lineRule="auto" w:line="240"/>
        <w:jc w:val="center"/>
        <w:rPr>
          <w:rFonts w:ascii="Bookman Old Style" w:hAnsi="Bookman Old Style" w:cs="Bookman Old Style"/>
          <w:b/>
          <w:b/>
          <w:bCs/>
          <w:sz w:val="28"/>
          <w:szCs w:val="28"/>
          <w:lang w:val="uk-UA"/>
        </w:rPr>
      </w:pPr>
      <w:r>
        <w:rPr>
          <w:rFonts w:cs="Bookman Old Style" w:ascii="Bookman Old Style" w:hAnsi="Bookman Old Style"/>
          <w:b/>
          <w:bCs/>
          <w:sz w:val="28"/>
          <w:szCs w:val="28"/>
          <w:lang w:val="uk-UA"/>
        </w:rPr>
        <w:t>ПРОТОКОЛ</w:t>
      </w:r>
    </w:p>
    <w:p>
      <w:pPr>
        <w:pStyle w:val="Normal"/>
        <w:spacing w:lineRule="auto" w:line="240"/>
        <w:jc w:val="center"/>
        <w:rPr/>
      </w:pPr>
      <w:r>
        <w:rPr>
          <w:rFonts w:eastAsia="Bookman Old Style" w:cs="Bookman Old Style" w:ascii="Bookman Old Style" w:hAnsi="Bookman Old Style"/>
          <w:sz w:val="28"/>
          <w:szCs w:val="28"/>
          <w:lang w:val="uk-UA"/>
        </w:rPr>
        <w:t xml:space="preserve"> </w:t>
      </w:r>
      <w:r>
        <w:rPr>
          <w:rFonts w:eastAsia="Bookman Old Style" w:cs="Bookman Old Style" w:ascii="Bookman Old Style" w:hAnsi="Bookman Old Style"/>
          <w:sz w:val="28"/>
          <w:szCs w:val="28"/>
          <w:lang w:val="uk-UA"/>
        </w:rPr>
        <w:t xml:space="preserve">пленарного засідання </w:t>
      </w:r>
      <w:r>
        <w:rPr>
          <w:rFonts w:cs="Bookman Old Style" w:ascii="Bookman Old Style" w:hAnsi="Bookman Old Style"/>
          <w:sz w:val="28"/>
          <w:szCs w:val="28"/>
          <w:lang w:val="uk-UA"/>
        </w:rPr>
        <w:t xml:space="preserve">чергової </w:t>
      </w:r>
      <w:r>
        <w:rPr>
          <w:rFonts w:eastAsia="Times New Roman" w:cs="Bookman Old Style" w:ascii="Bookman Old Style" w:hAnsi="Bookman Old Style"/>
          <w:color w:val="00000A"/>
          <w:kern w:val="0"/>
          <w:sz w:val="28"/>
          <w:szCs w:val="28"/>
          <w:lang w:val="uk-UA" w:eastAsia="zh-CN" w:bidi="ar-SA"/>
        </w:rPr>
        <w:t>2</w:t>
      </w:r>
      <w:r>
        <w:rPr>
          <w:rFonts w:eastAsia="Times New Roman" w:cs="Bookman Old Style" w:ascii="Bookman Old Style" w:hAnsi="Bookman Old Style"/>
          <w:color w:val="00000A"/>
          <w:kern w:val="0"/>
          <w:sz w:val="28"/>
          <w:szCs w:val="28"/>
          <w:lang w:val="uk-UA" w:eastAsia="zh-CN" w:bidi="ar-SA"/>
        </w:rPr>
        <w:t>4</w:t>
      </w:r>
      <w:r>
        <w:rPr>
          <w:rFonts w:cs="Bookman Old Style" w:ascii="Bookman Old Style" w:hAnsi="Bookman Old Style"/>
          <w:sz w:val="28"/>
          <w:szCs w:val="28"/>
          <w:lang w:val="uk-UA"/>
        </w:rPr>
        <w:t xml:space="preserve"> сесії міської ради </w:t>
      </w:r>
      <w:r>
        <w:rPr>
          <w:rFonts w:cs="Bookman Old Style" w:ascii="Bookman Old Style" w:hAnsi="Bookman Old Style"/>
          <w:sz w:val="28"/>
          <w:szCs w:val="28"/>
          <w:lang w:val="en-US"/>
        </w:rPr>
        <w:t>8</w:t>
      </w:r>
      <w:r>
        <w:rPr>
          <w:rFonts w:cs="Bookman Old Style" w:ascii="Bookman Old Style" w:hAnsi="Bookman Old Style"/>
          <w:sz w:val="28"/>
          <w:szCs w:val="28"/>
          <w:lang w:val="uk-UA"/>
        </w:rPr>
        <w:t xml:space="preserve"> </w:t>
      </w:r>
      <w:r>
        <w:rPr>
          <w:rFonts w:cs="Bookman Old Style" w:ascii="Bookman Old Style" w:hAnsi="Bookman Old Style"/>
          <w:sz w:val="28"/>
          <w:szCs w:val="28"/>
          <w:lang w:val="en-US"/>
        </w:rPr>
        <w:t>c</w:t>
      </w:r>
      <w:r>
        <w:rPr>
          <w:rFonts w:cs="Bookman Old Style" w:ascii="Bookman Old Style" w:hAnsi="Bookman Old Style"/>
          <w:sz w:val="28"/>
          <w:szCs w:val="28"/>
          <w:lang w:val="uk-UA"/>
        </w:rPr>
        <w:t>кликання</w:t>
      </w:r>
    </w:p>
    <w:p>
      <w:pPr>
        <w:pStyle w:val="Normal"/>
        <w:spacing w:lineRule="auto" w:line="240"/>
        <w:jc w:val="center"/>
        <w:rPr>
          <w:rFonts w:ascii="Bookman Old Style" w:hAnsi="Bookman Old Style" w:cs="Bookman Old Style"/>
          <w:sz w:val="28"/>
          <w:szCs w:val="28"/>
          <w:lang w:val="uk-UA"/>
        </w:rPr>
      </w:pPr>
      <w:r>
        <w:rPr>
          <w:rFonts w:cs="Bookman Old Style" w:ascii="Bookman Old Style" w:hAnsi="Bookman Old Style"/>
          <w:sz w:val="28"/>
          <w:szCs w:val="28"/>
          <w:lang w:val="uk-UA"/>
        </w:rPr>
        <w:t xml:space="preserve"> 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ab/>
        <w:t xml:space="preserve">      </w:t>
        <w:tab/>
        <w:t xml:space="preserve">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4</w: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червня</w:t>
      </w:r>
      <w:r>
        <w:rPr>
          <w:sz w:val="28"/>
          <w:szCs w:val="28"/>
          <w:lang w:val="uk-UA"/>
        </w:rPr>
        <w:t xml:space="preserve"> 20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22</w:t>
      </w:r>
      <w:r>
        <w:rPr>
          <w:sz w:val="28"/>
          <w:szCs w:val="28"/>
          <w:lang w:val="uk-UA"/>
        </w:rPr>
        <w:t xml:space="preserve"> року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ab/>
        <w:t>13.00 год.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Усього  обрано          </w:t>
        <w:tab/>
        <w:t>-  34  депутата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Було присутніх          </w:t>
        <w:tab/>
        <w:t xml:space="preserve">-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2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5</w:t>
      </w:r>
      <w:r>
        <w:rPr>
          <w:sz w:val="28"/>
          <w:szCs w:val="28"/>
          <w:lang w:val="uk-UA"/>
        </w:rPr>
        <w:t xml:space="preserve">  депутатів та міський голова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firstLine="3"/>
        <w:jc w:val="both"/>
        <w:rPr/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Відсутні                </w:t>
        <w:tab/>
        <w:t xml:space="preserve">-  </w:t>
      </w:r>
      <w:r>
        <w:rPr>
          <w:sz w:val="28"/>
          <w:szCs w:val="28"/>
          <w:lang w:val="uk-UA"/>
        </w:rPr>
        <w:t>9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депутатів: 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 xml:space="preserve">Александрова А.О., Барабах А.М., Есаулова С.А.,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 xml:space="preserve">Калюка О.В.,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 xml:space="preserve">Малий В.Ю., Меркулов Р.М., Міщенко Д.В.,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Пастух А.І., Солянко В.А.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color w:val="FF6600"/>
          <w:sz w:val="16"/>
          <w:szCs w:val="16"/>
          <w:lang w:val="uk-UA"/>
        </w:rPr>
      </w:pPr>
      <w:r>
        <w:rPr>
          <w:color w:val="FF6600"/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Головував: Шаповал Олександр Миколайович – міський голова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u w:val="single"/>
          <w:lang w:val="uk-UA"/>
        </w:rPr>
        <w:t xml:space="preserve">У роботі сесії взяли участь: </w:t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члени виконкому, керівники  установ   та  структурних підрозділів виконкому,  представники засобів масової інформації, </w:t>
      </w:r>
      <w:r>
        <w:rPr>
          <w:rFonts w:eastAsia="Times New Roman" w:cs="Times New Roman"/>
          <w:color w:val="auto"/>
          <w:sz w:val="30"/>
          <w:szCs w:val="30"/>
          <w:lang w:val="uk-UA" w:eastAsia="zh-CN" w:bidi="ar-SA"/>
        </w:rPr>
        <w:t>рідні</w:t>
      </w:r>
      <w:r>
        <w:rPr>
          <w:rFonts w:cs="Times New Roman"/>
          <w:sz w:val="30"/>
          <w:szCs w:val="30"/>
          <w:lang w:val="uk-UA"/>
        </w:rPr>
        <w:t xml:space="preserve"> та близькі загиблих захисників нашої громади </w:t>
      </w:r>
      <w:r>
        <w:rPr>
          <w:sz w:val="28"/>
          <w:szCs w:val="28"/>
          <w:lang w:val="uk-UA"/>
        </w:rPr>
        <w:t xml:space="preserve"> -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1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4</w:t>
      </w:r>
      <w:r>
        <w:rPr>
          <w:sz w:val="28"/>
          <w:szCs w:val="28"/>
          <w:lang w:val="uk-UA"/>
        </w:rPr>
        <w:t xml:space="preserve"> чол.</w:t>
      </w:r>
    </w:p>
    <w:p>
      <w:pPr>
        <w:pStyle w:val="Normal"/>
        <w:spacing w:lineRule="auto" w:line="24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16" w:before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uk-UA"/>
        </w:rPr>
        <w:tab/>
        <w:t>Головуючий запропонував вшанувати хвилиною мовчання загиблих  воїнів- мешканц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uk-UA" w:eastAsia="zh-CN" w:bidi="ar-SA"/>
        </w:rPr>
        <w:t>ів</w:t>
      </w:r>
      <w:r>
        <w:rPr>
          <w:b w:val="false"/>
          <w:bCs w:val="false"/>
          <w:sz w:val="28"/>
          <w:szCs w:val="28"/>
          <w:lang w:val="uk-UA"/>
        </w:rPr>
        <w:t xml:space="preserve">  нашого міста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uk-UA" w:eastAsia="zh-CN" w:bidi="ar-SA"/>
        </w:rPr>
        <w:t xml:space="preserve"> і всіх тих</w:t>
      </w:r>
      <w:r>
        <w:rPr>
          <w:b w:val="false"/>
          <w:bCs w:val="false"/>
          <w:sz w:val="28"/>
          <w:szCs w:val="28"/>
          <w:lang w:val="uk-UA"/>
        </w:rPr>
        <w:t xml:space="preserve">,  хто   поклав  своє життя за свободу, незалежність за територіальну цілісність України проти </w:t>
      </w:r>
      <w:r>
        <w:rPr>
          <w:rFonts w:eastAsia="Times New Roman" w:cs="Times New Roman"/>
          <w:b w:val="false"/>
          <w:bCs w:val="false"/>
          <w:color w:val="auto"/>
          <w:sz w:val="30"/>
          <w:szCs w:val="30"/>
          <w:lang w:val="uk-UA" w:eastAsia="zh-CN" w:bidi="ar-SA"/>
        </w:rPr>
        <w:t>російської</w:t>
      </w:r>
      <w:r>
        <w:rPr>
          <w:b w:val="false"/>
          <w:bCs w:val="false"/>
          <w:sz w:val="30"/>
          <w:szCs w:val="30"/>
          <w:lang w:val="uk-UA"/>
        </w:rPr>
        <w:t xml:space="preserve"> агресії .</w:t>
      </w:r>
    </w:p>
    <w:p>
      <w:pPr>
        <w:pStyle w:val="Normal"/>
        <w:tabs>
          <w:tab w:val="clear" w:pos="708"/>
          <w:tab w:val="left" w:pos="0" w:leader="none"/>
        </w:tabs>
        <w:spacing w:lineRule="auto" w:line="216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lang w:val="uk-UA" w:eastAsia="zh-CN" w:bidi="ar-SA"/>
        </w:rPr>
        <w:t>(хвилина мовчання)</w:t>
      </w:r>
    </w:p>
    <w:p>
      <w:pPr>
        <w:pStyle w:val="Normal"/>
        <w:tabs>
          <w:tab w:val="clear" w:pos="708"/>
          <w:tab w:val="left" w:pos="0" w:leader="none"/>
        </w:tabs>
        <w:spacing w:lineRule="auto" w:line="216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A"/>
          <w:spacing w:val="0"/>
          <w:sz w:val="16"/>
          <w:szCs w:val="16"/>
          <w:lang w:val="uk-UA" w:eastAsia="zh-CN" w:bidi="ar-SA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16"/>
          <w:szCs w:val="16"/>
          <w:lang w:val="uk-UA" w:eastAsia="zh-CN" w:bidi="ar-S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Шаповал О.М. – міський голова, запропонував обрати секретаріат у кількості двох депутатів міської ради.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(за пропозицію Шаповала О.М.)</w:t>
      </w:r>
    </w:p>
    <w:p>
      <w:pPr>
        <w:pStyle w:val="Normal"/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ab/>
        <w:t>Шаповал О.М. – міський голова, щодо персонального складу секретаріату.</w:t>
      </w:r>
    </w:p>
    <w:p>
      <w:pPr>
        <w:pStyle w:val="Normal"/>
        <w:spacing w:lineRule="auto" w:line="24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40"/>
        <w:ind w:left="0" w:right="0" w:firstLine="708"/>
        <w:jc w:val="both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 xml:space="preserve">Свергун О.І. </w:t>
      </w:r>
      <w:r>
        <w:rPr>
          <w:color w:val="000000"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депутат міської ради</w:t>
      </w:r>
      <w:r>
        <w:rPr>
          <w:color w:val="000000"/>
          <w:sz w:val="28"/>
          <w:szCs w:val="28"/>
          <w:lang w:val="uk-UA"/>
        </w:rPr>
        <w:t>, запропонува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ла</w:t>
      </w:r>
      <w:r>
        <w:rPr>
          <w:color w:val="000000"/>
          <w:sz w:val="28"/>
          <w:szCs w:val="28"/>
          <w:lang w:val="uk-UA"/>
        </w:rPr>
        <w:t xml:space="preserve"> обра</w:t>
      </w:r>
      <w:r>
        <w:rPr>
          <w:sz w:val="28"/>
          <w:szCs w:val="28"/>
          <w:lang w:val="uk-UA"/>
        </w:rPr>
        <w:t>ти у секретаріат   депутатів міської ради:</w:t>
      </w:r>
    </w:p>
    <w:p>
      <w:pPr>
        <w:pStyle w:val="Normal"/>
        <w:spacing w:lineRule="auto" w:line="240"/>
        <w:ind w:left="0" w:right="0" w:firstLine="708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u w:val="single"/>
          <w:lang w:val="uk-UA"/>
        </w:rPr>
        <w:t>Персонально</w:t>
      </w:r>
      <w:r>
        <w:rPr>
          <w:sz w:val="28"/>
          <w:szCs w:val="28"/>
          <w:lang w:val="uk-UA"/>
        </w:rPr>
        <w:t xml:space="preserve">:   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Лукашенко Едуард Юрійович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 xml:space="preserve">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color w:val="000000"/>
          <w:sz w:val="28"/>
          <w:szCs w:val="28"/>
          <w:lang w:val="uk-UA"/>
        </w:rPr>
        <w:tab/>
        <w:tab/>
        <w:tab/>
        <w:t xml:space="preserve">    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Ляшук Олег Олександрович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sz w:val="28"/>
          <w:szCs w:val="28"/>
          <w:lang w:val="uk-UA"/>
        </w:rPr>
        <w:t>6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firstLine="426"/>
        <w:jc w:val="both"/>
        <w:rPr/>
      </w:pPr>
      <w:r>
        <w:rPr>
          <w:sz w:val="28"/>
          <w:szCs w:val="28"/>
          <w:lang w:val="uk-UA"/>
        </w:rPr>
        <w:t xml:space="preserve">  </w:t>
      </w:r>
      <w:r>
        <w:rPr>
          <w:rFonts w:cs="Times New Roman"/>
          <w:sz w:val="28"/>
          <w:szCs w:val="28"/>
          <w:u w:val="none"/>
          <w:lang w:val="uk-UA"/>
        </w:rPr>
        <w:t xml:space="preserve">Головуючий звернувся до депутатів щодо змін та доповнень до запланованого порядку денного та поставив 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lang w:val="uk-UA" w:eastAsia="zh-CN" w:bidi="ar-SA"/>
        </w:rPr>
        <w:t>його</w:t>
      </w:r>
      <w:r>
        <w:rPr>
          <w:rFonts w:cs="Times New Roman"/>
          <w:sz w:val="28"/>
          <w:szCs w:val="28"/>
          <w:u w:val="none"/>
          <w:lang w:val="uk-UA"/>
        </w:rPr>
        <w:t xml:space="preserve"> на голосування  в цілому: 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SimSu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zh-CN" w:bidi="hi-IN"/>
        </w:rPr>
        <w:t>1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.Про присвоєння звання «Почесний громадянин  міста  Покров»  (посмертно) БЕЗЕРДЯНУ</w:t>
      </w:r>
      <w:r>
        <w:rPr>
          <w:sz w:val="28"/>
          <w:szCs w:val="28"/>
          <w:lang w:val="uk-UA"/>
        </w:rPr>
        <w:t xml:space="preserve"> </w:t>
      </w:r>
      <w:r>
        <w:rPr>
          <w:rFonts w:eastAsia="SimSun" w:cs="Mangal"/>
          <w:color w:val="auto"/>
          <w:kern w:val="2"/>
          <w:sz w:val="28"/>
          <w:szCs w:val="28"/>
          <w:lang w:val="uk-UA" w:eastAsia="zh-CN" w:bidi="hi-IN"/>
        </w:rPr>
        <w:t>Миколі Сергійовичу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. 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SimSu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zh-CN" w:bidi="hi-IN"/>
        </w:rPr>
        <w:t>2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.Про присвоєння звання «Почесний громадянин  міста  Покров» (посмертно) ДАНІЛОВУ Олександру Валентиновичу. 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SimSu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zh-CN" w:bidi="hi-IN"/>
        </w:rPr>
        <w:t>3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.Про присвоєння звання «Почесний громадянин  міста  Покров» (посмертно) КАРПОВУ Віталію Віталійовичу. 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4.П</w:t>
      </w:r>
      <w:r>
        <w:rPr>
          <w:sz w:val="28"/>
          <w:szCs w:val="28"/>
          <w:lang w:val="uk-UA"/>
        </w:rPr>
        <w:t>ро присвоєння  звання «Почесний громадянин міста Покров»   (посмертно) КОПИЩИКУ Дмитру Вікторовичу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.</w:t>
      </w:r>
    </w:p>
    <w:p>
      <w:pPr>
        <w:pStyle w:val="Normal"/>
        <w:suppressAutoHyphens w:val="true"/>
        <w:bidi w:val="0"/>
        <w:spacing w:lineRule="auto" w:line="240" w:before="0" w:after="0"/>
        <w:ind w:left="57" w:right="0" w:firstLine="283"/>
        <w:jc w:val="both"/>
        <w:rPr/>
      </w:pPr>
      <w:r>
        <w:rPr>
          <w:rFonts w:cs="Times New Roman"/>
          <w:sz w:val="26"/>
          <w:szCs w:val="26"/>
          <w:u w:val="none"/>
          <w:lang w:val="uk-UA"/>
        </w:rPr>
        <w:tab/>
        <w:tab/>
        <w:tab/>
        <w:tab/>
        <w:tab/>
        <w:tab/>
        <w:tab/>
        <w:t xml:space="preserve">     </w:t>
      </w:r>
      <w:r>
        <w:rPr>
          <w:rFonts w:cs="Times New Roman"/>
          <w:sz w:val="26"/>
          <w:szCs w:val="26"/>
          <w:u w:val="single"/>
          <w:lang w:val="uk-UA"/>
        </w:rPr>
        <w:t>Доповідач</w:t>
      </w:r>
      <w:r>
        <w:rPr>
          <w:rFonts w:cs="Times New Roman"/>
          <w:sz w:val="26"/>
          <w:szCs w:val="26"/>
          <w:lang w:val="uk-UA"/>
        </w:rPr>
        <w:t xml:space="preserve">: Відяєва Ганна Миколаївна –  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ab/>
        <w:tab/>
        <w:t xml:space="preserve">      </w:t>
        <w:tab/>
        <w:tab/>
        <w:tab/>
        <w:t xml:space="preserve">             </w:t>
        <w:tab/>
        <w:tab/>
        <w:tab/>
        <w:t xml:space="preserve">   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6"/>
          <w:szCs w:val="26"/>
          <w:u w:val="none"/>
          <w:lang w:val="uk-UA" w:eastAsia="uk-UA" w:bidi="ar-SA"/>
        </w:rPr>
        <w:t xml:space="preserve">заступник міського голови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ОСНОВНЕ  ПИТАННЯ :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5.Про </w:t>
      </w:r>
      <w:r>
        <w:rPr>
          <w:rFonts w:cs="Times New Roman" w:ascii="Times New Roman" w:hAnsi="Times New Roman"/>
          <w:i w:val="false"/>
          <w:iCs w:val="false"/>
          <w:color w:val="000000"/>
          <w:sz w:val="28"/>
          <w:szCs w:val="28"/>
          <w:u w:val="none"/>
          <w:lang w:val="uk-UA"/>
        </w:rPr>
        <w:t>організацію надання соціальних послуг в Покровській міській територіальній громаді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/>
        </w:rPr>
        <w:t xml:space="preserve">.  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color w:val="000000"/>
          <w:spacing w:val="3"/>
          <w:kern w:val="2"/>
          <w:sz w:val="26"/>
          <w:szCs w:val="26"/>
          <w:u w:val="none"/>
          <w:shd w:fill="auto" w:val="clear"/>
          <w:lang w:val="uk-UA" w:eastAsia="en-US" w:bidi="ar-SA"/>
        </w:rPr>
        <w:tab/>
        <w:tab/>
        <w:tab/>
        <w:tab/>
        <w:tab/>
        <w:tab/>
        <w:t xml:space="preserve">             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single"/>
          <w:shd w:fill="auto" w:val="clear"/>
          <w:lang w:val="uk-UA" w:eastAsia="uk-UA" w:bidi="ar-SA"/>
        </w:rPr>
        <w:t>Доповідач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shd w:fill="auto" w:val="clear"/>
          <w:lang w:val="uk-UA" w:eastAsia="uk-UA" w:bidi="ar-SA"/>
        </w:rPr>
        <w:t xml:space="preserve">: Відяєва Ганна Миколаївна – 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ab/>
        <w:tab/>
        <w:t xml:space="preserve">      </w:t>
        <w:tab/>
        <w:tab/>
        <w:tab/>
        <w:t xml:space="preserve">             </w:t>
        <w:tab/>
        <w:tab/>
        <w:tab/>
        <w:t xml:space="preserve">  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shd w:fill="auto" w:val="clear"/>
          <w:lang w:val="uk-UA" w:eastAsia="uk-UA" w:bidi="ar-SA"/>
        </w:rPr>
        <w:t xml:space="preserve">заступник міського голови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28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ПИТАННЯ У РІЗНОМУ: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en-US" w:bidi="hi-IN"/>
        </w:rPr>
        <w:t>6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/>
        </w:rPr>
        <w:t>.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shd w:fill="auto" w:val="clear"/>
          <w:em w:val="none"/>
          <w:lang w:val="uk-UA" w:eastAsia="en-US"/>
        </w:rPr>
        <w:t>П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ро внесення змін до рішення 15 сесії міської ради 8 скликання від 14.12.2021 № 3 «Про бюджет Покровської міської територіальної громади Дніпропетровської області на 2022 рік». 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val="uk-UA"/>
        </w:rPr>
        <w:t xml:space="preserve">       </w:t>
      </w:r>
      <w:r>
        <w:rPr>
          <w:rFonts w:cs="Times New Roman" w:ascii="Times New Roman" w:hAnsi="Times New Roman"/>
          <w:sz w:val="26"/>
          <w:szCs w:val="26"/>
          <w:lang w:val="uk-UA"/>
        </w:rPr>
        <w:tab/>
        <w:tab/>
        <w:tab/>
        <w:tab/>
        <w:tab/>
      </w:r>
      <w:r>
        <w:rPr>
          <w:rFonts w:eastAsia="Times New Roman" w:cs="Times New Roman"/>
          <w:color w:val="000000"/>
          <w:kern w:val="2"/>
          <w:sz w:val="26"/>
          <w:szCs w:val="26"/>
          <w:u w:val="single"/>
          <w:lang w:val="uk-UA" w:eastAsia="ru-RU" w:bidi="ar-SA"/>
        </w:rPr>
        <w:t>Доповідач:</w:t>
      </w:r>
      <w:r>
        <w:rPr>
          <w:rFonts w:eastAsia="Times New Roman" w:cs="Times New Roman"/>
          <w:color w:val="000000"/>
          <w:kern w:val="2"/>
          <w:sz w:val="26"/>
          <w:szCs w:val="26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2"/>
          <w:sz w:val="26"/>
          <w:szCs w:val="26"/>
          <w:lang w:val="uk-UA" w:eastAsia="ru-RU" w:bidi="ar-SA"/>
        </w:rPr>
        <w:t>Міщенко Тетяна Володимирівна –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kern w:val="2"/>
          <w:sz w:val="26"/>
          <w:szCs w:val="26"/>
          <w:lang w:val="uk-UA" w:eastAsia="ru-RU" w:bidi="ar-SA"/>
        </w:rPr>
      </w:pPr>
      <w:r>
        <w:rPr>
          <w:rFonts w:eastAsia="Times New Roman" w:cs="Times New Roman"/>
          <w:color w:val="000000"/>
          <w:kern w:val="2"/>
          <w:sz w:val="26"/>
          <w:szCs w:val="26"/>
          <w:lang w:val="uk-UA" w:eastAsia="ru-RU" w:bidi="ar-SA"/>
        </w:rPr>
        <w:tab/>
        <w:tab/>
        <w:tab/>
        <w:tab/>
        <w:tab/>
        <w:tab/>
        <w:tab/>
        <w:tab/>
        <w:t xml:space="preserve">начальник фінансового управління 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kinsoku w:val="true"/>
        <w:overflowPunct w:val="false"/>
        <w:autoSpaceDE w:val="true"/>
        <w:bidi w:val="0"/>
        <w:snapToGrid w:val="fals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shd w:fill="auto" w:val="clear"/>
          <w:lang w:val="uk-UA" w:eastAsia="en-US" w:bidi="ar-SA"/>
        </w:rPr>
        <w:t>7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3"/>
          <w:sz w:val="28"/>
          <w:szCs w:val="28"/>
          <w:shd w:fill="auto" w:val="clear"/>
          <w:lang w:val="uk-UA" w:eastAsia="en-US" w:bidi="ar-SA"/>
        </w:rPr>
        <w:t xml:space="preserve">.Про 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 w:bidi="ar-SA"/>
        </w:rPr>
        <w:t>передачу з балансу на баланс комунального майна Покровської міської територіальної громади Дніпропетровської області.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kinsoku w:val="true"/>
        <w:overflowPunct w:val="false"/>
        <w:autoSpaceDE w:val="true"/>
        <w:bidi w:val="0"/>
        <w:snapToGrid w:val="false"/>
        <w:spacing w:lineRule="auto" w:line="240" w:before="0" w:after="0"/>
        <w:ind w:left="0" w:right="0" w:firstLine="624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shd w:fill="auto" w:val="clear"/>
          <w:lang w:val="uk-UA" w:eastAsia="en-US" w:bidi="ar-SA"/>
        </w:rPr>
        <w:t>8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 w:bidi="ar-SA"/>
        </w:rPr>
        <w:t>.Про передачу продуктів харчування на баланс комунального підприємства “Центральна міська лікарня Покровської міської ради Дніпропетровської області”.</w:t>
      </w:r>
    </w:p>
    <w:p>
      <w:pPr>
        <w:pStyle w:val="Style14"/>
        <w:widowControl w:val="false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 w:bidi="ar-SA"/>
        </w:rPr>
        <w:tab/>
        <w:t>9.Про прийняття в комунальну власність Покровської міської територіальної громади Дніпропетровської області мультифункціональних спортивних майданчиків.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kinsoku w:val="true"/>
        <w:overflowPunct w:val="false"/>
        <w:autoSpaceDE w:val="true"/>
        <w:bidi w:val="0"/>
        <w:snapToGrid w:val="false"/>
        <w:spacing w:lineRule="auto" w:line="240" w:before="0" w:after="0"/>
        <w:ind w:left="0" w:right="0" w:firstLine="624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shd w:fill="auto" w:val="clear"/>
          <w:lang w:val="uk-UA" w:eastAsia="en-US" w:bidi="ar-SA"/>
        </w:rPr>
        <w:t>10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 w:bidi="ar-SA"/>
        </w:rPr>
        <w:t>.</w:t>
      </w:r>
      <w:r>
        <w:rPr>
          <w:rFonts w:eastAsia="Liberation Serif;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3"/>
          <w:sz w:val="28"/>
          <w:szCs w:val="28"/>
          <w:shd w:fill="auto" w:val="clear"/>
          <w:lang w:val="uk-UA" w:eastAsia="en-US" w:bidi="ar-SA"/>
        </w:rPr>
        <w:t>П</w:t>
      </w:r>
      <w:r>
        <w:rPr>
          <w:rFonts w:eastAsia="Liberation Serif;Times New Roman" w:cs="Times New Roman" w:ascii="Times New Roman" w:hAnsi="Times New Roman"/>
          <w:color w:val="000000"/>
          <w:spacing w:val="3"/>
          <w:sz w:val="28"/>
          <w:szCs w:val="28"/>
          <w:lang w:val="uk-UA"/>
        </w:rPr>
        <w:t>ро затвердження програми “Про підтримку діяльності Нікопольського міжрайонного відділу Управління Служби безпеки України у Дніпропетровській області на 2022 — 2025 роки”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 w:bidi="ar-SA"/>
        </w:rPr>
        <w:t>.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3"/>
          <w:sz w:val="28"/>
          <w:szCs w:val="28"/>
          <w:shd w:fill="auto" w:val="clear"/>
          <w:lang w:val="uk-UA" w:eastAsia="en-US" w:bidi="ar-SA"/>
        </w:rPr>
        <w:t xml:space="preserve"> </w:t>
      </w:r>
    </w:p>
    <w:p>
      <w:pPr>
        <w:pStyle w:val="Normal"/>
        <w:shd w:fill="FFFFFF" w:val="clear"/>
        <w:suppressAutoHyphens w:val="true"/>
        <w:kinsoku w:val="true"/>
        <w:overflowPunct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u w:val="none"/>
          <w:lang w:val="uk-UA"/>
        </w:rPr>
        <w:t xml:space="preserve">                                                        </w:t>
      </w:r>
      <w:r>
        <w:rPr>
          <w:rFonts w:cs="Times New Roman" w:ascii="Times New Roman" w:hAnsi="Times New Roman"/>
          <w:sz w:val="26"/>
          <w:szCs w:val="26"/>
          <w:u w:val="single"/>
          <w:lang w:val="uk-UA"/>
        </w:rPr>
        <w:t>Доповідач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: Чистяков  Олександр Геннадійович –   </w:t>
      </w:r>
    </w:p>
    <w:p>
      <w:pPr>
        <w:pStyle w:val="Normal"/>
        <w:shd w:fill="FFFFFF" w:val="clear"/>
        <w:suppressAutoHyphens w:val="true"/>
        <w:kinsoku w:val="true"/>
        <w:overflowPunct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uk-UA" w:eastAsia="ru-RU" w:bidi="ar-SA"/>
        </w:rPr>
        <w:tab/>
        <w:tab/>
        <w:tab/>
        <w:tab/>
        <w:tab/>
        <w:t xml:space="preserve">      </w:t>
        <w:tab/>
        <w:tab/>
        <w:tab/>
        <w:t>заступник міського голови</w:t>
      </w:r>
    </w:p>
    <w:p>
      <w:pPr>
        <w:pStyle w:val="Normal"/>
        <w:shd w:fill="FFFFFF" w:val="clear"/>
        <w:suppressAutoHyphens w:val="true"/>
        <w:kinsoku w:val="true"/>
        <w:overflowPunct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12"/>
          <w:szCs w:val="12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12"/>
          <w:szCs w:val="12"/>
          <w:lang w:val="uk-UA" w:eastAsia="ru-RU" w:bidi="ar-SA"/>
        </w:rPr>
      </w:r>
    </w:p>
    <w:p>
      <w:pPr>
        <w:pStyle w:val="NormalWeb"/>
        <w:widowControl w:val="false"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ar-SA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ar-SA" w:bidi="ar-SA"/>
        </w:rPr>
        <w:t xml:space="preserve">11.Про затвердження заходів з ремонту та утримання об’єктів та елементів благоустрою Покровської міської територіальної громади та Порядку фінансування заходів з ремонту та утримання об’єктів та елементів благоустрою Покровської міської територіальної громади на 2022 рік. 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6"/>
          <w:szCs w:val="26"/>
          <w:u w:val="none"/>
          <w:shd w:fill="auto" w:val="clear"/>
          <w:lang w:val="uk-UA" w:eastAsia="en-US" w:bidi="ar-SA"/>
        </w:rPr>
        <w:tab/>
        <w:tab/>
        <w:tab/>
        <w:tab/>
        <w:tab/>
        <w:tab/>
        <w:t xml:space="preserve">     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6"/>
          <w:szCs w:val="26"/>
          <w:u w:val="single"/>
          <w:shd w:fill="auto" w:val="clear"/>
          <w:lang w:val="uk-UA" w:eastAsia="en-US" w:bidi="ar-SA"/>
        </w:rPr>
        <w:t>Доповідач: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6"/>
          <w:szCs w:val="26"/>
          <w:u w:val="none"/>
          <w:shd w:fill="auto" w:val="clear"/>
          <w:lang w:val="uk-UA" w:eastAsia="en-US" w:bidi="ar-SA"/>
        </w:rPr>
        <w:t xml:space="preserve">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shd w:fill="auto" w:val="clear"/>
          <w:lang w:val="uk-UA" w:eastAsia="uk-UA" w:bidi="ar-SA"/>
        </w:rPr>
        <w:t xml:space="preserve">Ребенок Віктор Васильович –  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shd w:fill="auto" w:val="clear"/>
          <w:lang w:val="uk-UA" w:eastAsia="uk-UA" w:bidi="ar-SA"/>
        </w:rPr>
        <w:t xml:space="preserve">                                                      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shd w:fill="auto" w:val="clear"/>
          <w:lang w:val="uk-UA" w:eastAsia="uk-UA" w:bidi="ar-SA"/>
        </w:rPr>
        <w:tab/>
        <w:t xml:space="preserve">        начальник управління ЖКГ та будівництва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 w:eastAsia="en-US"/>
        </w:rPr>
        <w:t xml:space="preserve">12.Про заяву </w:t>
      </w:r>
      <w:r>
        <w:rPr>
          <w:rFonts w:cs="Times New Roman" w:ascii="Times New Roman" w:hAnsi="Times New Roman"/>
          <w:color w:val="1B1B1B"/>
          <w:sz w:val="28"/>
          <w:szCs w:val="28"/>
          <w:lang w:val="uk-UA" w:eastAsia="ru-RU"/>
        </w:rPr>
        <w:t xml:space="preserve">Кустової Оксани Сергіївни </w:t>
      </w:r>
      <w:r>
        <w:rPr>
          <w:rFonts w:cs="Times New Roman" w:ascii="Times New Roman" w:hAnsi="Times New Roman"/>
          <w:sz w:val="28"/>
          <w:szCs w:val="28"/>
          <w:lang w:val="uk-UA" w:eastAsia="en-US"/>
        </w:rPr>
        <w:t xml:space="preserve">щодо розірвання договору оренди землі та вилучення з користування земельної ділянки по </w:t>
      </w:r>
      <w:r>
        <w:rPr>
          <w:rFonts w:cs="Times New Roman" w:ascii="Times New Roman" w:hAnsi="Times New Roman"/>
          <w:color w:val="1B1B1B"/>
          <w:sz w:val="28"/>
          <w:szCs w:val="28"/>
          <w:lang w:val="uk-UA" w:eastAsia="ru-RU"/>
        </w:rPr>
        <w:t xml:space="preserve">вул. Горького, 9а </w:t>
      </w:r>
      <w:r>
        <w:rPr>
          <w:rFonts w:cs="Times New Roman" w:ascii="Times New Roman" w:hAnsi="Times New Roman"/>
          <w:sz w:val="28"/>
          <w:szCs w:val="28"/>
          <w:lang w:val="uk-UA" w:eastAsia="en-US"/>
        </w:rPr>
        <w:t>у м.Покров Нікопольського району Дніпропетровської області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 w:eastAsia="en-US"/>
        </w:rPr>
        <w:t>.</w:t>
      </w:r>
    </w:p>
    <w:p>
      <w:pPr>
        <w:pStyle w:val="Normal"/>
        <w:widowControl/>
        <w:shd w:fill="FFFFFF" w:val="clear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kinsoku w:val="true"/>
        <w:overflowPunct w:val="true"/>
        <w:autoSpaceDE w:val="true"/>
        <w:bidi w:val="0"/>
        <w:ind w:left="0" w:right="0" w:firstLine="567"/>
        <w:jc w:val="both"/>
        <w:textAlignment w:val="baseline"/>
        <w:rPr/>
      </w:pP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 w:eastAsia="ru-RU"/>
        </w:rPr>
        <w:t xml:space="preserve">13.Про заяву 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uk-UA" w:eastAsia="ru-RU"/>
        </w:rPr>
        <w:t xml:space="preserve">громадянки Кустової Оксани Сергіївни 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 w:eastAsia="ru-RU"/>
        </w:rPr>
        <w:t xml:space="preserve">щодо надання дозволу на  виготовлення технічної документації із землеустрою щодо поділу земельної ділянки по вул. Горького, 9А у м. Покров </w:t>
      </w:r>
      <w:r>
        <w:rPr>
          <w:rFonts w:eastAsia="Andale Sans UI;Arial Unicode MS" w:cs="Times New Roman" w:ascii="Times New Roman" w:hAnsi="Times New Roman"/>
          <w:color w:val="1B1B1B"/>
          <w:kern w:val="2"/>
          <w:sz w:val="28"/>
          <w:szCs w:val="28"/>
          <w:lang w:val="uk-UA" w:eastAsia="ru-RU"/>
        </w:rPr>
        <w:t xml:space="preserve">Нікопольського району  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 w:eastAsia="ru-RU"/>
        </w:rPr>
        <w:t>Дніпропетровської області.</w:t>
      </w:r>
    </w:p>
    <w:p>
      <w:pPr>
        <w:pStyle w:val="Normal"/>
        <w:widowControl/>
        <w:shd w:fill="FFFFFF" w:val="clear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kinsoku w:val="true"/>
        <w:overflowPunct w:val="true"/>
        <w:autoSpaceDE w:val="true"/>
        <w:bidi w:val="0"/>
        <w:ind w:left="0" w:right="0" w:firstLine="567"/>
        <w:jc w:val="both"/>
        <w:textAlignment w:val="baseline"/>
        <w:rPr>
          <w:rFonts w:ascii="Times New Roman" w:hAnsi="Times New Roman" w:eastAsia="Andale Sans UI;Arial Unicode MS" w:cs="Times New Roman"/>
          <w:color w:val="000000"/>
          <w:kern w:val="2"/>
          <w:sz w:val="28"/>
          <w:szCs w:val="28"/>
          <w:lang w:val="uk-UA" w:eastAsia="ru-RU"/>
        </w:rPr>
      </w:pP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 w:eastAsia="ru-RU"/>
        </w:rPr>
        <w:t>14.Про внесення змін до рішень  сесії Покровської міської ради  Дніпропетровської області.</w:t>
      </w:r>
    </w:p>
    <w:p>
      <w:pPr>
        <w:pStyle w:val="Normal"/>
        <w:widowControl/>
        <w:shd w:fill="FFFFFF" w:val="clear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kinsoku w:val="true"/>
        <w:overflowPunct w:val="true"/>
        <w:autoSpaceDE w:val="true"/>
        <w:bidi w:val="0"/>
        <w:ind w:left="0" w:right="0" w:firstLine="567"/>
        <w:jc w:val="both"/>
        <w:textAlignment w:val="baseline"/>
        <w:rPr/>
      </w:pP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 w:eastAsia="ru-RU"/>
        </w:rPr>
        <w:t>15.Про внесення змін до рішення 18 сесії міської ради 8 скликання від 25.02.2022 № 9 “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 w:eastAsia="en-US"/>
        </w:rPr>
        <w:t>Про клопотання Публічного акціонерного товариства «УКРНАФТА» щодо поновлення терміну дії договору оренди землі, по вул.Чехова, 25 у м. Покров Нікопольського району Дніпропетровської області” із змінами.</w:t>
      </w:r>
    </w:p>
    <w:p>
      <w:pPr>
        <w:pStyle w:val="Normal"/>
        <w:widowControl/>
        <w:shd w:fill="FFFFFF" w:val="clear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kinsoku w:val="true"/>
        <w:overflowPunct w:val="true"/>
        <w:autoSpaceDE w:val="true"/>
        <w:bidi w:val="0"/>
        <w:ind w:left="0" w:right="0" w:firstLine="567"/>
        <w:jc w:val="both"/>
        <w:textAlignment w:val="baseline"/>
        <w:rPr/>
      </w:pP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 w:eastAsia="en-US"/>
        </w:rPr>
        <w:t xml:space="preserve">16.Про внесення змін до рішення 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 w:eastAsia="en-US" w:bidi="hi-IN"/>
        </w:rPr>
        <w:t>20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 w:eastAsia="en-US"/>
        </w:rPr>
        <w:t xml:space="preserve"> сесії міської ради 8 скликання від 30.03.2022 № 14 “Про клопотання товариства з обмеженою відповідальністю «УКРСПЕЦСЕРВІС» щодо поновлення терміну дії договору оренди землі, по вул.Тикви Григорія, 3 у м. Покров Нікопольського району Дніпропетровської області”.</w:t>
      </w:r>
    </w:p>
    <w:p>
      <w:pPr>
        <w:pStyle w:val="Normal"/>
        <w:widowControl/>
        <w:shd w:fill="FFFFFF" w:val="clear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kinsoku w:val="true"/>
        <w:overflowPunct w:val="true"/>
        <w:autoSpaceDE w:val="true"/>
        <w:bidi w:val="0"/>
        <w:ind w:left="0" w:right="0" w:firstLine="567"/>
        <w:jc w:val="both"/>
        <w:textAlignment w:val="baseline"/>
        <w:rPr/>
      </w:pP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 w:eastAsia="ru-RU"/>
        </w:rPr>
        <w:t>17.Про внесення змін до рішення 12 сесії міської ради 8 скликання від 28.09.2021 № 13 “</w:t>
      </w:r>
      <w:r>
        <w:rPr>
          <w:rFonts w:eastAsia="Andale Sans UI;Arial Unicode MS" w:cs="Times New Roman" w:ascii="Times New Roman" w:hAnsi="Times New Roman"/>
          <w:color w:val="1B1B1B"/>
          <w:kern w:val="2"/>
          <w:sz w:val="28"/>
          <w:szCs w:val="28"/>
          <w:lang w:val="uk-UA" w:eastAsia="ru-RU"/>
        </w:rPr>
        <w:t xml:space="preserve">Про заяву громадянки Міланович Ельвіри 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 w:eastAsia="ru-RU"/>
        </w:rPr>
        <w:t xml:space="preserve">Орестівни </w:t>
      </w:r>
      <w:r>
        <w:rPr>
          <w:rFonts w:eastAsia="Andale Sans UI;Arial Unicode MS" w:cs="Times New Roman" w:ascii="Times New Roman" w:hAnsi="Times New Roman"/>
          <w:color w:val="1B1B1B"/>
          <w:kern w:val="2"/>
          <w:sz w:val="28"/>
          <w:szCs w:val="28"/>
          <w:lang w:val="uk-UA" w:eastAsia="ru-RU"/>
        </w:rPr>
        <w:t xml:space="preserve">щодо затвердження проекту 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 w:eastAsia="ru-RU"/>
        </w:rPr>
        <w:t xml:space="preserve">землеустрою із зміною цільового призначення земельної ділянки та відведення  в оренду </w:t>
      </w:r>
      <w:r>
        <w:rPr>
          <w:rFonts w:eastAsia="Andale Sans UI;Arial Unicode MS" w:cs="Times New Roman" w:ascii="Times New Roman" w:hAnsi="Times New Roman"/>
          <w:color w:val="1B1B1B"/>
          <w:kern w:val="2"/>
          <w:sz w:val="28"/>
          <w:szCs w:val="28"/>
          <w:lang w:val="uk-UA" w:eastAsia="ru-RU"/>
        </w:rPr>
        <w:t>по вул. Партизанська, 1 у м. Покров Дніпропетровської області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 w:eastAsia="ru-RU"/>
        </w:rPr>
        <w:t xml:space="preserve">” 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 w:eastAsia="en-US"/>
        </w:rPr>
        <w:t>із змінами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 w:eastAsia="ru-RU"/>
        </w:rPr>
        <w:t>.</w:t>
      </w:r>
    </w:p>
    <w:p>
      <w:pPr>
        <w:pStyle w:val="Normal"/>
        <w:widowControl/>
        <w:shd w:fill="FFFFFF" w:val="clear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kinsoku w:val="true"/>
        <w:overflowPunct w:val="true"/>
        <w:autoSpaceDE w:val="true"/>
        <w:bidi w:val="0"/>
        <w:ind w:left="0" w:right="0" w:firstLine="567"/>
        <w:jc w:val="both"/>
        <w:textAlignment w:val="baseline"/>
        <w:rPr/>
      </w:pP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 w:eastAsia="ru-RU"/>
        </w:rPr>
        <w:t>18.Про внесення змін до рішення 18 сесії міської ради 8 скликання від 25.02.2022 № 14 “</w:t>
      </w:r>
      <w:r>
        <w:rPr>
          <w:rFonts w:eastAsia="Andale Sans UI;Arial Unicode MS" w:cs="Times New Roman" w:ascii="Times New Roman" w:hAnsi="Times New Roman"/>
          <w:color w:val="1B1B1B"/>
          <w:kern w:val="2"/>
          <w:sz w:val="28"/>
          <w:szCs w:val="28"/>
          <w:lang w:val="uk-UA" w:eastAsia="en-US"/>
        </w:rPr>
        <w:t>Про клопотання фізичної особи-підприємця Ревуки Наталії Миколаївни щодо поновлення терміну дії договору оренди землі по вул. Чехова, 1-а у м. Покров Нікопольського району Дніпропетровської області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 w:eastAsia="ru-RU"/>
        </w:rPr>
        <w:t>”.</w:t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ind w:left="0" w:right="0" w:firstLine="567"/>
        <w:jc w:val="both"/>
        <w:rPr/>
      </w:pP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/>
        </w:rPr>
        <w:t xml:space="preserve">19.Про заяви громадян щодо передачі у власність та користування земельних </w:t>
      </w:r>
      <w:r>
        <w:rPr>
          <w:rFonts w:eastAsia="Andale Sans UI;Arial Unicode MS" w:cs="Times New Roman" w:ascii="Times New Roman" w:hAnsi="Times New Roman"/>
          <w:kern w:val="2"/>
          <w:sz w:val="28"/>
          <w:szCs w:val="28"/>
          <w:lang w:val="uk-UA"/>
        </w:rPr>
        <w:t xml:space="preserve"> 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/>
        </w:rPr>
        <w:t>ділянок.</w:t>
      </w:r>
    </w:p>
    <w:p>
      <w:pPr>
        <w:pStyle w:val="Normal"/>
        <w:widowControl/>
        <w:shd w:fill="FFFFFF" w:val="clear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425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567"/>
        <w:jc w:val="both"/>
        <w:textAlignment w:val="baseline"/>
        <w:rPr/>
      </w:pPr>
      <w:r>
        <w:rPr>
          <w:rFonts w:eastAsia="Andale Sans UI;Arial Unicode MS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20.Про </w:t>
      </w:r>
      <w:r>
        <w:rPr>
          <w:rFonts w:eastAsia="Andale Sans UI;Arial Unicode MS"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затвердження Статутів комунальних  закладів загальної середньої освіти Покровської міської ради Дніпропетровської області у новій редакції.</w:t>
      </w:r>
    </w:p>
    <w:p>
      <w:pPr>
        <w:pStyle w:val="Normal"/>
        <w:shd w:fill="FFFFFF" w:val="clear"/>
        <w:suppressAutoHyphens w:val="true"/>
        <w:kinsoku w:val="true"/>
        <w:overflowPunct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6"/>
          <w:szCs w:val="26"/>
          <w:u w:val="none"/>
          <w:lang w:val="uk-UA"/>
        </w:rPr>
        <w:tab/>
        <w:tab/>
        <w:tab/>
        <w:tab/>
        <w:tab/>
        <w:tab/>
        <w:tab/>
        <w:t xml:space="preserve"> </w:t>
      </w:r>
      <w:r>
        <w:rPr>
          <w:rFonts w:cs="Times New Roman" w:ascii="Times New Roman" w:hAnsi="Times New Roman"/>
          <w:sz w:val="26"/>
          <w:szCs w:val="26"/>
          <w:u w:val="single"/>
          <w:lang w:val="uk-UA"/>
        </w:rPr>
        <w:t>Доповідач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: Цупрова Ганна Анатоліївна  –   </w:t>
      </w:r>
    </w:p>
    <w:p>
      <w:pPr>
        <w:pStyle w:val="Normal"/>
        <w:widowControl/>
        <w:shd w:fill="FFFFFF" w:val="clear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uk-UA" w:eastAsia="ru-RU" w:bidi="ar-SA"/>
        </w:rPr>
        <w:tab/>
        <w:tab/>
        <w:tab/>
        <w:tab/>
        <w:tab/>
        <w:t xml:space="preserve">      </w:t>
        <w:tab/>
        <w:tab/>
        <w:tab/>
        <w:tab/>
        <w:t>заступник міського голови</w:t>
      </w:r>
    </w:p>
    <w:p>
      <w:pPr>
        <w:pStyle w:val="Normal"/>
        <w:widowControl/>
        <w:shd w:fill="FFFFFF" w:val="clear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12"/>
          <w:szCs w:val="12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12"/>
          <w:szCs w:val="12"/>
          <w:lang w:val="uk-UA" w:eastAsia="ru-RU" w:bidi="ar-SA"/>
        </w:rPr>
      </w:r>
    </w:p>
    <w:p>
      <w:pPr>
        <w:pStyle w:val="Normal"/>
        <w:widowControl/>
        <w:shd w:fill="FFFFFF" w:val="clear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 xml:space="preserve">21.Про внесення змін до міської цільової Програми національно-патріотичного виховання населення Покровської міської територіальної громади Дніпропетровської області на 2021 — 2025 роки, затвердженої рішенням 2 сесії міської ради 8 скликання від 17 грудня 2020 року №16.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57" w:right="0" w:firstLine="283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u w:val="none"/>
          <w:lang w:val="uk-UA" w:eastAsia="ru-RU" w:bidi="ar-SA"/>
        </w:rPr>
        <w:tab/>
        <w:tab/>
        <w:tab/>
        <w:tab/>
        <w:tab/>
        <w:tab/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u w:val="single"/>
          <w:lang w:val="uk-UA" w:eastAsia="ru-RU" w:bidi="ar-SA"/>
        </w:rPr>
        <w:t>Доповідач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uk-UA" w:eastAsia="ru-RU" w:bidi="ar-SA"/>
        </w:rPr>
        <w:t xml:space="preserve">: Відяєва Ганна Миколаївна – 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ab/>
        <w:tab/>
        <w:t xml:space="preserve">      </w:t>
        <w:tab/>
        <w:tab/>
        <w:tab/>
        <w:t xml:space="preserve">             </w:t>
        <w:tab/>
        <w:tab/>
        <w:tab/>
        <w:t xml:space="preserve">  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uk-UA" w:eastAsia="uk-UA" w:bidi="ar-SA"/>
        </w:rPr>
        <w:t xml:space="preserve">заступник міського голови </w:t>
      </w:r>
    </w:p>
    <w:p>
      <w:pPr>
        <w:pStyle w:val="Normal"/>
        <w:widowControl/>
        <w:shd w:fill="FFFFFF" w:val="clear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12"/>
          <w:szCs w:val="12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12"/>
          <w:szCs w:val="12"/>
          <w:lang w:val="uk-UA" w:eastAsia="ru-RU" w:bidi="ar-SA"/>
        </w:rPr>
      </w:r>
    </w:p>
    <w:p>
      <w:pPr>
        <w:pStyle w:val="Normal"/>
        <w:widowControl/>
        <w:shd w:fill="FFFFFF" w:val="clear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22.Про затвердження плану роботи Покровської міської ради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zh-CN" w:bidi="ar-SA"/>
        </w:rPr>
        <w:t>8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 скликання на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zh-CN" w:bidi="ar-SA"/>
        </w:rPr>
        <w:t>друге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 півріччя 202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zh-CN" w:bidi="ar-SA"/>
        </w:rPr>
        <w:t>2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 року.</w:t>
      </w:r>
    </w:p>
    <w:p>
      <w:pPr>
        <w:pStyle w:val="Normal"/>
        <w:widowControl/>
        <w:tabs>
          <w:tab w:val="clear" w:pos="708"/>
          <w:tab w:val="left" w:pos="18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0" w:right="0" w:firstLine="283"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uk-UA" w:eastAsia="uk-UA" w:bidi="ar-SA"/>
        </w:rPr>
        <w:tab/>
        <w:tab/>
        <w:tab/>
        <w:tab/>
        <w:tab/>
        <w:tab/>
        <w:tab/>
        <w:t xml:space="preserve">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single"/>
          <w:lang w:val="uk-UA" w:eastAsia="uk-UA" w:bidi="ar-SA"/>
        </w:rPr>
        <w:t>Доповідач: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uk-UA" w:eastAsia="uk-UA" w:bidi="ar-SA"/>
        </w:rPr>
        <w:t xml:space="preserve"> Курасов Сергій Сергійович –  </w:t>
      </w:r>
    </w:p>
    <w:p>
      <w:pPr>
        <w:pStyle w:val="Normal"/>
        <w:widowControl/>
        <w:shd w:fill="FFFFFF" w:val="clear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0" w:right="0" w:firstLine="283"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50505"/>
          <w:spacing w:val="0"/>
          <w:w w:val="101"/>
          <w:kern w:val="2"/>
          <w:sz w:val="26"/>
          <w:szCs w:val="26"/>
          <w:u w:val="none"/>
          <w:shd w:fill="auto" w:val="clear"/>
          <w:lang w:val="uk-UA" w:eastAsia="en-US" w:bidi="ar-SA"/>
        </w:rPr>
        <w:t xml:space="preserve">                                                        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50505"/>
          <w:spacing w:val="0"/>
          <w:w w:val="101"/>
          <w:kern w:val="2"/>
          <w:sz w:val="26"/>
          <w:szCs w:val="26"/>
          <w:u w:val="none"/>
          <w:shd w:fill="auto" w:val="clear"/>
          <w:lang w:val="uk-UA" w:eastAsia="en-US" w:bidi="ar-SA"/>
        </w:rPr>
        <w:tab/>
        <w:t xml:space="preserve">        </w:t>
        <w:tab/>
        <w:tab/>
        <w:tab/>
        <w:t>секретар міської ради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57" w:after="57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/>
      </w:pPr>
      <w:r>
        <w:rPr>
          <w:color w:val="000000"/>
          <w:sz w:val="28"/>
          <w:szCs w:val="28"/>
          <w:lang w:val="uk-UA"/>
        </w:rPr>
        <w:t xml:space="preserve">(порядок денний прийнятий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в цілому</w:t>
      </w:r>
      <w:r>
        <w:rPr>
          <w:color w:val="000000"/>
          <w:sz w:val="28"/>
          <w:szCs w:val="28"/>
          <w:lang w:val="uk-UA"/>
        </w:rPr>
        <w:t>)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</w:r>
    </w:p>
    <w:p>
      <w:pPr>
        <w:pStyle w:val="Normal"/>
        <w:spacing w:lineRule="auto" w:line="228"/>
        <w:ind w:left="0" w:right="0" w:firstLine="567"/>
        <w:jc w:val="both"/>
        <w:rPr/>
      </w:pPr>
      <w:r>
        <w:rPr>
          <w:sz w:val="28"/>
          <w:szCs w:val="28"/>
          <w:lang w:val="uk-UA"/>
        </w:rPr>
        <w:t>Шаповал О.М. – міський голова щодо регламенту роботи сесії запропонував з</w:t>
      </w:r>
      <w:r>
        <w:rPr>
          <w:sz w:val="28"/>
          <w:lang w:val="uk-UA"/>
        </w:rPr>
        <w:t xml:space="preserve">гідно пункту шостого статті </w:t>
      </w:r>
      <w:r>
        <w:rPr>
          <w:rFonts w:eastAsia="Times New Roman" w:cs="Times New Roman"/>
          <w:color w:val="auto"/>
          <w:sz w:val="28"/>
          <w:szCs w:val="24"/>
          <w:lang w:val="uk-UA" w:eastAsia="zh-CN" w:bidi="ar-SA"/>
        </w:rPr>
        <w:t>11</w:t>
      </w:r>
      <w:r>
        <w:rPr>
          <w:sz w:val="28"/>
          <w:lang w:val="uk-UA"/>
        </w:rPr>
        <w:t xml:space="preserve"> Регламенту Покровської міської ради встановити такі обмеження часу:  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0" w:after="0"/>
        <w:ind w:left="0" w:right="0" w:hanging="0"/>
        <w:jc w:val="both"/>
        <w:rPr/>
      </w:pPr>
      <w:r>
        <w:rPr>
          <w:sz w:val="30"/>
          <w:szCs w:val="30"/>
          <w:lang w:val="uk-UA"/>
        </w:rPr>
        <w:tab/>
      </w:r>
      <w:r>
        <w:rPr>
          <w:sz w:val="28"/>
          <w:szCs w:val="28"/>
          <w:lang w:val="uk-UA"/>
        </w:rPr>
        <w:t>- доповідачу з основного  питання: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Відяєва Ганна Миколаївна</w:t>
      </w:r>
      <w:r>
        <w:rPr>
          <w:sz w:val="28"/>
          <w:szCs w:val="28"/>
          <w:lang w:val="uk-UA"/>
        </w:rPr>
        <w:t xml:space="preserve">         — до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5 </w:t>
      </w:r>
      <w:r>
        <w:rPr>
          <w:sz w:val="28"/>
          <w:szCs w:val="28"/>
          <w:lang w:val="uk-UA"/>
        </w:rPr>
        <w:t>хвилин;</w:t>
      </w:r>
    </w:p>
    <w:p>
      <w:pPr>
        <w:pStyle w:val="Normal"/>
        <w:spacing w:lineRule="auto" w:line="228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>- для запитань і відповідей доповідачу — до 10 хвилин;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 xml:space="preserve">- для виступів </w:t>
        <w:tab/>
        <w:tab/>
        <w:tab/>
        <w:tab/>
        <w:t xml:space="preserve">      — до  5 хвилин.</w:t>
      </w:r>
    </w:p>
    <w:p>
      <w:pPr>
        <w:pStyle w:val="Normal"/>
        <w:spacing w:lineRule="auto" w:line="228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>Також першу перерву зробити через годину роботи сесії на 15 хвилин.</w:t>
      </w:r>
    </w:p>
    <w:p>
      <w:pPr>
        <w:pStyle w:val="Normal"/>
        <w:widowControl/>
        <w:suppressAutoHyphens w:val="true"/>
        <w:bidi w:val="0"/>
        <w:spacing w:lineRule="auto" w:line="228" w:before="0" w:after="0"/>
        <w:ind w:left="0" w:right="0" w:hanging="0"/>
        <w:jc w:val="left"/>
        <w:rPr/>
      </w:pPr>
      <w:r>
        <w:rPr>
          <w:sz w:val="28"/>
          <w:szCs w:val="28"/>
          <w:lang w:val="uk-UA"/>
        </w:rPr>
        <w:tab/>
        <w:t>Наступні перерви - через кожну годину роботи  на 10 хвилин.</w:t>
      </w:r>
    </w:p>
    <w:p>
      <w:pPr>
        <w:pStyle w:val="Normal"/>
        <w:spacing w:lineRule="auto" w:line="228"/>
        <w:ind w:left="2124" w:right="0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(за пропозицію Шаповала О.М.)</w:t>
      </w:r>
    </w:p>
    <w:p>
      <w:pPr>
        <w:pStyle w:val="Normal"/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57" w:after="57"/>
        <w:jc w:val="center"/>
        <w:rPr>
          <w:u w:val="none"/>
        </w:rPr>
      </w:pPr>
      <w:r>
        <w:rPr>
          <w:rFonts w:eastAsia="Times New Roman" w:cs="Times New Roman"/>
          <w:color w:val="000000"/>
          <w:kern w:val="0"/>
          <w:sz w:val="28"/>
          <w:szCs w:val="28"/>
          <w:u w:val="none"/>
          <w:lang w:val="uk-UA" w:eastAsia="zh-CN" w:bidi="ar-SA"/>
        </w:rPr>
        <w:t>усього – 2</w:t>
      </w:r>
      <w:r>
        <w:rPr>
          <w:rFonts w:eastAsia="Times New Roman" w:cs="Times New Roman"/>
          <w:color w:val="000000"/>
          <w:kern w:val="0"/>
          <w:sz w:val="28"/>
          <w:szCs w:val="28"/>
          <w:u w:val="none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sz w:val="28"/>
          <w:szCs w:val="32"/>
          <w:lang w:val="uk-UA"/>
        </w:rPr>
        <w:tab/>
      </w:r>
      <w:r>
        <w:rPr>
          <w:sz w:val="28"/>
          <w:szCs w:val="32"/>
          <w:lang w:val="uk-UA" w:eastAsia="uk-UA"/>
        </w:rPr>
        <w:t>Г</w:t>
      </w:r>
      <w:r>
        <w:rPr>
          <w:sz w:val="28"/>
          <w:szCs w:val="28"/>
          <w:lang w:val="uk-UA" w:eastAsia="uk-UA"/>
        </w:rPr>
        <w:t>оловуючий  надав можливість депутатам оголосити про конфлікт інтересів в разі, якщо такий існує в когось з депутатів в запропонованих проєктах рішень, н</w:t>
      </w:r>
      <w:r>
        <w:rPr>
          <w:sz w:val="28"/>
          <w:szCs w:val="32"/>
          <w:lang w:val="uk-UA" w:eastAsia="uk-UA"/>
        </w:rPr>
        <w:t>а виконання Закону України «Про запобігання корупції» та статті 16  Регламенту  міської ради.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/>
      </w:pPr>
      <w:r>
        <w:rPr>
          <w:sz w:val="28"/>
          <w:szCs w:val="28"/>
          <w:u w:val="single"/>
          <w:lang w:val="uk-UA"/>
        </w:rPr>
        <w:t>1.СЛУХАЛИ:</w:t>
      </w:r>
      <w:r>
        <w:rPr>
          <w:sz w:val="28"/>
          <w:szCs w:val="28"/>
          <w:lang w:val="uk-UA"/>
        </w:rPr>
        <w:t xml:space="preserve"> </w:t>
        <w:tab/>
        <w:t xml:space="preserve">Відяєва Г.М. –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про  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присвоєння звання «Почесний громадянин  міста  Покров»  (посмертно) БЕЗЕРДЯНУ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 </w:t>
      </w:r>
      <w:r>
        <w:rPr>
          <w:rFonts w:eastAsia="SimSun" w:cs="Mangal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zh-CN" w:bidi="hi-IN"/>
        </w:rPr>
        <w:t>Миколі Сергійовичу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.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>
          <w:sz w:val="12"/>
          <w:szCs w:val="12"/>
          <w:u w:val="single"/>
          <w:lang w:val="uk-UA"/>
        </w:rPr>
      </w:pPr>
      <w:r>
        <w:rPr>
          <w:sz w:val="12"/>
          <w:szCs w:val="12"/>
          <w:u w:val="single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присвоєння звання «Почесний громадянин  міста  Покров»  (посмертно) БЕЗЕРДЯНУ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 </w:t>
      </w:r>
      <w:r>
        <w:rPr>
          <w:rFonts w:eastAsia="SimSun" w:cs="Mangal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zh-CN" w:bidi="hi-IN"/>
        </w:rPr>
        <w:t>Миколі Сергійовичу</w:t>
      </w:r>
      <w:r>
        <w:rPr>
          <w:rFonts w:eastAsia="SimSun" w:cs="Mangal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zh-CN" w:bidi="hi-IN"/>
        </w:rPr>
        <w:t>”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. 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21" w:hanging="2124"/>
        <w:jc w:val="center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1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2</w:t>
      </w:r>
      <w:r>
        <w:rPr>
          <w:sz w:val="28"/>
          <w:szCs w:val="28"/>
          <w:u w:val="single"/>
          <w:lang w:val="uk-UA"/>
        </w:rPr>
        <w:t>.СЛУХАЛИ:</w:t>
      </w:r>
      <w:r>
        <w:rPr>
          <w:sz w:val="28"/>
          <w:szCs w:val="28"/>
          <w:lang w:val="uk-UA"/>
        </w:rPr>
        <w:t xml:space="preserve"> </w:t>
        <w:tab/>
        <w:t xml:space="preserve">Відяєва Г.М. –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про   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присвоєння звання «Почесний громадянин  міста  Покров» (посмертно) ДАНІЛОВУ Олександру Валентиновичу.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>
          <w:rFonts w:cs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12"/>
          <w:szCs w:val="12"/>
          <w:lang w:val="uk-UA"/>
        </w:rPr>
      </w:pPr>
      <w:r>
        <w:rPr>
          <w:rFonts w:cs="Times New Roman"/>
          <w:b w:val="false"/>
          <w:i w:val="false"/>
          <w:caps w:val="false"/>
          <w:smallCaps w:val="false"/>
          <w:color w:val="auto"/>
          <w:spacing w:val="0"/>
          <w:sz w:val="12"/>
          <w:szCs w:val="12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 xml:space="preserve">присвоєння звання «Почесний громадянин  міста  Покров» (посмертно) ДАНІЛОВУ Олександру Валентиновичу”. 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21" w:hanging="2124"/>
        <w:jc w:val="center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098" w:right="0" w:hanging="2098"/>
        <w:jc w:val="center"/>
        <w:rPr/>
      </w:pPr>
      <w:r>
        <w:rPr>
          <w:sz w:val="28"/>
          <w:szCs w:val="28"/>
          <w:u w:val="none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lang w:val="uk-UA" w:eastAsia="zh-CN" w:bidi="ar-SA"/>
        </w:rPr>
        <w:t>2</w:t>
      </w:r>
      <w:r>
        <w:rPr>
          <w:sz w:val="28"/>
          <w:szCs w:val="28"/>
          <w:u w:val="none"/>
          <w:lang w:val="uk-UA"/>
        </w:rPr>
        <w:t xml:space="preserve"> додається)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098" w:right="0" w:hanging="2098"/>
        <w:jc w:val="center"/>
        <w:rPr>
          <w:sz w:val="28"/>
          <w:szCs w:val="28"/>
          <w:u w:val="none"/>
          <w:lang w:val="uk-UA"/>
        </w:rPr>
      </w:pPr>
      <w:r>
        <w:rPr/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3</w:t>
      </w:r>
      <w:r>
        <w:rPr>
          <w:sz w:val="28"/>
          <w:szCs w:val="28"/>
          <w:u w:val="single"/>
          <w:lang w:val="uk-UA"/>
        </w:rPr>
        <w:t>.СЛУХАЛИ:</w:t>
      </w:r>
      <w:r>
        <w:rPr>
          <w:sz w:val="28"/>
          <w:szCs w:val="28"/>
          <w:lang w:val="uk-UA"/>
        </w:rPr>
        <w:t xml:space="preserve"> </w:t>
        <w:tab/>
        <w:t xml:space="preserve">Відяєва Г.М. –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про   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присвоєння звання «Почесний громадянин  міста  Покров» (посмертно) КАРПОВУ Віталію Віталійовичу. </w:t>
      </w:r>
    </w:p>
    <w:p>
      <w:pPr>
        <w:pStyle w:val="Normal"/>
        <w:spacing w:lineRule="auto" w:line="240"/>
        <w:jc w:val="both"/>
        <w:rPr>
          <w:rFonts w:eastAsia="Times New Roman" w:cs="Liberation Sans Narrow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12"/>
          <w:szCs w:val="12"/>
          <w:u w:val="none"/>
          <w:shd w:fill="auto" w:val="clear"/>
          <w:lang w:val="uk-UA" w:eastAsia="en-US" w:bidi="ar-SA"/>
        </w:rPr>
      </w:pP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12"/>
          <w:szCs w:val="12"/>
          <w:u w:val="none"/>
          <w:shd w:fill="auto" w:val="clear"/>
          <w:lang w:val="uk-UA" w:eastAsia="en-US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 xml:space="preserve">присвоєння звання «Почесний громадянин  міста  Покров» (посмертно) КАРПОВУ Віталію Віталійовичу”. 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21" w:hanging="2124"/>
        <w:jc w:val="center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098" w:right="0" w:hanging="2098"/>
        <w:jc w:val="center"/>
        <w:rPr/>
      </w:pPr>
      <w:r>
        <w:rPr>
          <w:sz w:val="28"/>
          <w:szCs w:val="28"/>
          <w:u w:val="none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lang w:val="uk-UA" w:eastAsia="zh-CN" w:bidi="ar-SA"/>
        </w:rPr>
        <w:t>3</w:t>
      </w:r>
      <w:r>
        <w:rPr>
          <w:sz w:val="28"/>
          <w:szCs w:val="28"/>
          <w:u w:val="none"/>
          <w:lang w:val="uk-UA"/>
        </w:rPr>
        <w:t xml:space="preserve"> додається)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098" w:right="0" w:hanging="2098"/>
        <w:jc w:val="center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4</w:t>
      </w:r>
      <w:r>
        <w:rPr>
          <w:sz w:val="28"/>
          <w:szCs w:val="28"/>
          <w:u w:val="single"/>
          <w:lang w:val="uk-UA"/>
        </w:rPr>
        <w:t>.СЛУХАЛИ:</w:t>
      </w:r>
      <w:r>
        <w:rPr>
          <w:sz w:val="28"/>
          <w:szCs w:val="28"/>
          <w:lang w:val="uk-UA"/>
        </w:rPr>
        <w:t xml:space="preserve"> </w:t>
        <w:tab/>
        <w:t xml:space="preserve">Відяєва Г.М. –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про  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присвоєння  звання «Почесний громадянин міста Покров»   (посмертно) КОПИЩИКУ Дмитру Вікторовичу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.</w:t>
      </w:r>
    </w:p>
    <w:p>
      <w:pPr>
        <w:pStyle w:val="P6"/>
        <w:shd w:val="clear" w:fill="FFFFFF"/>
        <w:spacing w:lineRule="auto" w:line="240" w:before="0" w:after="0"/>
        <w:ind w:left="0" w:right="0" w:firstLine="708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присвоєння  звання «Почесний громадянин міста Покров»   (посмертно) КОПИЩИКУ Дмитру Вікторовичу”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21" w:hanging="2124"/>
        <w:jc w:val="center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098" w:right="0" w:hanging="20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u w:val="none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lang w:val="uk-UA" w:eastAsia="zh-CN" w:bidi="ar-SA"/>
        </w:rPr>
        <w:t>4</w:t>
      </w:r>
      <w:r>
        <w:rPr>
          <w:sz w:val="28"/>
          <w:szCs w:val="28"/>
          <w:u w:val="none"/>
          <w:lang w:val="uk-UA"/>
        </w:rPr>
        <w:t xml:space="preserve"> додається)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098" w:right="0" w:hanging="20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/>
      </w:pPr>
      <w:r>
        <w:rPr>
          <w:sz w:val="28"/>
          <w:szCs w:val="28"/>
          <w:u w:val="single"/>
          <w:lang w:val="uk-UA"/>
        </w:rPr>
        <w:t>5</w:t>
      </w:r>
      <w:r>
        <w:rPr>
          <w:sz w:val="28"/>
          <w:szCs w:val="28"/>
          <w:u w:val="single"/>
          <w:lang w:val="uk-UA"/>
        </w:rPr>
        <w:t>.СЛУХАЛИ:</w:t>
      </w:r>
      <w:r>
        <w:rPr>
          <w:sz w:val="28"/>
          <w:szCs w:val="28"/>
          <w:lang w:val="uk-UA"/>
        </w:rPr>
        <w:t xml:space="preserve"> </w:t>
        <w:tab/>
        <w:t xml:space="preserve">Відяєва Г.М. –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про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організацію надання соціальних послуг в Покровській міській територіальній громаді.  </w:t>
      </w:r>
    </w:p>
    <w:p>
      <w:pPr>
        <w:pStyle w:val="P6"/>
        <w:shd w:val="clear" w:fill="FFFFFF"/>
        <w:spacing w:lineRule="auto" w:line="240" w:before="0" w:after="0"/>
        <w:ind w:left="0" w:right="0" w:firstLine="708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організацію надання соціальних послуг в Покровській міській територіальній громаді”.  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21" w:hanging="2124"/>
        <w:jc w:val="center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098" w:right="0" w:hanging="20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u w:val="none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lang w:val="uk-UA" w:eastAsia="zh-CN" w:bidi="ar-SA"/>
        </w:rPr>
        <w:t>5</w:t>
      </w:r>
      <w:r>
        <w:rPr>
          <w:sz w:val="28"/>
          <w:szCs w:val="28"/>
          <w:u w:val="none"/>
          <w:lang w:val="uk-UA"/>
        </w:rPr>
        <w:t xml:space="preserve"> додається)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098" w:right="0" w:hanging="2098"/>
        <w:jc w:val="center"/>
        <w:rPr>
          <w:sz w:val="28"/>
          <w:szCs w:val="28"/>
          <w:lang w:val="uk-UA"/>
        </w:rPr>
      </w:pPr>
      <w:r>
        <w:rPr>
          <w:sz w:val="16"/>
          <w:szCs w:val="16"/>
        </w:rPr>
      </w:r>
    </w:p>
    <w:p>
      <w:pPr>
        <w:pStyle w:val="P6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sz w:val="16"/>
          <w:szCs w:val="16"/>
        </w:rPr>
      </w:pP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FFFFFF" w:val="clear"/>
          <w:lang w:val="uk-UA" w:eastAsia="en-US" w:bidi="ar-SA"/>
        </w:rPr>
        <w:tab/>
        <w:t>Шаповал О.М. – міський голова, звертаючись зі словами підтримки, вручив відповідні відзнаки рідним загиблих воїнів-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FFFFFF" w:val="clear"/>
          <w:lang w:eastAsia="en-US" w:bidi="ar-SA"/>
        </w:rPr>
        <w:t>покровчан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FFFFFF" w:val="clear"/>
          <w:lang w:val="uk-UA" w:eastAsia="en-US" w:bidi="ar-SA"/>
        </w:rPr>
        <w:t xml:space="preserve">, які проявили незламність духу у захисті державного суверенітету та територіальної цілісності України проти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30"/>
          <w:szCs w:val="30"/>
          <w:u w:val="none"/>
          <w:shd w:fill="FFFFFF" w:val="clear"/>
          <w:lang w:val="uk-UA" w:eastAsia="en-US" w:bidi="ar-SA"/>
        </w:rPr>
        <w:t>російських окупантів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FFFFFF" w:val="clear"/>
          <w:lang w:val="uk-UA" w:eastAsia="en-US" w:bidi="ar-SA"/>
        </w:rPr>
        <w:t xml:space="preserve">.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098" w:right="0" w:hanging="20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6</w:t>
      </w:r>
      <w:r>
        <w:rPr>
          <w:sz w:val="28"/>
          <w:szCs w:val="28"/>
          <w:u w:val="single"/>
          <w:lang w:val="uk-UA"/>
        </w:rPr>
        <w:t>.СЛУХАЛИ:</w:t>
      </w:r>
      <w:r>
        <w:rPr>
          <w:sz w:val="28"/>
          <w:szCs w:val="28"/>
          <w:lang w:val="uk-UA"/>
        </w:rPr>
        <w:t xml:space="preserve"> </w:t>
        <w:tab/>
      </w: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shd w:fill="FFFFFF" w:val="clear"/>
          <w:lang w:val="uk-UA" w:eastAsia="en-US" w:bidi="ar-SA"/>
        </w:rPr>
        <w:t xml:space="preserve">Міщенко Т.В. </w:t>
      </w: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– начальник фінансового управління, доповіла про </w:t>
      </w:r>
      <w:r>
        <w:rPr>
          <w:rStyle w:val="Style1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внесення змін до рішення 15 сесії міської ради 8 скликання від 14.12.2021 № 3 «Про бюджет Покровської міської територіальної громади Дніпропетровської області на 2022 рік».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12"/>
          <w:szCs w:val="12"/>
          <w:u w:val="none"/>
          <w:shd w:fill="auto" w:val="clear"/>
          <w:lang w:val="uk-UA" w:eastAsia="en-US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12"/>
          <w:szCs w:val="12"/>
          <w:u w:val="none"/>
          <w:shd w:fill="auto" w:val="clear"/>
          <w:lang w:val="uk-UA" w:eastAsia="en-US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right="0" w:hanging="0"/>
        <w:jc w:val="both"/>
        <w:rPr/>
      </w:pPr>
      <w:r>
        <w:rPr>
          <w:sz w:val="28"/>
          <w:szCs w:val="28"/>
          <w:u w:val="single"/>
          <w:lang w:val="uk-UA"/>
        </w:rPr>
        <w:t>ВИСТУПИЛИ:</w:t>
      </w:r>
    </w:p>
    <w:p>
      <w:pPr>
        <w:pStyle w:val="P6"/>
        <w:shd w:val="clear" w:fill="FFFFFF"/>
        <w:spacing w:lineRule="auto" w:line="240" w:before="0" w:after="0"/>
        <w:ind w:left="0" w:right="0" w:firstLine="708"/>
        <w:jc w:val="both"/>
        <w:rPr>
          <w:sz w:val="28"/>
          <w:szCs w:val="28"/>
          <w:shd w:fill="FFFFFF" w:val="clear"/>
          <w:lang w:val="uk-UA"/>
        </w:rPr>
      </w:pPr>
      <w:r>
        <w:rPr>
          <w:sz w:val="28"/>
          <w:szCs w:val="28"/>
          <w:shd w:fill="FFFFFF" w:val="clear"/>
          <w:lang w:val="uk-UA"/>
        </w:rPr>
        <w:t>Павлюк В.В. – депутат міської ради, голова постійної комісії з питань соціально-економічного розвитку, планування, бюджету, фінансів,  реалізації державної регуляторної політики зазначи</w:t>
      </w:r>
      <w:r>
        <w:rPr>
          <w:rFonts w:eastAsia="Times New Roman" w:cs="Times New Roman"/>
          <w:color w:val="00000A"/>
          <w:kern w:val="0"/>
          <w:sz w:val="28"/>
          <w:szCs w:val="28"/>
          <w:shd w:fill="FFFFFF" w:val="clear"/>
          <w:lang w:val="uk-UA" w:eastAsia="zh-CN" w:bidi="ar-SA"/>
        </w:rPr>
        <w:t>в</w:t>
      </w:r>
      <w:r>
        <w:rPr>
          <w:sz w:val="28"/>
          <w:szCs w:val="28"/>
          <w:shd w:fill="FFFFFF" w:val="clear"/>
          <w:lang w:val="uk-UA"/>
        </w:rPr>
        <w:t>, що комісія розглянула всі проєкти їх напрямку та пропонує прийняти дані рішення до голосування.</w:t>
      </w:r>
    </w:p>
    <w:p>
      <w:pPr>
        <w:pStyle w:val="P6"/>
        <w:shd w:val="clear" w:fill="FFFFFF"/>
        <w:spacing w:lineRule="auto" w:line="240" w:before="0" w:after="0"/>
        <w:ind w:left="0" w:right="0" w:firstLine="708"/>
        <w:jc w:val="both"/>
        <w:rPr>
          <w:sz w:val="12"/>
          <w:szCs w:val="12"/>
          <w:shd w:fill="FFFFFF" w:val="clear"/>
          <w:lang w:val="uk-UA"/>
        </w:rPr>
      </w:pPr>
      <w:r>
        <w:rPr>
          <w:sz w:val="12"/>
          <w:szCs w:val="12"/>
          <w:shd w:fill="FFFFFF" w:val="clear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  <w:tab/>
        <w:t xml:space="preserve">прийняти рішення “Про </w:t>
      </w:r>
      <w:r>
        <w:rPr>
          <w:rStyle w:val="Style1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внесення змін до рішення 15 сесії міської ради 8 скликання від 14.12.2021 № 3 «Про бюджет Покровської міської територіальної громади Дніпропетровської області на 2022 рік»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/>
        </w:rPr>
        <w:t>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spacing w:lineRule="auto" w:line="240"/>
        <w:ind w:left="2124" w:right="0" w:hanging="2124"/>
        <w:jc w:val="center"/>
        <w:rPr/>
      </w:pP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(Рішення № </w:t>
      </w: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shd w:fill="FFFFFF" w:val="clear"/>
          <w:lang w:val="uk-UA" w:eastAsia="en-US" w:bidi="ar-SA"/>
        </w:rPr>
        <w:t>6</w:t>
      </w: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shd w:fill="FFFFFF" w:val="clear"/>
          <w:lang w:val="uk-UA" w:eastAsia="en-US" w:bidi="ar-SA"/>
        </w:rPr>
        <w:t xml:space="preserve"> </w:t>
      </w: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en-US" w:eastAsia="zh-CN" w:bidi="ar-SA"/>
        </w:rPr>
        <w:t>7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  <w:t xml:space="preserve">Чистяков О. Г. – заступник міського голови,  доповів 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передачу з балансу на баланс комунального майна Покровської міської територіальної громади Дніпропетровської області.</w:t>
      </w:r>
    </w:p>
    <w:p>
      <w:pPr>
        <w:pStyle w:val="P6"/>
        <w:widowControl/>
        <w:shd w:val="clear" w:fill="FFFFFF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708"/>
        <w:jc w:val="both"/>
        <w:rPr>
          <w:sz w:val="12"/>
          <w:szCs w:val="12"/>
          <w:u w:val="none"/>
          <w:shd w:fill="FFFFFF" w:val="clear"/>
          <w:lang w:val="uk-UA"/>
        </w:rPr>
      </w:pPr>
      <w:r>
        <w:rPr>
          <w:sz w:val="12"/>
          <w:szCs w:val="12"/>
          <w:u w:val="none"/>
          <w:shd w:fill="FFFFFF" w:val="clear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en-US" w:bidi="ar-SA"/>
        </w:rPr>
        <w:t>передачу з балансу на баланс комунального майна Покровської міської територіальної громади Дніпропетровської області”.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7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en-US" w:eastAsia="zh-CN" w:bidi="ar-SA"/>
        </w:rPr>
        <w:t>8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  <w:t xml:space="preserve">Чистяков О. Г. – заступник міського голови,  доповів 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en-US" w:bidi="ar-SA"/>
        </w:rPr>
        <w:t>передачу продуктів харчування на баланс комунального підприємства “Центральна міська лікарня Покровської міської ради Дніпропетровської області”.</w:t>
      </w:r>
    </w:p>
    <w:p>
      <w:pPr>
        <w:pStyle w:val="Normal"/>
        <w:spacing w:lineRule="auto" w:line="240"/>
        <w:ind w:left="2124" w:right="0" w:hanging="2124"/>
        <w:jc w:val="both"/>
        <w:rPr>
          <w:sz w:val="12"/>
          <w:szCs w:val="12"/>
          <w:u w:val="single"/>
          <w:lang w:val="uk-UA"/>
        </w:rPr>
      </w:pPr>
      <w:r>
        <w:rPr>
          <w:sz w:val="12"/>
          <w:szCs w:val="12"/>
          <w:u w:val="single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en-US" w:bidi="ar-SA"/>
        </w:rPr>
        <w:t>передачу продуктів харчування на баланс комунального підприємства “Центральна міська лікарня Покровської міської ради Дніпропетровської області”.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0" w:hanging="2124"/>
        <w:jc w:val="center"/>
        <w:rPr/>
      </w:pP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A"/>
          <w:spacing w:val="3"/>
          <w:kern w:val="0"/>
          <w:sz w:val="28"/>
          <w:szCs w:val="28"/>
          <w:u w:val="none"/>
          <w:shd w:fill="auto" w:val="clear"/>
          <w:lang w:val="en-US" w:eastAsia="zh-CN" w:bidi="ar-SA"/>
        </w:rPr>
        <w:t>8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0" w:hanging="2124"/>
        <w:jc w:val="center"/>
        <w:rPr>
          <w:rFonts w:eastAsia="Times New Roman" w:cs="Liberation Sans Narrow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en-US" w:eastAsia="zh-CN" w:bidi="ar-SA"/>
        </w:rPr>
        <w:t>9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  <w:t xml:space="preserve">Чистяков О. Г. – заступник міського голови,  доповів 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en-US" w:bidi="ar-SA"/>
        </w:rPr>
        <w:t>прийняття в комунальну власність Покровської міської територіальної громади Дніпропетровської області мультифункціональних спортивних майданчиків.</w:t>
      </w:r>
    </w:p>
    <w:p>
      <w:pPr>
        <w:pStyle w:val="Normal"/>
        <w:spacing w:lineRule="auto" w:line="240"/>
        <w:ind w:left="2124" w:right="0" w:hanging="2124"/>
        <w:jc w:val="both"/>
        <w:rPr>
          <w:sz w:val="12"/>
          <w:szCs w:val="12"/>
          <w:u w:val="single"/>
          <w:lang w:val="uk-UA"/>
        </w:rPr>
      </w:pPr>
      <w:r>
        <w:rPr>
          <w:sz w:val="12"/>
          <w:szCs w:val="12"/>
          <w:u w:val="single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en-US" w:bidi="ar-SA"/>
        </w:rPr>
        <w:t>прийняття в комунальну власність Покровської міської територіальної громади Дніпропетровської області мультифункціональних спортивних майданчиків”.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0" w:hanging="2124"/>
        <w:jc w:val="center"/>
        <w:rPr/>
      </w:pP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A"/>
          <w:spacing w:val="3"/>
          <w:kern w:val="0"/>
          <w:sz w:val="28"/>
          <w:szCs w:val="28"/>
          <w:u w:val="none"/>
          <w:shd w:fill="auto" w:val="clear"/>
          <w:lang w:val="en-US" w:eastAsia="zh-CN" w:bidi="ar-SA"/>
        </w:rPr>
        <w:t>9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0" w:hanging="2124"/>
        <w:jc w:val="center"/>
        <w:rPr>
          <w:rFonts w:eastAsia="Times New Roman" w:cs="Liberation Sans Narrow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en-US" w:eastAsia="zh-CN" w:bidi="ar-SA"/>
        </w:rPr>
        <w:t>10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  <w:t xml:space="preserve">Чистяков О. Г. – заступник міського голови,  доповів 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 </w:t>
      </w:r>
      <w:r>
        <w:rPr>
          <w:rFonts w:eastAsia="Liberation Serif;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ar-SA" w:bidi="ar-SA"/>
        </w:rPr>
        <w:t>затвердження програми “Про підтримку діяльності Нікопольського міжрайонного відділу Управління Служби безпеки України у Дніпропетровській області на 2022 — 2025 роки”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en-US" w:bidi="ar-SA"/>
        </w:rPr>
        <w:t>.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 </w:t>
      </w:r>
    </w:p>
    <w:p>
      <w:pPr>
        <w:pStyle w:val="Normal"/>
        <w:spacing w:lineRule="auto" w:line="240"/>
        <w:ind w:left="2124" w:right="0" w:hanging="2124"/>
        <w:jc w:val="both"/>
        <w:rPr>
          <w:sz w:val="12"/>
          <w:szCs w:val="12"/>
          <w:u w:val="single"/>
          <w:lang w:val="uk-UA"/>
        </w:rPr>
      </w:pPr>
      <w:r>
        <w:rPr>
          <w:sz w:val="12"/>
          <w:szCs w:val="12"/>
          <w:u w:val="single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Liberation Serif;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ar-SA" w:bidi="ar-SA"/>
        </w:rPr>
        <w:t>затвердження програми “Про підтримку діяльності Нікопольського міжрайонного відділу Управління Служби безпеки України у Дніпропетровській області на 2022 — 2025 роки”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en-US" w:bidi="ar-SA"/>
        </w:rPr>
        <w:t>.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 </w:t>
      </w:r>
    </w:p>
    <w:p>
      <w:pPr>
        <w:pStyle w:val="Normal"/>
        <w:spacing w:lineRule="auto" w:line="240"/>
        <w:ind w:left="2124" w:right="0" w:hanging="2124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en-US" w:bidi="ar-SA"/>
        </w:rPr>
      </w:pPr>
      <w:r>
        <w:rPr/>
      </w:r>
    </w:p>
    <w:p>
      <w:pPr>
        <w:pStyle w:val="Normal"/>
        <w:spacing w:lineRule="auto" w:line="240"/>
        <w:ind w:left="2124" w:right="0" w:hanging="2124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en-US" w:bidi="ar-SA"/>
        </w:rPr>
      </w:pPr>
      <w:r>
        <w:rPr/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0" w:hanging="2124"/>
        <w:jc w:val="center"/>
        <w:rPr/>
      </w:pP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A"/>
          <w:spacing w:val="3"/>
          <w:kern w:val="0"/>
          <w:sz w:val="28"/>
          <w:szCs w:val="28"/>
          <w:u w:val="none"/>
          <w:shd w:fill="auto" w:val="clear"/>
          <w:lang w:val="en-US" w:eastAsia="zh-CN" w:bidi="ar-SA"/>
        </w:rPr>
        <w:t>10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0" w:hanging="2124"/>
        <w:jc w:val="center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false"/>
        <w:bidi w:val="0"/>
        <w:spacing w:lineRule="auto" w:line="228" w:before="0" w:after="0"/>
        <w:ind w:left="2154" w:right="0" w:hanging="215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  <w:t xml:space="preserve">Ребенок В. В. – начальник управління ЖКГ та будівництва, доповів    про   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ar-SA" w:bidi="ar-SA"/>
        </w:rPr>
        <w:t xml:space="preserve">затвердження заходів з ремонту та утримання об’єктів та елементів благоустрою Покровської міської територіальної громади та Порядку фінансування заходів з ремонту та утримання об’єктів та елементів благоустрою Покровської міської територіальної громади на 2022 рік.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28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  <w:tab/>
        <w:t xml:space="preserve">прийняти   рішення “Про 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ar-SA" w:bidi="ar-SA"/>
        </w:rPr>
        <w:t xml:space="preserve">затвердження заходів з ремонту та утримання об’єктів та елементів благоустрою Покровської міської територіальної громади та Порядку фінансування заходів з ремонту та утримання об’єктів та елементів благоустрою Покровської міської територіальної громади на 2022 рік”. </w:t>
      </w:r>
    </w:p>
    <w:p>
      <w:pPr>
        <w:pStyle w:val="Normal"/>
        <w:spacing w:lineRule="auto" w:line="228"/>
        <w:ind w:left="2124" w:right="0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54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false"/>
        <w:bidi w:val="0"/>
        <w:spacing w:lineRule="auto" w:line="228" w:before="0" w:after="0"/>
        <w:ind w:left="0" w:right="0" w:hanging="0"/>
        <w:jc w:val="center"/>
        <w:rPr>
          <w:sz w:val="28"/>
          <w:szCs w:val="28"/>
          <w:u w:val="none"/>
          <w:lang w:val="en-US"/>
        </w:rPr>
      </w:pPr>
      <w:r>
        <w:rPr>
          <w:sz w:val="28"/>
          <w:szCs w:val="28"/>
          <w:u w:val="none"/>
          <w:lang w:val="uk-UA" w:eastAsia="uk-UA"/>
        </w:rPr>
        <w:t xml:space="preserve">(Рішення № </w:t>
      </w:r>
      <w:r>
        <w:rPr>
          <w:sz w:val="28"/>
          <w:szCs w:val="28"/>
          <w:u w:val="none"/>
          <w:lang w:val="uk-UA" w:eastAsia="uk-U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lang w:val="uk-UA" w:eastAsia="zh-CN" w:bidi="ar-SA"/>
        </w:rPr>
        <w:t>1</w:t>
      </w:r>
      <w:r>
        <w:rPr>
          <w:sz w:val="28"/>
          <w:szCs w:val="28"/>
          <w:u w:val="none"/>
          <w:lang w:val="uk-UA" w:eastAsia="uk-UA"/>
        </w:rPr>
        <w:t xml:space="preserve"> додається) 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false"/>
        <w:bidi w:val="0"/>
        <w:spacing w:lineRule="auto" w:line="228" w:before="0" w:after="0"/>
        <w:ind w:left="0" w:right="0" w:hanging="0"/>
        <w:jc w:val="center"/>
        <w:rPr>
          <w:lang w:val="uk-UA" w:eastAsia="uk-UA"/>
        </w:rPr>
      </w:pPr>
      <w:r>
        <w:rPr>
          <w:sz w:val="28"/>
          <w:szCs w:val="28"/>
          <w:u w:val="none"/>
          <w:lang w:val="en-US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en-US" w:eastAsia="zh-CN" w:bidi="ar-SA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.</w:t>
      </w:r>
      <w:r>
        <w:rPr>
          <w:sz w:val="28"/>
          <w:szCs w:val="28"/>
          <w:u w:val="single"/>
          <w:lang w:val="uk-UA"/>
        </w:rPr>
        <w:t>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bCs/>
          <w:iCs/>
          <w:color w:val="00000A"/>
          <w:spacing w:val="3"/>
          <w:kern w:val="0"/>
          <w:sz w:val="28"/>
          <w:szCs w:val="28"/>
          <w:shd w:fill="auto" w:val="clear"/>
          <w:lang w:val="uk-UA" w:eastAsia="zh-CN" w:bidi="ar-SA"/>
        </w:rPr>
        <w:t>Цупрова Г.А.</w:t>
      </w:r>
      <w:r>
        <w:rPr>
          <w:rFonts w:eastAsia="Times New Roman" w:cs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 xml:space="preserve"> – заступник міського голови, допові</w:t>
      </w:r>
      <w:r>
        <w:rPr>
          <w:rFonts w:eastAsia="Times New Roman" w:cs="Times New Roman"/>
          <w:bCs/>
          <w:iCs/>
          <w:color w:val="00000A"/>
          <w:spacing w:val="3"/>
          <w:kern w:val="0"/>
          <w:sz w:val="28"/>
          <w:szCs w:val="28"/>
          <w:shd w:fill="auto" w:val="clear"/>
          <w:lang w:val="uk-UA" w:eastAsia="zh-CN" w:bidi="ar-SA"/>
        </w:rPr>
        <w:t>ла</w:t>
      </w:r>
      <w:r>
        <w:rPr>
          <w:rFonts w:eastAsia="Times New Roman" w:cs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 xml:space="preserve"> про 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en-US" w:bidi="ar-SA"/>
        </w:rPr>
        <w:t xml:space="preserve">заяву 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1B1B1B"/>
          <w:spacing w:val="0"/>
          <w:kern w:val="2"/>
          <w:sz w:val="28"/>
          <w:szCs w:val="28"/>
          <w:shd w:fill="auto" w:val="clear"/>
          <w:lang w:val="uk-UA" w:eastAsia="ru-RU" w:bidi="ar-SA"/>
        </w:rPr>
        <w:t xml:space="preserve">Кустової Оксани Сергіївни 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en-US" w:bidi="ar-SA"/>
        </w:rPr>
        <w:t xml:space="preserve">щодо розірвання договору оренди землі та вилучення з користування земельної ділянки по 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1B1B1B"/>
          <w:spacing w:val="0"/>
          <w:kern w:val="2"/>
          <w:sz w:val="28"/>
          <w:szCs w:val="28"/>
          <w:shd w:fill="auto" w:val="clear"/>
          <w:lang w:val="uk-UA" w:eastAsia="ru-RU" w:bidi="ar-SA"/>
        </w:rPr>
        <w:t xml:space="preserve">вул. Горького, 9а 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en-US" w:bidi="ar-SA"/>
        </w:rPr>
        <w:t>у м.Покров Нікопольського району Дніпропетровської області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en-US" w:bidi="ar-SA"/>
        </w:rPr>
        <w:t>.</w:t>
      </w:r>
    </w:p>
    <w:p>
      <w:pPr>
        <w:pStyle w:val="Normal"/>
        <w:spacing w:lineRule="auto" w:line="240"/>
        <w:ind w:left="2124" w:right="0" w:hanging="2124"/>
        <w:jc w:val="both"/>
        <w:rPr>
          <w:sz w:val="12"/>
          <w:szCs w:val="12"/>
          <w:u w:val="single"/>
          <w:lang w:val="uk-UA"/>
        </w:rPr>
      </w:pPr>
      <w:r>
        <w:rPr>
          <w:sz w:val="12"/>
          <w:szCs w:val="12"/>
          <w:u w:val="single"/>
          <w:lang w:val="uk-UA"/>
        </w:rPr>
      </w:r>
    </w:p>
    <w:p>
      <w:pPr>
        <w:pStyle w:val="Normal"/>
        <w:spacing w:lineRule="auto" w:line="240"/>
        <w:ind w:left="2124" w:right="15" w:hanging="2124"/>
        <w:jc w:val="both"/>
        <w:rPr>
          <w:sz w:val="28"/>
          <w:szCs w:val="28"/>
          <w:u w:val="single"/>
          <w:shd w:fill="FFFFFF" w:val="clear"/>
          <w:lang w:val="uk-UA"/>
        </w:rPr>
      </w:pPr>
      <w:r>
        <w:rPr>
          <w:sz w:val="28"/>
          <w:szCs w:val="28"/>
          <w:u w:val="single"/>
          <w:shd w:fill="FFFFFF" w:val="clear"/>
          <w:lang w:val="uk-UA"/>
        </w:rPr>
        <w:t>ВИСТУПИЛИ: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  <w:u w:val="none"/>
          <w:shd w:fill="FFFFFF" w:val="clear"/>
          <w:lang w:val="uk-UA"/>
        </w:rPr>
        <w:tab/>
        <w:t xml:space="preserve">Тиква А.А. – депутат міської ради, 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shd w:fill="FFFFFF" w:val="clear"/>
          <w:lang w:val="uk-UA" w:eastAsia="zh-CN" w:bidi="ar-SA"/>
        </w:rPr>
        <w:t>голова</w:t>
      </w:r>
      <w:r>
        <w:rPr>
          <w:sz w:val="28"/>
          <w:szCs w:val="28"/>
          <w:u w:val="none"/>
          <w:shd w:fill="FFFFFF" w:val="clear"/>
          <w:lang w:val="uk-UA"/>
        </w:rPr>
        <w:t xml:space="preserve"> постійної комісії з питань містобудування та архітектури, землекористування та охорони навколишнього природного середовища зазначила, що комісія розглянула всі проєкти їх напрямку та пропонує прийняти дані рішення до голосування.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sz w:val="12"/>
          <w:szCs w:val="12"/>
          <w:u w:val="none"/>
          <w:shd w:fill="FFFFFF" w:val="clear"/>
          <w:lang w:val="uk-UA"/>
        </w:rPr>
      </w:pPr>
      <w:r>
        <w:rPr>
          <w:sz w:val="12"/>
          <w:szCs w:val="12"/>
          <w:u w:val="none"/>
          <w:shd w:fill="FFFFFF" w:val="clear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cs="Times New Roman" w:ascii="Times New Roman" w:hAnsi="Times New Roman"/>
          <w:bCs/>
          <w:iCs/>
          <w:sz w:val="28"/>
          <w:szCs w:val="28"/>
          <w:lang w:val="uk-UA" w:eastAsia="en-US"/>
        </w:rPr>
        <w:t xml:space="preserve">заяву </w:t>
      </w:r>
      <w:r>
        <w:rPr>
          <w:rFonts w:cs="Times New Roman" w:ascii="Times New Roman" w:hAnsi="Times New Roman"/>
          <w:bCs/>
          <w:iCs/>
          <w:color w:val="1B1B1B"/>
          <w:sz w:val="28"/>
          <w:szCs w:val="28"/>
          <w:lang w:val="uk-UA" w:eastAsia="ru-RU"/>
        </w:rPr>
        <w:t xml:space="preserve">Кустової Оксани Сергіївни </w:t>
      </w:r>
      <w:r>
        <w:rPr>
          <w:rFonts w:cs="Times New Roman" w:ascii="Times New Roman" w:hAnsi="Times New Roman"/>
          <w:bCs/>
          <w:iCs/>
          <w:sz w:val="28"/>
          <w:szCs w:val="28"/>
          <w:lang w:val="uk-UA" w:eastAsia="en-US"/>
        </w:rPr>
        <w:t xml:space="preserve">щодо розірвання договору оренди землі та вилучення з користування земельної ділянки по </w:t>
      </w:r>
      <w:r>
        <w:rPr>
          <w:rFonts w:cs="Times New Roman" w:ascii="Times New Roman" w:hAnsi="Times New Roman"/>
          <w:bCs/>
          <w:iCs/>
          <w:color w:val="1B1B1B"/>
          <w:sz w:val="28"/>
          <w:szCs w:val="28"/>
          <w:lang w:val="uk-UA" w:eastAsia="ru-RU"/>
        </w:rPr>
        <w:t xml:space="preserve">вул. Горького, 9а </w:t>
      </w:r>
      <w:r>
        <w:rPr>
          <w:rFonts w:cs="Times New Roman" w:ascii="Times New Roman" w:hAnsi="Times New Roman"/>
          <w:bCs/>
          <w:iCs/>
          <w:sz w:val="28"/>
          <w:szCs w:val="28"/>
          <w:lang w:val="uk-UA" w:eastAsia="en-US"/>
        </w:rPr>
        <w:t>у м.Покров Нікопольського району Дніпропетровської області</w:t>
      </w:r>
      <w:r>
        <w:rPr>
          <w:rFonts w:eastAsia="Andale Sans UI;Arial Unicode MS" w:cs="Times New Roman" w:ascii="Times New Roman" w:hAnsi="Times New Roman"/>
          <w:bCs/>
          <w:iCs/>
          <w:color w:val="000000"/>
          <w:kern w:val="2"/>
          <w:sz w:val="28"/>
          <w:szCs w:val="28"/>
          <w:lang w:val="uk-UA" w:eastAsia="en-US"/>
        </w:rPr>
        <w:t>.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en-US" w:bidi="ar-SA"/>
        </w:rPr>
        <w:t>кого району Дніпропетровської області</w:t>
      </w:r>
      <w:r>
        <w:rPr>
          <w:rFonts w:eastAsia="Andale Sans UI;Arial Unicode MS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ru-RU" w:bidi="ar-SA"/>
        </w:rPr>
        <w:t>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2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en-US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en-US" w:eastAsia="zh-CN" w:bidi="ar-SA"/>
        </w:rPr>
        <w:t>3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міського голови,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 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заяву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громадянки Кустової Оксани Сергіївни 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щодо надання дозволу на  виготовлення технічної документації із землеустрою щодо поділу земельної ділянки по вул. Горького, 9А у м. Покров 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1B1B1B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Нікопольського району  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Дніпропетровської області.</w:t>
      </w:r>
    </w:p>
    <w:p>
      <w:pPr>
        <w:pStyle w:val="Normal"/>
        <w:spacing w:lineRule="auto" w:line="240"/>
        <w:ind w:left="2124" w:right="-1" w:hanging="2124"/>
        <w:jc w:val="both"/>
        <w:rPr>
          <w:sz w:val="12"/>
          <w:szCs w:val="12"/>
          <w:u w:val="single"/>
          <w:lang w:val="uk-UA"/>
        </w:rPr>
      </w:pPr>
      <w:r>
        <w:rPr>
          <w:sz w:val="12"/>
          <w:szCs w:val="12"/>
          <w:u w:val="single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Andale Sans UI;Arial Unicode MS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ar-SA"/>
        </w:rPr>
        <w:t xml:space="preserve">заяву </w:t>
      </w:r>
      <w:r>
        <w:rPr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ar-SA"/>
        </w:rPr>
        <w:t xml:space="preserve">громадянки Кустової Оксани Сергіївни </w:t>
      </w:r>
      <w:r>
        <w:rPr>
          <w:rFonts w:eastAsia="Andale Sans UI;Arial Unicode MS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ar-SA"/>
        </w:rPr>
        <w:t xml:space="preserve">щодо надання дозволу на  виготовлення технічної документації із землеустрою щодо поділу земельної ділянки по вул. Горького, 9А у м. Покров </w:t>
      </w:r>
      <w:r>
        <w:rPr>
          <w:rFonts w:eastAsia="Andale Sans UI;Arial Unicode MS" w:cs="Times New Roman" w:ascii="Times New Roman" w:hAnsi="Times New Roman"/>
          <w:b w:val="false"/>
          <w:bCs/>
          <w:i w:val="false"/>
          <w:iCs/>
          <w:caps w:val="false"/>
          <w:smallCaps w:val="false"/>
          <w:color w:val="1B1B1B"/>
          <w:spacing w:val="0"/>
          <w:kern w:val="2"/>
          <w:sz w:val="28"/>
          <w:szCs w:val="28"/>
          <w:u w:val="none"/>
          <w:lang w:val="uk-UA" w:eastAsia="ru-RU" w:bidi="ar-SA"/>
        </w:rPr>
        <w:t xml:space="preserve">Нікопольського району  </w:t>
      </w:r>
      <w:r>
        <w:rPr>
          <w:rFonts w:eastAsia="Andale Sans UI;Arial Unicode MS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ar-SA"/>
        </w:rPr>
        <w:t>Дніпропетровської області”.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sz w:val="28"/>
          <w:szCs w:val="28"/>
          <w:lang w:val="en-US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57" w:hanging="2124"/>
        <w:jc w:val="center"/>
        <w:rPr/>
      </w:pPr>
      <w:r>
        <w:rPr>
          <w:bCs/>
          <w:iCs/>
          <w:color w:val="000000"/>
          <w:sz w:val="28"/>
          <w:szCs w:val="28"/>
          <w:lang w:val="uk-UA" w:eastAsia="en-US"/>
        </w:rPr>
        <w:t xml:space="preserve">(Рішення № </w:t>
      </w:r>
      <w:r>
        <w:rPr>
          <w:bCs/>
          <w:iCs/>
          <w:color w:val="000000"/>
          <w:sz w:val="28"/>
          <w:szCs w:val="28"/>
          <w:lang w:val="en-US" w:eastAsia="en-US"/>
        </w:rPr>
        <w:t>1</w:t>
      </w: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lang w:val="en-US" w:eastAsia="en-US" w:bidi="ar-SA"/>
        </w:rPr>
        <w:t>3</w:t>
      </w:r>
      <w:r>
        <w:rPr>
          <w:bCs/>
          <w:iCs/>
          <w:color w:val="000000"/>
          <w:sz w:val="28"/>
          <w:szCs w:val="28"/>
          <w:lang w:val="uk-UA" w:eastAsia="en-US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57" w:hanging="2124"/>
        <w:jc w:val="center"/>
        <w:rPr>
          <w:bCs/>
          <w:iCs/>
          <w:color w:val="000000"/>
          <w:sz w:val="28"/>
          <w:szCs w:val="28"/>
          <w:lang w:val="uk-UA" w:eastAsia="en-US"/>
        </w:rPr>
      </w:pPr>
      <w:r>
        <w:rPr>
          <w:bCs/>
          <w:iCs/>
          <w:color w:val="000000"/>
          <w:sz w:val="28"/>
          <w:szCs w:val="28"/>
          <w:lang w:val="uk-UA" w:eastAsia="en-US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en-US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en-US" w:eastAsia="zh-CN" w:bidi="ar-SA"/>
        </w:rPr>
        <w:t>4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міського голови,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 </w:t>
      </w:r>
      <w:r>
        <w:rPr>
          <w:rStyle w:val="Style12"/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ar-SA"/>
        </w:rPr>
        <w:t>внесення змін до рішень сесії Покровської міської ради  Дніпропетровської області.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114" w:after="114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  <w:tab/>
        <w:t xml:space="preserve">прийняти рішення “Про 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ar-SA"/>
        </w:rPr>
        <w:t>внесення змін до рішень  сесії Покровської міської ради  Дніпропетровської області”.</w:t>
      </w:r>
    </w:p>
    <w:p>
      <w:pPr>
        <w:pStyle w:val="Normal"/>
        <w:spacing w:lineRule="auto" w:line="240"/>
        <w:ind w:left="2124" w:right="0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sz w:val="28"/>
          <w:szCs w:val="28"/>
          <w:lang w:val="en-US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en-US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4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en-US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en-US" w:eastAsia="zh-CN" w:bidi="ar-SA"/>
        </w:rPr>
        <w:t>5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міського голови,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 </w:t>
      </w:r>
      <w:r>
        <w:rPr>
          <w:rStyle w:val="Style12"/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ar-SA"/>
        </w:rPr>
        <w:t>внесення змін до рішення 18 сесії міської ради 8 скликання від 25.02.2022 № 9 “</w:t>
      </w:r>
      <w:r>
        <w:rPr>
          <w:rStyle w:val="Style12"/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en-US" w:bidi="ar-SA"/>
        </w:rPr>
        <w:t>Про клопотання Публічного акціонерного товариства «УКРНАФТА» щодо поновлення терміну дії договору оренди землі, по вул.Чехова, 25 у м. Покров Нікопольського району Дніпропетровської області” із змінами.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  <w:tab/>
        <w:t xml:space="preserve">прийняти рішення “Про </w:t>
      </w:r>
      <w:r>
        <w:rPr>
          <w:rStyle w:val="Style12"/>
          <w:rFonts w:eastAsia="Andale Sans UI;Arial Unicode MS"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ar-SA"/>
        </w:rPr>
        <w:t>внесення змін до рішення 18 сесії міської ради 8 скликання від 25.02.2022 № 9 “</w:t>
      </w:r>
      <w:r>
        <w:rPr>
          <w:rStyle w:val="Style12"/>
          <w:rFonts w:eastAsia="Andale Sans UI;Arial Unicode MS"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en-US" w:bidi="ar-SA"/>
        </w:rPr>
        <w:t>Про клопотання Публічного акціонерного товариства «УКРНАФТА» щодо поновлення терміну дії договору оренди землі, по вул.Чехова, 25 у м. Покров Нікопольського району Дніпропетровської області” із змінами”.</w:t>
      </w:r>
    </w:p>
    <w:p>
      <w:pPr>
        <w:pStyle w:val="Normal"/>
        <w:spacing w:lineRule="auto" w:line="240"/>
        <w:ind w:left="2124" w:right="0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sz w:val="28"/>
          <w:szCs w:val="28"/>
          <w:lang w:val="en-US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en-US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5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en-US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en-US" w:eastAsia="zh-CN" w:bidi="ar-SA"/>
        </w:rPr>
        <w:t>6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міського голови,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 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внесення змін до рішення 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hi-IN"/>
        </w:rPr>
        <w:t>20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 сесії міської ради 8 скликання від 30.03.2022 № 14 “Про клопотання товариства з обмеженою відповідальністю «УКРСПЕЦСЕРВІС» щодо поновлення терміну дії договору оренди землі, по вул.Тикви Григорія, 3 у м.Покров Нікопольського району Дніпропетровської області”.</w:t>
      </w:r>
    </w:p>
    <w:p>
      <w:pPr>
        <w:pStyle w:val="Normal"/>
        <w:spacing w:lineRule="auto" w:line="240"/>
        <w:ind w:left="2124" w:right="-1" w:hanging="2124"/>
        <w:jc w:val="both"/>
        <w:rPr>
          <w:sz w:val="16"/>
          <w:szCs w:val="16"/>
          <w:u w:val="single"/>
          <w:lang w:val="uk-UA"/>
        </w:rPr>
      </w:pPr>
      <w:r>
        <w:rPr>
          <w:sz w:val="16"/>
          <w:szCs w:val="16"/>
          <w:u w:val="single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Andale Sans UI;Arial Unicode MS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en-US" w:bidi="ar-SA"/>
        </w:rPr>
        <w:t xml:space="preserve">внесення змін до рішення </w:t>
      </w:r>
      <w:r>
        <w:rPr>
          <w:rFonts w:eastAsia="Andale Sans UI;Arial Unicode MS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en-US" w:bidi="hi-IN"/>
        </w:rPr>
        <w:t>20</w:t>
      </w:r>
      <w:r>
        <w:rPr>
          <w:rFonts w:eastAsia="Andale Sans UI;Arial Unicode MS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en-US" w:bidi="ar-SA"/>
        </w:rPr>
        <w:t xml:space="preserve"> сесії міської ради 8 скликання від 30.03.2022 № 14 “Про клопотання товариства з обмеженою відповідальністю «УКРСПЕЦСЕРВІС» щодо поновлення терміну дії договору оренди землі, по вул.Тикви Григорія, 3 у м. Покров Нікопольського району Дніпропетровської області”.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sz w:val="28"/>
          <w:szCs w:val="28"/>
          <w:lang w:val="en-US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57" w:hanging="2124"/>
        <w:jc w:val="center"/>
        <w:rPr/>
      </w:pPr>
      <w:r>
        <w:rPr>
          <w:bCs/>
          <w:iCs/>
          <w:color w:val="000000"/>
          <w:sz w:val="28"/>
          <w:szCs w:val="28"/>
          <w:lang w:val="uk-UA" w:eastAsia="en-US"/>
        </w:rPr>
        <w:t xml:space="preserve">(Рішення № </w:t>
      </w:r>
      <w:r>
        <w:rPr>
          <w:bCs/>
          <w:iCs/>
          <w:color w:val="000000"/>
          <w:sz w:val="28"/>
          <w:szCs w:val="28"/>
          <w:lang w:val="en-US" w:eastAsia="en-US"/>
        </w:rPr>
        <w:t>1</w:t>
      </w: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lang w:val="en-US" w:eastAsia="en-US" w:bidi="ar-SA"/>
        </w:rPr>
        <w:t>6</w:t>
      </w:r>
      <w:r>
        <w:rPr>
          <w:bCs/>
          <w:iCs/>
          <w:color w:val="000000"/>
          <w:sz w:val="28"/>
          <w:szCs w:val="28"/>
          <w:lang w:val="uk-UA" w:eastAsia="en-US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57" w:hanging="2124"/>
        <w:jc w:val="center"/>
        <w:rPr>
          <w:bCs/>
          <w:iCs/>
          <w:color w:val="000000"/>
          <w:sz w:val="28"/>
          <w:szCs w:val="28"/>
          <w:lang w:val="uk-UA" w:eastAsia="en-US"/>
        </w:rPr>
      </w:pPr>
      <w:r>
        <w:rPr>
          <w:bCs/>
          <w:iCs/>
          <w:color w:val="000000"/>
          <w:sz w:val="28"/>
          <w:szCs w:val="28"/>
          <w:lang w:val="uk-UA" w:eastAsia="en-US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en-US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en-US" w:eastAsia="zh-CN" w:bidi="ar-SA"/>
        </w:rPr>
        <w:t>7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міського голови,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 </w:t>
      </w:r>
      <w:r>
        <w:rPr>
          <w:rStyle w:val="Style12"/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ar-SA"/>
        </w:rPr>
        <w:t>внесення змін до рішення 12 сесії міської ради 8 скликання від 28.09.2021 № 13 “</w:t>
      </w:r>
      <w:r>
        <w:rPr>
          <w:rStyle w:val="Style12"/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kern w:val="2"/>
          <w:sz w:val="28"/>
          <w:szCs w:val="28"/>
          <w:u w:val="none"/>
          <w:lang w:val="uk-UA" w:eastAsia="ru-RU" w:bidi="ar-SA"/>
        </w:rPr>
        <w:t xml:space="preserve">Про заяву громадянки Міланович Ельвіри </w:t>
      </w:r>
      <w:r>
        <w:rPr>
          <w:rStyle w:val="Style12"/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ar-SA"/>
        </w:rPr>
        <w:t xml:space="preserve">Орестівни </w:t>
      </w:r>
      <w:r>
        <w:rPr>
          <w:rStyle w:val="Style12"/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kern w:val="2"/>
          <w:sz w:val="28"/>
          <w:szCs w:val="28"/>
          <w:u w:val="none"/>
          <w:lang w:val="uk-UA" w:eastAsia="ru-RU" w:bidi="ar-SA"/>
        </w:rPr>
        <w:t xml:space="preserve">щодо затвердження проекту </w:t>
      </w:r>
      <w:r>
        <w:rPr>
          <w:rStyle w:val="Style12"/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ar-SA"/>
        </w:rPr>
        <w:t xml:space="preserve">землеустрою із зміною цільового призначення земельної ділянки та відведення  в оренду </w:t>
      </w:r>
      <w:r>
        <w:rPr>
          <w:rStyle w:val="Style12"/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kern w:val="2"/>
          <w:sz w:val="28"/>
          <w:szCs w:val="28"/>
          <w:u w:val="none"/>
          <w:lang w:val="uk-UA" w:eastAsia="ru-RU" w:bidi="ar-SA"/>
        </w:rPr>
        <w:t>по вул. Партизанська, 1 у м. Покров Дніпропетровської області</w:t>
      </w:r>
      <w:r>
        <w:rPr>
          <w:rStyle w:val="Style12"/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ar-SA"/>
        </w:rPr>
        <w:t xml:space="preserve">” </w:t>
      </w:r>
      <w:r>
        <w:rPr>
          <w:rStyle w:val="Style12"/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en-US" w:bidi="ar-SA"/>
        </w:rPr>
        <w:t>із змінами</w:t>
      </w:r>
      <w:r>
        <w:rPr>
          <w:rStyle w:val="Style12"/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ar-SA"/>
        </w:rPr>
        <w:t>.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114" w:after="114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  <w:tab/>
        <w:t xml:space="preserve">прийняти рішення “Про 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ar-SA"/>
        </w:rPr>
        <w:t>внесення змін до рішення 12 сесії міської ради 8 скликання від 28.09.2021 № 13 “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kern w:val="2"/>
          <w:sz w:val="28"/>
          <w:szCs w:val="28"/>
          <w:u w:val="none"/>
          <w:lang w:val="uk-UA" w:eastAsia="ru-RU" w:bidi="ar-SA"/>
        </w:rPr>
        <w:t xml:space="preserve">Про заяву громадянки Міланович Ельвіри 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ar-SA"/>
        </w:rPr>
        <w:t xml:space="preserve">Орестівни 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kern w:val="2"/>
          <w:sz w:val="28"/>
          <w:szCs w:val="28"/>
          <w:u w:val="none"/>
          <w:lang w:val="uk-UA" w:eastAsia="ru-RU" w:bidi="ar-SA"/>
        </w:rPr>
        <w:t xml:space="preserve">щодо затвердження проекту 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ar-SA"/>
        </w:rPr>
        <w:t xml:space="preserve">землеустрою із зміною цільового призначення земельної ділянки та відведення  в оренду 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kern w:val="2"/>
          <w:sz w:val="28"/>
          <w:szCs w:val="28"/>
          <w:u w:val="none"/>
          <w:lang w:val="uk-UA" w:eastAsia="ru-RU" w:bidi="ar-SA"/>
        </w:rPr>
        <w:t>по вул. Партизанська, 1 у м. Покров Дніпропетровської області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ar-SA"/>
        </w:rPr>
        <w:t xml:space="preserve">” 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en-US" w:bidi="ar-SA"/>
        </w:rPr>
        <w:t>із змінами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ar-SA"/>
        </w:rPr>
        <w:t>.”</w:t>
      </w:r>
    </w:p>
    <w:p>
      <w:pPr>
        <w:pStyle w:val="Normal"/>
        <w:spacing w:lineRule="auto" w:line="240"/>
        <w:ind w:left="2124" w:right="0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sz w:val="28"/>
          <w:szCs w:val="28"/>
          <w:lang w:val="en-US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en-US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7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en-US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en-US" w:eastAsia="zh-CN" w:bidi="ar-SA"/>
        </w:rPr>
        <w:t>8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міського голови,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 </w:t>
      </w:r>
      <w:r>
        <w:rPr>
          <w:rStyle w:val="Style12"/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ar-SA"/>
        </w:rPr>
        <w:t>внесення змін до рішення 18 сесії міської ради 8 скликання від 25.02.2022 № 14 “</w:t>
      </w:r>
      <w:r>
        <w:rPr>
          <w:rStyle w:val="Style12"/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kern w:val="2"/>
          <w:sz w:val="28"/>
          <w:szCs w:val="28"/>
          <w:u w:val="none"/>
          <w:lang w:val="uk-UA" w:eastAsia="en-US" w:bidi="ar-SA"/>
        </w:rPr>
        <w:t>Про клопотання фізичної особи-підприємця Ревуки Наталії Миколаївни щодо поновлення терміну дії договору оренди землі по вул. Чехова, 1-а у м. Покров Нікопольського району Дніпропетровської області</w:t>
      </w:r>
      <w:r>
        <w:rPr>
          <w:rStyle w:val="Style12"/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ar-SA"/>
        </w:rPr>
        <w:t>”.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  <w:tab/>
        <w:t xml:space="preserve">прийняти рішення “Про </w:t>
      </w:r>
      <w:r>
        <w:rPr>
          <w:rStyle w:val="Style12"/>
          <w:rFonts w:eastAsia="Andale Sans UI;Arial Unicode MS"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ar-SA"/>
        </w:rPr>
        <w:t>внесення змін до рішення 18 сесії міської ради 8 скликання від 25.02.2022 № 14 “</w:t>
      </w:r>
      <w:r>
        <w:rPr>
          <w:rStyle w:val="Style12"/>
          <w:rFonts w:eastAsia="Andale Sans UI;Arial Unicode MS" w:cs="Times New Roman" w:ascii="Times New Roman" w:hAnsi="Times New Roman"/>
          <w:b w:val="false"/>
          <w:i w:val="false"/>
          <w:iCs w:val="false"/>
          <w:caps w:val="false"/>
          <w:smallCaps w:val="false"/>
          <w:color w:val="1B1B1B"/>
          <w:spacing w:val="0"/>
          <w:kern w:val="2"/>
          <w:sz w:val="28"/>
          <w:szCs w:val="28"/>
          <w:u w:val="none"/>
          <w:lang w:val="uk-UA" w:eastAsia="en-US" w:bidi="ar-SA"/>
        </w:rPr>
        <w:t>Про клопотання фізичної особи-підприємця Ревуки Наталії Миколаївни щодо поновлення терміну дії договору оренди землі по вул. Чехова, 1-а у м. Покров Нікопольського району Дніпропетровської області</w:t>
      </w:r>
      <w:r>
        <w:rPr>
          <w:rStyle w:val="Style12"/>
          <w:rFonts w:eastAsia="Andale Sans UI;Arial Unicode MS"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ar-SA"/>
        </w:rPr>
        <w:t>”.</w:t>
      </w:r>
    </w:p>
    <w:p>
      <w:pPr>
        <w:pStyle w:val="Normal"/>
        <w:spacing w:lineRule="auto" w:line="240"/>
        <w:ind w:left="2124" w:right="0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sz w:val="28"/>
          <w:szCs w:val="28"/>
          <w:lang w:val="en-US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en-US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8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spacing w:lineRule="auto" w:line="240"/>
        <w:ind w:left="2124" w:right="0" w:hanging="2124"/>
        <w:jc w:val="both"/>
        <w:rPr>
          <w:rFonts w:eastAsia="Andale Sans UI;Arial Unicode MS" w:cs="Times New Roman"/>
          <w:b w:val="false"/>
          <w:b w:val="false"/>
          <w:bCs/>
          <w:i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57" w:hanging="2124"/>
        <w:jc w:val="center"/>
        <w:rPr>
          <w:bCs/>
          <w:iCs/>
          <w:color w:val="000000"/>
          <w:sz w:val="28"/>
          <w:szCs w:val="28"/>
          <w:lang w:val="uk-UA" w:eastAsia="en-US"/>
        </w:rPr>
      </w:pPr>
      <w:r>
        <w:rPr>
          <w:bCs/>
          <w:iCs/>
          <w:color w:val="000000"/>
          <w:sz w:val="28"/>
          <w:szCs w:val="28"/>
          <w:lang w:val="uk-UA" w:eastAsia="en-US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en-US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en-US" w:eastAsia="zh-CN" w:bidi="ar-SA"/>
        </w:rPr>
        <w:t>9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міського голови,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 </w:t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ar-SA"/>
        </w:rPr>
        <w:t>заяви громадян щодо передачі у власність та користування земельних  ділянок.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114" w:after="114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  <w:tab/>
        <w:t xml:space="preserve">прийняти рішення “Про 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ar-SA"/>
        </w:rPr>
        <w:t>заяви громадян щодо передачі у власність та користування земельних  ділянок”.</w:t>
      </w:r>
    </w:p>
    <w:p>
      <w:pPr>
        <w:pStyle w:val="Normal"/>
        <w:spacing w:lineRule="auto" w:line="240"/>
        <w:ind w:left="2124" w:right="0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sz w:val="28"/>
          <w:szCs w:val="28"/>
          <w:lang w:val="en-US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en-US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9 </w:t>
      </w:r>
      <w:r>
        <w:rPr>
          <w:sz w:val="28"/>
          <w:szCs w:val="28"/>
          <w:lang w:val="uk-UA"/>
        </w:rPr>
        <w:t xml:space="preserve">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154" w:right="0" w:hanging="215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en-US" w:eastAsia="zh-CN" w:bidi="ar-SA"/>
        </w:rPr>
        <w:t>20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міського голови,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 </w:t>
      </w:r>
      <w:r>
        <w:rPr>
          <w:rStyle w:val="Style12"/>
          <w:rFonts w:eastAsia="Andale Sans UI;Arial Unicode MS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затвердження Статутів комунальних закладів загальної середньої освіти Покровської міської ради Дніпропетровської області у новій редакції.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  <w:tab/>
        <w:t xml:space="preserve">прийняти рішення “Про </w:t>
      </w:r>
      <w:r>
        <w:rPr>
          <w:rStyle w:val="Style12"/>
          <w:rFonts w:eastAsia="Andale Sans UI;Arial Unicode MS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затвердження Статутів комунальних  закладів загальної середньої освіти Покровської міської ради Дніпропетровської області у новій редакції.”</w:t>
      </w:r>
    </w:p>
    <w:p>
      <w:pPr>
        <w:pStyle w:val="Normal"/>
        <w:spacing w:lineRule="auto" w:line="240"/>
        <w:ind w:left="2124" w:right="0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sz w:val="28"/>
          <w:szCs w:val="28"/>
          <w:lang w:val="en-US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20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21</w:t>
      </w:r>
      <w:r>
        <w:rPr>
          <w:sz w:val="28"/>
          <w:szCs w:val="28"/>
          <w:u w:val="single"/>
          <w:lang w:val="uk-UA"/>
        </w:rPr>
        <w:t>.СЛУХАЛИ:</w:t>
      </w:r>
      <w:r>
        <w:rPr>
          <w:sz w:val="28"/>
          <w:szCs w:val="28"/>
          <w:lang w:val="uk-UA"/>
        </w:rPr>
        <w:t xml:space="preserve"> </w:t>
        <w:tab/>
        <w:t xml:space="preserve">Відяєва Г.М. –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про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внесення змін до міської цільової Програми національно-патріотичного виховання населення Покровської міської територіальної громади Дніпропетровської області на 2021 — 2025 роки, затвердженої рішенням 2 сесії міської ради 8 скликання від 17 грудня 2020 року №16. </w:t>
      </w:r>
    </w:p>
    <w:p>
      <w:pPr>
        <w:pStyle w:val="P6"/>
        <w:shd w:val="clear" w:fill="FFFFFF"/>
        <w:spacing w:lineRule="auto" w:line="240" w:before="0" w:after="0"/>
        <w:ind w:left="0" w:right="0" w:firstLine="708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внесення змін до міської цільової Програми національно-патріотичного виховання населення Покровської міської територіальної громади Дніпропетровської області на 2021 — 2025 роки, затвердженої рішенням 2 сесії міської ради 8 скликання від 17 грудня 2020 року №16”. 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21" w:hanging="2124"/>
        <w:jc w:val="center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098" w:right="0" w:hanging="20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u w:val="none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lang w:val="uk-UA" w:eastAsia="zh-CN" w:bidi="ar-SA"/>
        </w:rPr>
        <w:t>21</w:t>
      </w:r>
      <w:r>
        <w:rPr>
          <w:sz w:val="28"/>
          <w:szCs w:val="28"/>
          <w:u w:val="none"/>
          <w:lang w:val="uk-UA"/>
        </w:rPr>
        <w:t xml:space="preserve"> додається)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154" w:right="0" w:hanging="2154"/>
        <w:contextualSpacing/>
        <w:jc w:val="both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u w:val="single"/>
          <w:lang w:val="en-US" w:eastAsia="zh-CN" w:bidi="ar-SA"/>
        </w:rPr>
      </w:pPr>
      <w:r>
        <w:rPr/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154" w:right="0" w:hanging="2154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en-US" w:eastAsia="zh-CN" w:bidi="ar-SA"/>
        </w:rPr>
        <w:t>22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.</w:t>
      </w:r>
      <w:r>
        <w:rPr>
          <w:sz w:val="28"/>
          <w:szCs w:val="28"/>
          <w:u w:val="single"/>
          <w:lang w:val="uk-UA"/>
        </w:rPr>
        <w:t>СЛУХАЛИ</w:t>
      </w:r>
      <w:r>
        <w:rPr>
          <w:sz w:val="28"/>
          <w:szCs w:val="28"/>
          <w:lang w:val="uk-UA"/>
        </w:rPr>
        <w:t xml:space="preserve">:  </w:t>
        <w:tab/>
        <w:t>Курасов С.С.</w:t>
      </w:r>
      <w:r>
        <w:rPr>
          <w:rFonts w:cs="Times New Roman"/>
          <w:bCs/>
          <w:color w:val="000000"/>
          <w:spacing w:val="3"/>
          <w:sz w:val="28"/>
          <w:szCs w:val="28"/>
          <w:lang w:val="uk-UA" w:eastAsia="en-US"/>
        </w:rPr>
        <w:t xml:space="preserve"> – секретар міської ради,</w:t>
      </w:r>
      <w:r>
        <w:rPr>
          <w:sz w:val="28"/>
          <w:szCs w:val="28"/>
          <w:lang w:val="uk-UA"/>
        </w:rPr>
        <w:t xml:space="preserve"> доповів про</w:t>
      </w:r>
      <w:r>
        <w:rPr>
          <w:color w:val="000000"/>
          <w:spacing w:val="3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затвердження плану роботи Покровської міської ради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zh-CN" w:bidi="ar-SA"/>
        </w:rPr>
        <w:t>8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 скликання на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zh-CN" w:bidi="ar-SA"/>
        </w:rPr>
        <w:t>друге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 півріччя 202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zh-CN" w:bidi="ar-SA"/>
        </w:rPr>
        <w:t>2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 року.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154" w:right="0" w:hanging="2154"/>
        <w:contextualSpacing/>
        <w:jc w:val="both"/>
        <w:rPr>
          <w:u w:val="single"/>
          <w:lang w:val="uk-UA"/>
        </w:rPr>
      </w:pPr>
      <w:r>
        <w:rPr>
          <w:sz w:val="12"/>
          <w:szCs w:val="12"/>
        </w:rPr>
      </w:r>
    </w:p>
    <w:p>
      <w:pPr>
        <w:pStyle w:val="Normal"/>
        <w:spacing w:lineRule="auto" w:line="228"/>
        <w:ind w:right="15" w:hanging="0"/>
        <w:jc w:val="both"/>
        <w:rPr/>
      </w:pPr>
      <w:r>
        <w:rPr>
          <w:sz w:val="28"/>
          <w:szCs w:val="28"/>
          <w:u w:val="single"/>
          <w:lang w:val="uk-UA"/>
        </w:rPr>
        <w:t>ВИСТУПИЛИ:</w:t>
      </w:r>
    </w:p>
    <w:p>
      <w:pPr>
        <w:pStyle w:val="P6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28" w:before="0" w:after="0"/>
        <w:ind w:left="0" w:right="0" w:firstLine="708"/>
        <w:jc w:val="both"/>
        <w:rPr>
          <w:sz w:val="12"/>
          <w:szCs w:val="12"/>
          <w:u w:val="single"/>
          <w:lang w:val="uk-UA"/>
        </w:rPr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FFFFFF" w:val="clear"/>
          <w:lang w:val="uk-UA" w:eastAsia="zh-CN" w:bidi="ar-SA"/>
        </w:rPr>
        <w:t>Кодрін О.М.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FFFFFF" w:val="clear"/>
          <w:lang w:val="uk-UA" w:eastAsia="en-US" w:bidi="ar-SA"/>
        </w:rPr>
        <w:t xml:space="preserve"> – депутат міської ради,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shd w:fill="FFFFFF" w:val="clear"/>
          <w:lang w:val="uk-UA" w:eastAsia="zh-CN" w:bidi="ar-SA"/>
        </w:rPr>
        <w:t>голова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FFFFFF" w:val="clear"/>
          <w:lang w:val="uk-UA" w:eastAsia="en-US" w:bidi="ar-SA"/>
        </w:rPr>
        <w:t xml:space="preserve"> постійної комісії з питань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32"/>
          <w:szCs w:val="32"/>
          <w:u w:val="none"/>
          <w:shd w:fill="FFFFFF" w:val="clear"/>
          <w:lang w:val="uk-UA" w:eastAsia="en-US" w:bidi="ar-SA"/>
        </w:rPr>
        <w:t xml:space="preserve">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FFFFFF" w:val="clear"/>
          <w:lang w:val="uk-UA" w:eastAsia="en-US" w:bidi="ar-SA"/>
        </w:rPr>
        <w:t>безпеки і оборони, депутатської діяльності та зв’язків з громадськістю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32"/>
          <w:szCs w:val="32"/>
          <w:u w:val="none"/>
          <w:shd w:fill="FFFFFF" w:val="clear"/>
          <w:lang w:val="uk-UA" w:eastAsia="en-US" w:bidi="ar-SA"/>
        </w:rPr>
        <w:t xml:space="preserve">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FFFFFF" w:val="clear"/>
          <w:lang w:val="uk-UA" w:eastAsia="en-US" w:bidi="ar-SA"/>
        </w:rPr>
        <w:t xml:space="preserve"> зазначив, що комісія розглянула всі проєкти їх напрямку та пропонує прийняти дані рішення до голосування.</w:t>
      </w:r>
    </w:p>
    <w:p>
      <w:pPr>
        <w:pStyle w:val="P6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28" w:before="0" w:after="0"/>
        <w:ind w:left="0" w:right="0" w:firstLine="708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154" w:right="0" w:hanging="2154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затвердження плану роботи Покровської міської ради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zh-CN" w:bidi="ar-SA"/>
        </w:rPr>
        <w:t>8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 скликання на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zh-CN" w:bidi="ar-SA"/>
        </w:rPr>
        <w:t>друге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 півріччя 202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zh-CN" w:bidi="ar-SA"/>
        </w:rPr>
        <w:t>2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 року”.</w:t>
      </w:r>
    </w:p>
    <w:p>
      <w:pPr>
        <w:pStyle w:val="Normal"/>
        <w:spacing w:lineRule="auto" w:line="240"/>
        <w:ind w:left="2124" w:right="0" w:hanging="2135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sz w:val="28"/>
          <w:szCs w:val="28"/>
          <w:lang w:val="en-US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0" w:right="0" w:firstLine="284"/>
        <w:contextualSpacing/>
        <w:jc w:val="center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shd w:fill="auto" w:val="clear"/>
          <w:lang w:val="en-US" w:eastAsia="zh-CN" w:bidi="ar-SA"/>
        </w:rPr>
        <w:t>22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0" w:right="0" w:firstLine="284"/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lang w:val="uk-UA"/>
        </w:rPr>
        <w:tab/>
        <w:t xml:space="preserve">Головуючий оголосив, що  пленарне засідання чергової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4</w:t>
      </w:r>
      <w:r>
        <w:rPr>
          <w:sz w:val="28"/>
          <w:szCs w:val="28"/>
          <w:lang w:val="uk-UA"/>
        </w:rPr>
        <w:t xml:space="preserve"> сесії міської ради закрито та запропонував</w:t>
      </w:r>
      <w:r>
        <w:rPr>
          <w:sz w:val="32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секретаріату зібрати у депутатів картки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поіменного </w:t>
      </w:r>
      <w:r>
        <w:rPr>
          <w:sz w:val="28"/>
          <w:szCs w:val="28"/>
          <w:lang w:val="uk-UA"/>
        </w:rPr>
        <w:t xml:space="preserve"> голосування.</w:t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ind w:left="196" w:right="0" w:hanging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 xml:space="preserve">      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Олександр </w:t>
      </w:r>
      <w:r>
        <w:rPr>
          <w:sz w:val="28"/>
          <w:szCs w:val="28"/>
          <w:lang w:val="uk-UA"/>
        </w:rPr>
        <w:t xml:space="preserve"> ШАПОВАЛ</w:t>
      </w:r>
    </w:p>
    <w:p>
      <w:pPr>
        <w:pStyle w:val="Normal"/>
        <w:spacing w:lineRule="auto" w:line="228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</w:r>
    </w:p>
    <w:p>
      <w:pPr>
        <w:pStyle w:val="Normal"/>
        <w:spacing w:lineRule="auto" w:line="228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lang w:val="uk-UA"/>
        </w:rPr>
        <w:t>Секретар міської ради</w:t>
        <w:tab/>
        <w:tab/>
        <w:tab/>
        <w:tab/>
        <w:tab/>
        <w:tab/>
        <w:t xml:space="preserve">       С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ергій </w:t>
      </w:r>
      <w:r>
        <w:rPr>
          <w:sz w:val="28"/>
          <w:szCs w:val="28"/>
          <w:lang w:val="uk-UA"/>
        </w:rPr>
        <w:t xml:space="preserve">  КУРАСОВ</w:t>
      </w:r>
    </w:p>
    <w:p>
      <w:pPr>
        <w:pStyle w:val="Normal"/>
        <w:spacing w:lineRule="auto" w:line="228"/>
        <w:jc w:val="both"/>
        <w:rPr/>
      </w:pPr>
      <w:r>
        <w:rPr/>
      </w:r>
    </w:p>
    <w:p>
      <w:pPr>
        <w:pStyle w:val="Normal"/>
        <w:spacing w:lineRule="auto" w:line="228"/>
        <w:jc w:val="both"/>
        <w:rPr/>
      </w:pPr>
      <w:r>
        <w:rPr/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/>
      </w:pPr>
      <w:r>
        <w:rPr>
          <w:sz w:val="28"/>
          <w:szCs w:val="28"/>
          <w:lang w:val="uk-UA"/>
        </w:rPr>
        <w:t xml:space="preserve">Секретаріат:                        </w:t>
        <w:tab/>
        <w:tab/>
        <w:t xml:space="preserve">      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Едуард ЛУКАШЕНКО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</w:r>
    </w:p>
    <w:p>
      <w:pPr>
        <w:pStyle w:val="Normal"/>
        <w:spacing w:lineRule="auto" w:line="228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ab/>
        <w:tab/>
        <w:tab/>
        <w:tab/>
        <w:tab/>
        <w:tab/>
        <w:tab/>
        <w:tab/>
        <w:tab/>
        <w:t xml:space="preserve">      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Олег  ЛЯШУК</w:t>
      </w:r>
    </w:p>
    <w:sectPr>
      <w:type w:val="nextPage"/>
      <w:pgSz w:w="11906" w:h="16838"/>
      <w:pgMar w:left="1474" w:right="566" w:header="0" w:top="844" w:footer="0" w:bottom="7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Bookman Old Style">
    <w:charset w:val="cc"/>
    <w:family w:val="roman"/>
    <w:pitch w:val="variable"/>
  </w:font>
  <w:font w:name="Arial Unicode MS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isplayBackgroundShape/>
  <w:embedSystemFonts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qFormat/>
    <w:pPr>
      <w:keepNext w:val="true"/>
      <w:tabs>
        <w:tab w:val="clear" w:pos="708"/>
        <w:tab w:val="left" w:pos="0" w:leader="none"/>
      </w:tabs>
      <w:jc w:val="center"/>
      <w:outlineLvl w:val="0"/>
    </w:pPr>
    <w:rPr>
      <w:sz w:val="44"/>
      <w:lang w:val="uk-UA"/>
    </w:rPr>
  </w:style>
  <w:style w:type="paragraph" w:styleId="2">
    <w:name w:val="Heading 2"/>
    <w:basedOn w:val="Normal"/>
    <w:qFormat/>
    <w:pPr>
      <w:keepNext w:val="true"/>
      <w:tabs>
        <w:tab w:val="clear" w:pos="708"/>
        <w:tab w:val="left" w:pos="0" w:leader="none"/>
      </w:tabs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Normal"/>
    <w:qFormat/>
    <w:pPr>
      <w:keepNext w:val="true"/>
      <w:tabs>
        <w:tab w:val="clear" w:pos="708"/>
        <w:tab w:val="left" w:pos="0" w:leader="none"/>
      </w:tabs>
      <w:outlineLvl w:val="2"/>
    </w:pPr>
    <w:rPr>
      <w:sz w:val="28"/>
      <w:lang w:val="uk-UA"/>
    </w:rPr>
  </w:style>
  <w:style w:type="paragraph" w:styleId="4">
    <w:name w:val="Heading 4"/>
    <w:basedOn w:val="Normal"/>
    <w:qFormat/>
    <w:pPr>
      <w:keepNext w:val="true"/>
      <w:tabs>
        <w:tab w:val="clear" w:pos="708"/>
        <w:tab w:val="left" w:pos="0" w:leader="none"/>
      </w:tabs>
      <w:jc w:val="both"/>
      <w:outlineLvl w:val="3"/>
    </w:pPr>
    <w:rPr>
      <w:sz w:val="28"/>
      <w:lang w:val="uk-UA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Liberation Serif" w:hAnsi="Liberation Serif" w:cs="Liberation Serif"/>
      <w:lang w:val="uk-UA"/>
    </w:rPr>
  </w:style>
  <w:style w:type="character" w:styleId="21">
    <w:name w:val="Основной шрифт абзаца2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lang w:val="uk-UA"/>
    </w:rPr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rFonts w:ascii="Times New Roman" w:hAnsi="Times New Roman" w:eastAsia="Times New Roman" w:cs="Times New Roman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Bookman Old Style" w:hAnsi="Bookman Old Style" w:eastAsia="Times New Roman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Times New Roman" w:hAnsi="Times New Roman" w:eastAsia="Calibri" w:cs="Times New Roman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/>
  </w:style>
  <w:style w:type="character" w:styleId="WW8Num23z0">
    <w:name w:val="WW8Num23z0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Times New Roman" w:hAnsi="Times New Roman" w:eastAsia="Times New Roman" w:cs="Times New Roman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>
      <w:rFonts w:ascii="Times New Roman" w:hAnsi="Times New Roman" w:eastAsia="Times New Roman" w:cs="Times New Roman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11">
    <w:name w:val="Основной шрифт абзаца1"/>
    <w:qFormat/>
    <w:rPr/>
  </w:style>
  <w:style w:type="character" w:styleId="HTML">
    <w:name w:val="Стандартный HTML Знак"/>
    <w:qFormat/>
    <w:rPr>
      <w:rFonts w:ascii="Arial Unicode MS" w:hAnsi="Arial Unicode MS" w:eastAsia="Arial Unicode MS" w:cs="Arial Unicode MS"/>
    </w:rPr>
  </w:style>
  <w:style w:type="character" w:styleId="Style10">
    <w:name w:val="Текст выноски Знак"/>
    <w:qFormat/>
    <w:rPr>
      <w:rFonts w:ascii="Tahoma" w:hAnsi="Tahoma" w:cs="Tahoma"/>
      <w:sz w:val="16"/>
      <w:szCs w:val="16"/>
    </w:rPr>
  </w:style>
  <w:style w:type="character" w:styleId="Appleconvertedspace">
    <w:name w:val="apple-converted-space"/>
    <w:basedOn w:val="11"/>
    <w:qFormat/>
    <w:rPr/>
  </w:style>
  <w:style w:type="character" w:styleId="Strong">
    <w:name w:val="Strong"/>
    <w:qFormat/>
    <w:rPr>
      <w:b/>
      <w:bCs/>
    </w:rPr>
  </w:style>
  <w:style w:type="character" w:styleId="Style11">
    <w:name w:val="Основной текст с отступом Знак"/>
    <w:basedOn w:val="11"/>
    <w:qFormat/>
    <w:rPr>
      <w:sz w:val="24"/>
      <w:szCs w:val="24"/>
    </w:rPr>
  </w:style>
  <w:style w:type="character" w:styleId="StyleZakonu">
    <w:name w:val="StyleZakonu Знак"/>
    <w:qFormat/>
    <w:rPr>
      <w:lang w:val="uk-UA"/>
    </w:rPr>
  </w:style>
  <w:style w:type="character" w:styleId="Style12">
    <w:name w:val="Виділення жирним"/>
    <w:qFormat/>
    <w:rPr>
      <w:b/>
      <w:bCs/>
    </w:rPr>
  </w:style>
  <w:style w:type="character" w:styleId="5">
    <w:name w:val="Основной шрифт абзаца5"/>
    <w:qFormat/>
    <w:rPr/>
  </w:style>
  <w:style w:type="paragraph" w:styleId="Style13">
    <w:name w:val="Заголовок"/>
    <w:basedOn w:val="Normal"/>
    <w:next w:val="Style14"/>
    <w:qFormat/>
    <w:pPr>
      <w:jc w:val="center"/>
    </w:pPr>
    <w:rPr>
      <w:sz w:val="28"/>
      <w:lang w:val="uk-UA"/>
    </w:rPr>
  </w:style>
  <w:style w:type="paragraph" w:styleId="Style14">
    <w:name w:val="Body Text"/>
    <w:basedOn w:val="Normal"/>
    <w:pPr>
      <w:jc w:val="both"/>
    </w:pPr>
    <w:rPr>
      <w:lang w:val="uk-UA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22">
    <w:name w:val="Название объекта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12">
    <w:name w:val="Название объекта1"/>
    <w:basedOn w:val="Normal"/>
    <w:qFormat/>
    <w:pPr>
      <w:jc w:val="center"/>
    </w:pPr>
    <w:rPr>
      <w:b/>
      <w:bCs/>
      <w:lang w:val="uk-UA"/>
    </w:rPr>
  </w:style>
  <w:style w:type="paragraph" w:styleId="211">
    <w:name w:val="Основной текст 21"/>
    <w:basedOn w:val="Normal"/>
    <w:qFormat/>
    <w:pPr/>
    <w:rPr>
      <w:b/>
      <w:bCs/>
      <w:sz w:val="28"/>
      <w:lang w:val="uk-UA"/>
    </w:rPr>
  </w:style>
  <w:style w:type="paragraph" w:styleId="31">
    <w:name w:val="Основной текст 31"/>
    <w:basedOn w:val="Normal"/>
    <w:qFormat/>
    <w:pPr>
      <w:jc w:val="both"/>
    </w:pPr>
    <w:rPr>
      <w:b/>
      <w:bCs/>
      <w:lang w:val="uk-UA"/>
    </w:rPr>
  </w:style>
  <w:style w:type="paragraph" w:styleId="13">
    <w:name w:val="1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18">
    <w:name w:val="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19">
    <w:name w:val="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0">
    <w:name w:val="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4">
    <w:name w:val=" Знак Знак1 Знак Знак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1">
    <w:name w:val="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P4">
    <w:name w:val="p4"/>
    <w:basedOn w:val="Normal"/>
    <w:qFormat/>
    <w:pPr>
      <w:spacing w:before="280" w:after="280"/>
    </w:pPr>
    <w:rPr/>
  </w:style>
  <w:style w:type="paragraph" w:styleId="Style22">
    <w:name w:val="Содержимое таблицы"/>
    <w:basedOn w:val="Normal"/>
    <w:qFormat/>
    <w:pPr>
      <w:suppressLineNumbers/>
    </w:pPr>
    <w:rPr>
      <w:lang w:val="uk-UA"/>
    </w:rPr>
  </w:style>
  <w:style w:type="paragraph" w:styleId="P6">
    <w:name w:val="p6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23">
    <w:name w:val="Body Text Indent"/>
    <w:basedOn w:val="Normal"/>
    <w:pPr>
      <w:spacing w:before="0" w:after="120"/>
      <w:ind w:left="283" w:right="0" w:hanging="0"/>
    </w:pPr>
    <w:rPr/>
  </w:style>
  <w:style w:type="paragraph" w:styleId="StyleZakonu1">
    <w:name w:val="StyleZakonu"/>
    <w:basedOn w:val="Normal"/>
    <w:qFormat/>
    <w:pPr>
      <w:spacing w:lineRule="exact" w:line="220" w:before="0" w:after="60"/>
      <w:ind w:left="0" w:right="0" w:firstLine="284"/>
      <w:jc w:val="both"/>
    </w:pPr>
    <w:rPr>
      <w:sz w:val="20"/>
      <w:szCs w:val="20"/>
      <w:lang w:val="uk-U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BodyTextIndent3">
    <w:name w:val="Body Text Indent 3"/>
    <w:basedOn w:val="Normal"/>
    <w:qFormat/>
    <w:pPr>
      <w:ind w:left="283" w:right="0" w:hanging="0"/>
    </w:pPr>
    <w:rPr>
      <w:sz w:val="16"/>
      <w:szCs w:val="16"/>
    </w:rPr>
  </w:style>
  <w:style w:type="paragraph" w:styleId="15">
    <w:name w:val="Обычный (веб)1"/>
    <w:basedOn w:val="Normal"/>
    <w:qFormat/>
    <w:pPr>
      <w:spacing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Без интервала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ru-RU" w:eastAsia="ar-SA" w:bidi="hi-IN"/>
    </w:rPr>
  </w:style>
  <w:style w:type="numbering" w:styleId="NoList">
    <w:name w:val="No List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Application>LibreOffice/7.0.3.1$Windows_X86_64 LibreOffice_project/d7547858d014d4cf69878db179d326fc3483e082</Application>
  <Pages>11</Pages>
  <Words>2432</Words>
  <Characters>16944</Characters>
  <CharactersWithSpaces>20628</CharactersWithSpaces>
  <Paragraphs>226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2018-02-25T15:00:00Z</dcterms:created>
  <dc:creator>*</dc:creator>
  <dc:description/>
  <dc:language>uk-UA</dc:language>
  <cp:lastModifiedBy/>
  <cp:lastPrinted>2022-06-27T14:00:59Z</cp:lastPrinted>
  <dcterms:modified xsi:type="dcterms:W3CDTF">2022-06-27T16:58:45Z</dcterms:modified>
  <cp:revision>37</cp:revision>
  <dc:subject/>
  <dc:title>Одержувач: держбюджет 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