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№2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uk-UA" w:eastAsia="zh-CN" w:bidi="ar-SA"/>
        </w:rPr>
        <w:t>1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en-US" w:eastAsia="zh-CN" w:bidi="ar-SA"/>
        </w:rPr>
        <w:t>04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 xml:space="preserve"> листопада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2022 року                                                                               м. Покров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Сергій КУРАСОВ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— секретар міської ради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8"/>
          <w:szCs w:val="28"/>
          <w:u w:val="none"/>
          <w:lang w:val="uk-UA" w:eastAsia="zh-CN" w:bidi="ar-SA"/>
        </w:rPr>
        <w:t>8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- секретар міської ради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ЛІСНІЧЕНКО Євген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ГАЛІЧАН Тетяна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ВІДСУТНІ -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5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>ШАПОВАЛ Олександр - міський голова;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СОЛОДЖУК Олександр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АТ“Покровський ГЗК”;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ВАРТАНОВ Георгій - фізична особа -підприємець.</w:t>
      </w:r>
    </w:p>
    <w:p>
      <w:pPr>
        <w:pStyle w:val="Normal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5" w:type="dxa"/>
        <w:jc w:val="left"/>
        <w:tblInd w:w="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2"/>
        <w:gridCol w:w="5342"/>
      </w:tblGrid>
      <w:tr>
        <w:trPr>
          <w:trHeight w:val="567" w:hRule="atLeast"/>
        </w:trPr>
        <w:tc>
          <w:tcPr>
            <w:tcW w:w="9764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МАКІДА Валентина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Noto Serif CJK SC" w:cs="Lohit Devanagari" w:ascii="Times New Roman" w:hAnsi="Times New Roman"/>
                <w:strike w:val="false"/>
                <w:dstrike w:val="false"/>
                <w:color w:val="000000"/>
                <w:kern w:val="2"/>
                <w:sz w:val="28"/>
                <w:szCs w:val="28"/>
                <w:lang w:val="uk-UA" w:eastAsia="zh-CN" w:bidi="hi-IN"/>
              </w:rPr>
              <w:t>головний спеціаліст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 прес-служби міського голови</w:t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lineRule="auto" w:line="276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0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20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5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Про застосування ТОВ «АТЛАС АКТИВ» тарифу на виробництво, транспортування та постачання теплової енергії, на теплову енергію, вироблену з використанням альтернативних джерел енергії.</w:t>
      </w:r>
    </w:p>
    <w:p>
      <w:pPr>
        <w:pStyle w:val="Style26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>еруючись Господарським кодексом України “Про місцеве самоврядування”,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функціонування”, “Про ціни та ціноутворення”, “Про теплопостачання”, “Про місцеве самоврядування в Україні”, на підставі звернення ТОВ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«АТЛАС АКТИВ»,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hi-IN"/>
        </w:rPr>
        <w:t xml:space="preserve">в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317/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06-53-22, додається.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застосування ТОВ “Укртехресурс” тарифу на виробництво та постачання теплової енергії, на теплову енергію, вироблену з використанням альтернативних джерел енергії.</w:t>
      </w:r>
    </w:p>
    <w:p>
      <w:pPr>
        <w:pStyle w:val="Style26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 xml:space="preserve">еруючись Господарським кодексом України “Про місцеве самоврядування”,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функціонування”, “Про ціни та ціноутворення”, “Про теплопостачання”, “Про місцеве самоврядування в Україні”,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318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/06-53-22, додається.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Про затвердження умов оренди окремого індивідуального визначеного майна, розташованого за адресою: вул. Малки Івана, 1а, м.Покров, Нікопольський район, Дніпропетровська область.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 - керуючись Законом України “Про оренду тдержавного та комунального майна” від 03.10.2019 №ІХ, “Порядком передачі в оренду державного та комунального майна”, затвердженим постановою КМУ від 03.06.2020 року №483, з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апропонував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№319/06-53-22,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Noto Serif CJK SC" w:cs="Times New Roman"/>
          <w:color w:val="000000"/>
          <w:spacing w:val="1"/>
          <w:kern w:val="2"/>
          <w:sz w:val="28"/>
          <w:szCs w:val="28"/>
          <w:lang w:val="uk-UA" w:eastAsia="ru-RU" w:bidi="hi-IN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Секретар міської ради                                                                 Сергій КУРАСОВ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true"/>
        <w:bidi w:val="0"/>
        <w:spacing w:lineRule="auto" w:line="276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76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76"/>
        <w:ind w:left="0" w:right="0" w:firstLine="609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04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.11</w:t>
      </w:r>
      <w:r>
        <w:rPr>
          <w:rFonts w:cs="Times New Roman" w:ascii="Times New Roman" w:hAnsi="Times New Roman"/>
          <w:sz w:val="28"/>
          <w:szCs w:val="28"/>
          <w:lang w:val="uk-UA"/>
        </w:rPr>
        <w:t>.2022 №21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76"/>
        <w:ind w:left="0" w:righ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76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№2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04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10036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366"/>
        <w:gridCol w:w="6571"/>
        <w:gridCol w:w="1473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317/06-53-22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ru-RU" w:bidi="ar-SA"/>
              </w:rPr>
              <w:t>Про застосування ТОВ «АТЛАС АКТИВ» тарифу на виробництво, транспортування та постачання теплової енергії, на теплову енергію, вироблену з використанням альтернативних джерел енергії.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318/06-53-22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застосування ТОВ “Укртехресурс” тарифу на виробництво та постачання теплової енергії, на теплову енергію, вироблену з використанням альтернативних джерел енергії.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319/06-53-22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затвердження умов оренди окремого індивідуального визначеного майна, розташованого за адресою: вул. Малки Івана, 1а, м.Покров, Нікопольський район, Дніпропетровська область.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677" w:right="62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Обычный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302</TotalTime>
  <Application>LibreOffice/7.1.5.2$Linux_X86_64 LibreOffice_project/10$Build-2</Application>
  <AppVersion>15.0000</AppVersion>
  <Pages>4</Pages>
  <Words>619</Words>
  <Characters>4208</Characters>
  <CharactersWithSpaces>5301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2022-11-14T14:01:55Z</cp:lastPrinted>
  <dcterms:modified xsi:type="dcterms:W3CDTF">2022-11-15T09:39:49Z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