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43" w:rsidRPr="0094734C" w:rsidRDefault="003A4943" w:rsidP="003A4943">
      <w:pPr>
        <w:spacing w:after="0"/>
        <w:jc w:val="right"/>
        <w:rPr>
          <w:b/>
        </w:rPr>
      </w:pPr>
      <w:r>
        <w:rPr>
          <w:b/>
          <w:noProof/>
          <w:lang w:eastAsia="ru-RU"/>
        </w:rPr>
        <w:drawing>
          <wp:anchor distT="0" distB="0" distL="114300" distR="114300" simplePos="0" relativeHeight="251678720" behindDoc="0" locked="0" layoutInCell="1" allowOverlap="1" wp14:anchorId="58EAD9B7" wp14:editId="44AF2523">
            <wp:simplePos x="0" y="0"/>
            <wp:positionH relativeFrom="column">
              <wp:posOffset>2767965</wp:posOffset>
            </wp:positionH>
            <wp:positionV relativeFrom="paragraph">
              <wp:posOffset>-169545</wp:posOffset>
            </wp:positionV>
            <wp:extent cx="444500" cy="63500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943" w:rsidRPr="003A4943" w:rsidRDefault="003A4943" w:rsidP="003A4943">
      <w:pPr>
        <w:spacing w:after="0" w:line="240" w:lineRule="auto"/>
        <w:jc w:val="center"/>
        <w:rPr>
          <w:rFonts w:ascii="Times New Roman" w:hAnsi="Times New Roman" w:cs="Times New Roman"/>
          <w:b/>
          <w:bCs/>
          <w:sz w:val="28"/>
          <w:szCs w:val="28"/>
        </w:rPr>
      </w:pPr>
      <w:r w:rsidRPr="003A4943">
        <w:rPr>
          <w:rFonts w:ascii="Times New Roman" w:hAnsi="Times New Roman" w:cs="Times New Roman"/>
          <w:b/>
          <w:bCs/>
          <w:sz w:val="28"/>
          <w:szCs w:val="28"/>
        </w:rPr>
        <w:t>МІСЦЕВЕ САМОВРЯДУВАННЯ</w:t>
      </w:r>
    </w:p>
    <w:p w:rsidR="003A4943" w:rsidRPr="003A4943" w:rsidRDefault="003A4943" w:rsidP="003A4943">
      <w:pPr>
        <w:keepNext/>
        <w:spacing w:after="0" w:line="240" w:lineRule="auto"/>
        <w:jc w:val="center"/>
        <w:outlineLvl w:val="1"/>
        <w:rPr>
          <w:rFonts w:ascii="Times New Roman" w:hAnsi="Times New Roman" w:cs="Times New Roman"/>
          <w:b/>
          <w:bCs/>
          <w:sz w:val="28"/>
          <w:szCs w:val="28"/>
          <w:lang w:eastAsia="uk-UA"/>
        </w:rPr>
      </w:pPr>
      <w:r w:rsidRPr="003A4943">
        <w:rPr>
          <w:rFonts w:ascii="Times New Roman" w:hAnsi="Times New Roman" w:cs="Times New Roman"/>
          <w:b/>
          <w:bCs/>
          <w:sz w:val="28"/>
          <w:szCs w:val="28"/>
          <w:lang w:eastAsia="uk-UA"/>
        </w:rPr>
        <w:t>ПОКРОВСЬКА МІСЬКА РАДА</w:t>
      </w:r>
    </w:p>
    <w:p w:rsidR="003A4943" w:rsidRPr="003A4943" w:rsidRDefault="003A4943" w:rsidP="003A4943">
      <w:pPr>
        <w:keepNext/>
        <w:spacing w:after="0" w:line="240" w:lineRule="auto"/>
        <w:jc w:val="center"/>
        <w:outlineLvl w:val="1"/>
        <w:rPr>
          <w:rFonts w:ascii="Times New Roman" w:hAnsi="Times New Roman" w:cs="Times New Roman"/>
          <w:b/>
          <w:bCs/>
          <w:sz w:val="28"/>
          <w:szCs w:val="28"/>
          <w:lang w:eastAsia="uk-UA"/>
        </w:rPr>
      </w:pPr>
      <w:r w:rsidRPr="003A4943">
        <w:rPr>
          <w:rFonts w:ascii="Times New Roman" w:hAnsi="Times New Roman" w:cs="Times New Roman"/>
          <w:b/>
          <w:bCs/>
          <w:sz w:val="28"/>
          <w:szCs w:val="28"/>
          <w:lang w:eastAsia="uk-UA"/>
        </w:rPr>
        <w:t>ДНІПРОПЕТРОВСЬКОЇ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3A4943" w:rsidTr="00C77CFF">
        <w:tc>
          <w:tcPr>
            <w:tcW w:w="9639" w:type="dxa"/>
            <w:tcBorders>
              <w:top w:val="nil"/>
              <w:left w:val="nil"/>
              <w:bottom w:val="double" w:sz="4" w:space="0" w:color="auto"/>
              <w:right w:val="nil"/>
            </w:tcBorders>
          </w:tcPr>
          <w:p w:rsidR="003A4943" w:rsidRPr="00493D36" w:rsidRDefault="003A4943" w:rsidP="003A4943">
            <w:pPr>
              <w:spacing w:after="0"/>
              <w:jc w:val="center"/>
              <w:rPr>
                <w:b/>
                <w:sz w:val="10"/>
                <w:szCs w:val="10"/>
              </w:rPr>
            </w:pPr>
          </w:p>
        </w:tc>
      </w:tr>
    </w:tbl>
    <w:p w:rsidR="003A4943" w:rsidRPr="003A4943" w:rsidRDefault="003A4943" w:rsidP="003A4943">
      <w:pPr>
        <w:keepNext/>
        <w:spacing w:after="0" w:line="240" w:lineRule="auto"/>
        <w:jc w:val="center"/>
        <w:outlineLvl w:val="1"/>
        <w:rPr>
          <w:rFonts w:ascii="Times New Roman" w:hAnsi="Times New Roman" w:cs="Times New Roman"/>
          <w:b/>
          <w:sz w:val="28"/>
          <w:szCs w:val="28"/>
          <w:lang w:eastAsia="uk-UA"/>
        </w:rPr>
      </w:pPr>
      <w:r w:rsidRPr="003A4943">
        <w:rPr>
          <w:rFonts w:ascii="Times New Roman" w:hAnsi="Times New Roman" w:cs="Times New Roman"/>
          <w:b/>
          <w:sz w:val="28"/>
          <w:szCs w:val="28"/>
          <w:lang w:eastAsia="uk-UA"/>
        </w:rPr>
        <w:t xml:space="preserve">Р І Ш Е Н </w:t>
      </w:r>
      <w:proofErr w:type="spellStart"/>
      <w:proofErr w:type="gramStart"/>
      <w:r w:rsidRPr="003A4943">
        <w:rPr>
          <w:rFonts w:ascii="Times New Roman" w:hAnsi="Times New Roman" w:cs="Times New Roman"/>
          <w:b/>
          <w:sz w:val="28"/>
          <w:szCs w:val="28"/>
          <w:lang w:eastAsia="uk-UA"/>
        </w:rPr>
        <w:t>Н</w:t>
      </w:r>
      <w:proofErr w:type="spellEnd"/>
      <w:proofErr w:type="gramEnd"/>
      <w:r w:rsidRPr="003A4943">
        <w:rPr>
          <w:rFonts w:ascii="Times New Roman" w:hAnsi="Times New Roman" w:cs="Times New Roman"/>
          <w:b/>
          <w:sz w:val="28"/>
          <w:szCs w:val="28"/>
          <w:lang w:eastAsia="uk-UA"/>
        </w:rPr>
        <w:t xml:space="preserve"> Я</w:t>
      </w:r>
    </w:p>
    <w:p w:rsidR="003A4943" w:rsidRPr="003A4943" w:rsidRDefault="003A4943" w:rsidP="003A4943">
      <w:pPr>
        <w:spacing w:after="0" w:line="240" w:lineRule="auto"/>
        <w:rPr>
          <w:rFonts w:ascii="Times New Roman" w:hAnsi="Times New Roman" w:cs="Times New Roman"/>
          <w:sz w:val="28"/>
          <w:szCs w:val="28"/>
          <w:lang w:eastAsia="uk-UA"/>
        </w:rPr>
      </w:pPr>
    </w:p>
    <w:p w:rsidR="003A4943" w:rsidRPr="003A4943" w:rsidRDefault="003A4943" w:rsidP="003A4943">
      <w:pPr>
        <w:spacing w:after="0" w:line="240" w:lineRule="auto"/>
        <w:jc w:val="center"/>
        <w:rPr>
          <w:rFonts w:ascii="Times New Roman" w:hAnsi="Times New Roman" w:cs="Times New Roman"/>
          <w:sz w:val="28"/>
          <w:szCs w:val="28"/>
        </w:rPr>
      </w:pPr>
      <w:r w:rsidRPr="003A4943">
        <w:rPr>
          <w:rFonts w:ascii="Times New Roman" w:hAnsi="Times New Roman" w:cs="Times New Roman"/>
          <w:sz w:val="28"/>
          <w:szCs w:val="28"/>
        </w:rPr>
        <w:t xml:space="preserve">«28» </w:t>
      </w:r>
      <w:proofErr w:type="spellStart"/>
      <w:r w:rsidRPr="003A4943">
        <w:rPr>
          <w:rFonts w:ascii="Times New Roman" w:hAnsi="Times New Roman" w:cs="Times New Roman"/>
          <w:sz w:val="28"/>
          <w:szCs w:val="28"/>
        </w:rPr>
        <w:t>липня</w:t>
      </w:r>
      <w:proofErr w:type="spellEnd"/>
      <w:r w:rsidRPr="003A4943">
        <w:rPr>
          <w:rFonts w:ascii="Times New Roman" w:hAnsi="Times New Roman" w:cs="Times New Roman"/>
          <w:sz w:val="28"/>
          <w:szCs w:val="28"/>
        </w:rPr>
        <w:t xml:space="preserve">  2017р.                   </w:t>
      </w:r>
      <w:r w:rsidRPr="003A4943">
        <w:rPr>
          <w:rFonts w:ascii="Times New Roman" w:hAnsi="Times New Roman" w:cs="Times New Roman"/>
          <w:sz w:val="28"/>
          <w:szCs w:val="28"/>
        </w:rPr>
        <w:tab/>
      </w:r>
      <w:r w:rsidRPr="003A4943">
        <w:rPr>
          <w:rFonts w:ascii="Times New Roman" w:hAnsi="Times New Roman" w:cs="Times New Roman"/>
          <w:sz w:val="28"/>
          <w:szCs w:val="28"/>
        </w:rPr>
        <w:tab/>
      </w:r>
      <w:r w:rsidRPr="003A4943">
        <w:rPr>
          <w:rFonts w:ascii="Times New Roman" w:hAnsi="Times New Roman" w:cs="Times New Roman"/>
          <w:sz w:val="28"/>
          <w:szCs w:val="28"/>
        </w:rPr>
        <w:tab/>
      </w:r>
      <w:r w:rsidRPr="003A4943">
        <w:rPr>
          <w:rFonts w:ascii="Times New Roman" w:hAnsi="Times New Roman" w:cs="Times New Roman"/>
          <w:sz w:val="28"/>
          <w:szCs w:val="28"/>
        </w:rPr>
        <w:tab/>
        <w:t xml:space="preserve">                             № 17</w:t>
      </w:r>
    </w:p>
    <w:p w:rsidR="003A4943" w:rsidRPr="003A4943" w:rsidRDefault="003A4943" w:rsidP="003A4943">
      <w:pPr>
        <w:spacing w:after="0" w:line="240" w:lineRule="auto"/>
        <w:rPr>
          <w:rFonts w:ascii="Times New Roman" w:hAnsi="Times New Roman" w:cs="Times New Roman"/>
          <w:sz w:val="28"/>
          <w:szCs w:val="28"/>
        </w:rPr>
      </w:pPr>
    </w:p>
    <w:p w:rsidR="003A4943" w:rsidRPr="003A4943" w:rsidRDefault="003A4943" w:rsidP="003A4943">
      <w:pPr>
        <w:spacing w:after="0" w:line="240" w:lineRule="auto"/>
        <w:jc w:val="center"/>
        <w:rPr>
          <w:rFonts w:ascii="Times New Roman" w:hAnsi="Times New Roman" w:cs="Times New Roman"/>
          <w:sz w:val="28"/>
          <w:szCs w:val="28"/>
        </w:rPr>
      </w:pPr>
      <w:r w:rsidRPr="003A4943">
        <w:rPr>
          <w:rFonts w:ascii="Times New Roman" w:hAnsi="Times New Roman" w:cs="Times New Roman"/>
          <w:sz w:val="28"/>
          <w:szCs w:val="28"/>
        </w:rPr>
        <w:t xml:space="preserve">(23 </w:t>
      </w:r>
      <w:proofErr w:type="spellStart"/>
      <w:r w:rsidRPr="003A4943">
        <w:rPr>
          <w:rFonts w:ascii="Times New Roman" w:hAnsi="Times New Roman" w:cs="Times New Roman"/>
          <w:sz w:val="28"/>
          <w:szCs w:val="28"/>
        </w:rPr>
        <w:t>сесія</w:t>
      </w:r>
      <w:proofErr w:type="spellEnd"/>
      <w:r w:rsidRPr="003A4943">
        <w:rPr>
          <w:rFonts w:ascii="Times New Roman" w:hAnsi="Times New Roman" w:cs="Times New Roman"/>
          <w:sz w:val="28"/>
          <w:szCs w:val="28"/>
        </w:rPr>
        <w:t xml:space="preserve"> 7 </w:t>
      </w:r>
      <w:proofErr w:type="spellStart"/>
      <w:r w:rsidRPr="003A4943">
        <w:rPr>
          <w:rFonts w:ascii="Times New Roman" w:hAnsi="Times New Roman" w:cs="Times New Roman"/>
          <w:sz w:val="28"/>
          <w:szCs w:val="28"/>
        </w:rPr>
        <w:t>скликання</w:t>
      </w:r>
      <w:proofErr w:type="spellEnd"/>
      <w:r w:rsidRPr="003A4943">
        <w:rPr>
          <w:rFonts w:ascii="Times New Roman" w:hAnsi="Times New Roman" w:cs="Times New Roman"/>
          <w:sz w:val="28"/>
          <w:szCs w:val="28"/>
        </w:rPr>
        <w:t>)</w:t>
      </w:r>
    </w:p>
    <w:p w:rsidR="003A4943" w:rsidRPr="003A4943" w:rsidRDefault="003A4943" w:rsidP="003A4943">
      <w:pPr>
        <w:spacing w:after="0" w:line="240" w:lineRule="auto"/>
        <w:jc w:val="center"/>
        <w:rPr>
          <w:rFonts w:ascii="Times New Roman" w:hAnsi="Times New Roman" w:cs="Times New Roman"/>
          <w:sz w:val="28"/>
          <w:szCs w:val="2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3A4943" w:rsidRPr="003A4943" w:rsidTr="00C77CFF">
        <w:tc>
          <w:tcPr>
            <w:tcW w:w="4678" w:type="dxa"/>
            <w:tcBorders>
              <w:top w:val="nil"/>
              <w:left w:val="nil"/>
              <w:bottom w:val="single" w:sz="4" w:space="0" w:color="auto"/>
              <w:right w:val="nil"/>
            </w:tcBorders>
            <w:shd w:val="clear" w:color="auto" w:fill="auto"/>
          </w:tcPr>
          <w:p w:rsidR="003A4943" w:rsidRPr="003A4943" w:rsidRDefault="003A4943" w:rsidP="003A4943">
            <w:pPr>
              <w:tabs>
                <w:tab w:val="left" w:pos="0"/>
              </w:tabs>
              <w:spacing w:after="0" w:line="240" w:lineRule="auto"/>
              <w:jc w:val="both"/>
              <w:rPr>
                <w:rFonts w:ascii="Times New Roman" w:hAnsi="Times New Roman" w:cs="Times New Roman"/>
                <w:sz w:val="28"/>
                <w:szCs w:val="28"/>
              </w:rPr>
            </w:pPr>
            <w:r w:rsidRPr="003A4943">
              <w:rPr>
                <w:rFonts w:ascii="Times New Roman" w:hAnsi="Times New Roman" w:cs="Times New Roman"/>
                <w:sz w:val="28"/>
                <w:szCs w:val="28"/>
              </w:rPr>
              <w:t xml:space="preserve">Про </w:t>
            </w:r>
            <w:proofErr w:type="spellStart"/>
            <w:r w:rsidRPr="003A4943">
              <w:rPr>
                <w:rFonts w:ascii="Times New Roman" w:hAnsi="Times New Roman" w:cs="Times New Roman"/>
                <w:sz w:val="28"/>
                <w:szCs w:val="28"/>
              </w:rPr>
              <w:t>затвердження</w:t>
            </w:r>
            <w:proofErr w:type="spellEnd"/>
            <w:r w:rsidRPr="003A4943">
              <w:rPr>
                <w:rFonts w:ascii="Times New Roman" w:hAnsi="Times New Roman" w:cs="Times New Roman"/>
                <w:sz w:val="28"/>
                <w:szCs w:val="28"/>
              </w:rPr>
              <w:t xml:space="preserve"> Правил </w:t>
            </w:r>
            <w:proofErr w:type="spellStart"/>
            <w:r w:rsidRPr="003A4943">
              <w:rPr>
                <w:rFonts w:ascii="Times New Roman" w:hAnsi="Times New Roman" w:cs="Times New Roman"/>
                <w:sz w:val="28"/>
                <w:szCs w:val="28"/>
              </w:rPr>
              <w:t>торгі</w:t>
            </w:r>
            <w:proofErr w:type="gramStart"/>
            <w:r w:rsidRPr="003A4943">
              <w:rPr>
                <w:rFonts w:ascii="Times New Roman" w:hAnsi="Times New Roman" w:cs="Times New Roman"/>
                <w:sz w:val="28"/>
                <w:szCs w:val="28"/>
              </w:rPr>
              <w:t>вл</w:t>
            </w:r>
            <w:proofErr w:type="gramEnd"/>
            <w:r w:rsidRPr="003A4943">
              <w:rPr>
                <w:rFonts w:ascii="Times New Roman" w:hAnsi="Times New Roman" w:cs="Times New Roman"/>
                <w:sz w:val="28"/>
                <w:szCs w:val="28"/>
              </w:rPr>
              <w:t>і</w:t>
            </w:r>
            <w:proofErr w:type="spellEnd"/>
            <w:r w:rsidRPr="003A4943">
              <w:rPr>
                <w:rFonts w:ascii="Times New Roman" w:hAnsi="Times New Roman" w:cs="Times New Roman"/>
                <w:sz w:val="28"/>
                <w:szCs w:val="28"/>
              </w:rPr>
              <w:t xml:space="preserve"> на ринках </w:t>
            </w:r>
            <w:proofErr w:type="spellStart"/>
            <w:r w:rsidRPr="003A4943">
              <w:rPr>
                <w:rFonts w:ascii="Times New Roman" w:hAnsi="Times New Roman" w:cs="Times New Roman"/>
                <w:sz w:val="28"/>
                <w:szCs w:val="28"/>
              </w:rPr>
              <w:t>міста</w:t>
            </w:r>
            <w:proofErr w:type="spellEnd"/>
            <w:r w:rsidRPr="003A4943">
              <w:rPr>
                <w:rFonts w:ascii="Times New Roman" w:hAnsi="Times New Roman" w:cs="Times New Roman"/>
                <w:sz w:val="28"/>
                <w:szCs w:val="28"/>
              </w:rPr>
              <w:t xml:space="preserve"> Покров </w:t>
            </w:r>
          </w:p>
        </w:tc>
      </w:tr>
    </w:tbl>
    <w:p w:rsidR="003A4943" w:rsidRDefault="003A4943" w:rsidP="003A4943">
      <w:pPr>
        <w:tabs>
          <w:tab w:val="left" w:pos="2360"/>
        </w:tabs>
        <w:jc w:val="center"/>
        <w:rPr>
          <w:sz w:val="16"/>
          <w:szCs w:val="16"/>
        </w:rPr>
      </w:pPr>
    </w:p>
    <w:p w:rsidR="003A4943" w:rsidRPr="00177622" w:rsidRDefault="003A4943" w:rsidP="003A4943">
      <w:pPr>
        <w:pStyle w:val="a3"/>
        <w:spacing w:before="0" w:beforeAutospacing="0" w:after="0" w:afterAutospacing="0"/>
        <w:ind w:firstLine="708"/>
        <w:jc w:val="both"/>
        <w:rPr>
          <w:color w:val="000000"/>
          <w:sz w:val="28"/>
          <w:szCs w:val="28"/>
          <w:lang w:val="uk-UA"/>
        </w:rPr>
      </w:pPr>
      <w:r w:rsidRPr="00177622">
        <w:rPr>
          <w:color w:val="000000"/>
          <w:sz w:val="28"/>
          <w:szCs w:val="28"/>
          <w:lang w:val="uk-UA"/>
        </w:rPr>
        <w:t>З метою упорядкування роботи ринків</w:t>
      </w:r>
      <w:r>
        <w:rPr>
          <w:color w:val="000000"/>
          <w:sz w:val="28"/>
          <w:szCs w:val="28"/>
          <w:lang w:val="uk-UA"/>
        </w:rPr>
        <w:t xml:space="preserve"> міста Покров</w:t>
      </w:r>
      <w:r w:rsidRPr="00177622">
        <w:rPr>
          <w:color w:val="000000"/>
          <w:sz w:val="28"/>
          <w:szCs w:val="28"/>
          <w:lang w:val="uk-UA"/>
        </w:rPr>
        <w:t xml:space="preserve">, </w:t>
      </w:r>
      <w:r w:rsidRPr="00177622">
        <w:rPr>
          <w:sz w:val="28"/>
          <w:szCs w:val="28"/>
          <w:lang w:val="uk-UA"/>
        </w:rPr>
        <w:t>керуючись ст</w:t>
      </w:r>
      <w:r>
        <w:rPr>
          <w:sz w:val="28"/>
          <w:szCs w:val="28"/>
          <w:lang w:val="uk-UA"/>
        </w:rPr>
        <w:t>аттею</w:t>
      </w:r>
      <w:r w:rsidRPr="00177622">
        <w:rPr>
          <w:sz w:val="28"/>
          <w:szCs w:val="28"/>
          <w:lang w:val="uk-UA"/>
        </w:rPr>
        <w:t xml:space="preserve"> 25, п</w:t>
      </w:r>
      <w:r>
        <w:rPr>
          <w:sz w:val="28"/>
          <w:szCs w:val="28"/>
          <w:lang w:val="uk-UA"/>
        </w:rPr>
        <w:t>унктом 34 частини</w:t>
      </w:r>
      <w:r w:rsidRPr="00177622">
        <w:rPr>
          <w:sz w:val="28"/>
          <w:szCs w:val="28"/>
          <w:lang w:val="uk-UA"/>
        </w:rPr>
        <w:t xml:space="preserve"> 1 </w:t>
      </w:r>
      <w:r>
        <w:rPr>
          <w:sz w:val="28"/>
          <w:szCs w:val="28"/>
          <w:lang w:val="uk-UA"/>
        </w:rPr>
        <w:t>статті</w:t>
      </w:r>
      <w:r w:rsidRPr="00177622">
        <w:rPr>
          <w:sz w:val="28"/>
          <w:szCs w:val="28"/>
          <w:lang w:val="uk-UA"/>
        </w:rPr>
        <w:t xml:space="preserve"> 26, </w:t>
      </w:r>
      <w:r>
        <w:rPr>
          <w:sz w:val="28"/>
          <w:szCs w:val="28"/>
          <w:lang w:val="uk-UA"/>
        </w:rPr>
        <w:t>статтею</w:t>
      </w:r>
      <w:r w:rsidRPr="00177622">
        <w:rPr>
          <w:sz w:val="28"/>
          <w:szCs w:val="28"/>
          <w:lang w:val="uk-UA"/>
        </w:rPr>
        <w:t xml:space="preserve"> 59 Закону України «Про місцеве самоврядування в Україні»</w:t>
      </w:r>
      <w:r>
        <w:rPr>
          <w:color w:val="000000"/>
          <w:sz w:val="28"/>
          <w:szCs w:val="28"/>
          <w:lang w:val="uk-UA"/>
        </w:rPr>
        <w:t xml:space="preserve"> частиною 1 статті 3 та частиною 2 статті 4 Закону України «Про </w:t>
      </w:r>
      <w:r w:rsidRPr="00F37707">
        <w:rPr>
          <w:bCs/>
          <w:color w:val="000000"/>
          <w:sz w:val="28"/>
          <w:szCs w:val="28"/>
          <w:shd w:val="clear" w:color="auto" w:fill="FFFFFF"/>
          <w:lang w:val="uk-UA"/>
        </w:rPr>
        <w:t>основні принципи та вимоги до безпечності та якості харчових продуктів</w:t>
      </w:r>
      <w:r>
        <w:rPr>
          <w:color w:val="000000"/>
          <w:sz w:val="28"/>
          <w:szCs w:val="28"/>
          <w:lang w:val="uk-UA"/>
        </w:rPr>
        <w:t xml:space="preserve">», </w:t>
      </w:r>
      <w:r w:rsidRPr="00177622">
        <w:rPr>
          <w:color w:val="000000"/>
          <w:sz w:val="28"/>
          <w:szCs w:val="28"/>
          <w:lang w:val="uk-UA"/>
        </w:rPr>
        <w:t>Правилами торгівлі на ринках, затвердженими наказом Міністерства економіки та з питань європейської інтеграції України від 26</w:t>
      </w:r>
      <w:r>
        <w:rPr>
          <w:color w:val="000000"/>
          <w:sz w:val="28"/>
          <w:szCs w:val="28"/>
          <w:lang w:val="uk-UA"/>
        </w:rPr>
        <w:t>.02.</w:t>
      </w:r>
      <w:r w:rsidRPr="00177622">
        <w:rPr>
          <w:color w:val="000000"/>
          <w:sz w:val="28"/>
          <w:szCs w:val="28"/>
          <w:lang w:val="uk-UA"/>
        </w:rPr>
        <w:t>2002 року № 57/188/84/105,</w:t>
      </w:r>
      <w:r w:rsidRPr="00177622">
        <w:rPr>
          <w:sz w:val="28"/>
          <w:szCs w:val="28"/>
          <w:lang w:val="uk-UA"/>
        </w:rPr>
        <w:t xml:space="preserve"> </w:t>
      </w:r>
      <w:r w:rsidRPr="00177622">
        <w:rPr>
          <w:color w:val="000000"/>
          <w:sz w:val="28"/>
          <w:szCs w:val="28"/>
          <w:lang w:val="uk-UA"/>
        </w:rPr>
        <w:t xml:space="preserve">міська рада </w:t>
      </w:r>
    </w:p>
    <w:p w:rsidR="003A4943" w:rsidRPr="0094734C" w:rsidRDefault="003A4943" w:rsidP="003A4943">
      <w:pPr>
        <w:pStyle w:val="a3"/>
        <w:spacing w:before="0" w:beforeAutospacing="0" w:after="0" w:afterAutospacing="0"/>
        <w:jc w:val="both"/>
        <w:rPr>
          <w:color w:val="000000"/>
          <w:sz w:val="12"/>
          <w:szCs w:val="16"/>
          <w:lang w:val="uk-UA"/>
        </w:rPr>
      </w:pPr>
    </w:p>
    <w:p w:rsidR="003A4943" w:rsidRPr="00876C8E" w:rsidRDefault="003A4943" w:rsidP="003A4943">
      <w:pPr>
        <w:pStyle w:val="a3"/>
        <w:spacing w:before="0" w:beforeAutospacing="0" w:after="0" w:afterAutospacing="0"/>
        <w:jc w:val="center"/>
        <w:rPr>
          <w:color w:val="000000"/>
          <w:sz w:val="28"/>
          <w:szCs w:val="28"/>
          <w:lang w:val="uk-UA"/>
        </w:rPr>
      </w:pPr>
      <w:r w:rsidRPr="00876C8E">
        <w:rPr>
          <w:color w:val="000000"/>
          <w:sz w:val="28"/>
          <w:szCs w:val="28"/>
          <w:lang w:val="uk-UA"/>
        </w:rPr>
        <w:t>В И Р І Ш И Л А:</w:t>
      </w:r>
    </w:p>
    <w:p w:rsidR="003A4943" w:rsidRPr="0094734C" w:rsidRDefault="003A4943" w:rsidP="003A4943">
      <w:pPr>
        <w:pStyle w:val="a3"/>
        <w:spacing w:before="0" w:beforeAutospacing="0" w:after="0" w:afterAutospacing="0"/>
        <w:jc w:val="both"/>
        <w:rPr>
          <w:color w:val="000000"/>
          <w:sz w:val="12"/>
          <w:szCs w:val="16"/>
          <w:lang w:val="uk-UA"/>
        </w:rPr>
      </w:pPr>
    </w:p>
    <w:p w:rsidR="003A4943" w:rsidRPr="00F37707" w:rsidRDefault="003A4943" w:rsidP="003A4943">
      <w:pPr>
        <w:pStyle w:val="a3"/>
        <w:spacing w:before="0" w:beforeAutospacing="0" w:after="0" w:afterAutospacing="0"/>
        <w:ind w:firstLine="708"/>
        <w:jc w:val="both"/>
        <w:rPr>
          <w:color w:val="000000"/>
          <w:sz w:val="28"/>
          <w:szCs w:val="28"/>
          <w:lang w:val="uk-UA"/>
        </w:rPr>
      </w:pPr>
      <w:r w:rsidRPr="00F37707">
        <w:rPr>
          <w:color w:val="000000"/>
          <w:sz w:val="28"/>
          <w:szCs w:val="28"/>
          <w:lang w:val="uk-UA"/>
        </w:rPr>
        <w:t>1.Затвердити Правила торгівлі на ринках м</w:t>
      </w:r>
      <w:r>
        <w:rPr>
          <w:color w:val="000000"/>
          <w:sz w:val="28"/>
          <w:szCs w:val="28"/>
          <w:lang w:val="uk-UA"/>
        </w:rPr>
        <w:t>іста</w:t>
      </w:r>
      <w:r w:rsidRPr="00F37707">
        <w:rPr>
          <w:color w:val="000000"/>
          <w:sz w:val="28"/>
          <w:szCs w:val="28"/>
          <w:lang w:val="uk-UA"/>
        </w:rPr>
        <w:t xml:space="preserve"> </w:t>
      </w:r>
      <w:r>
        <w:rPr>
          <w:color w:val="000000"/>
          <w:sz w:val="28"/>
          <w:szCs w:val="28"/>
          <w:lang w:val="uk-UA"/>
        </w:rPr>
        <w:t>Покров, що</w:t>
      </w:r>
      <w:r w:rsidRPr="00F37707">
        <w:rPr>
          <w:color w:val="000000"/>
          <w:sz w:val="28"/>
          <w:szCs w:val="28"/>
          <w:lang w:val="uk-UA"/>
        </w:rPr>
        <w:t xml:space="preserve"> додаються.</w:t>
      </w:r>
    </w:p>
    <w:p w:rsidR="003A4943" w:rsidRPr="0094734C" w:rsidRDefault="003A4943" w:rsidP="003A4943">
      <w:pPr>
        <w:pStyle w:val="a5"/>
        <w:ind w:left="0"/>
        <w:jc w:val="both"/>
        <w:rPr>
          <w:sz w:val="12"/>
          <w:szCs w:val="16"/>
          <w:lang w:val="uk-UA"/>
        </w:rPr>
      </w:pPr>
    </w:p>
    <w:p w:rsidR="003A4943" w:rsidRPr="00F37707" w:rsidRDefault="003A4943" w:rsidP="003A4943">
      <w:pPr>
        <w:pStyle w:val="a5"/>
        <w:ind w:left="0" w:firstLine="708"/>
        <w:jc w:val="both"/>
        <w:rPr>
          <w:sz w:val="28"/>
          <w:szCs w:val="28"/>
          <w:lang w:val="uk-UA"/>
        </w:rPr>
      </w:pPr>
      <w:r w:rsidRPr="00F37707">
        <w:rPr>
          <w:sz w:val="28"/>
          <w:szCs w:val="28"/>
          <w:lang w:val="uk-UA"/>
        </w:rPr>
        <w:t xml:space="preserve">2. </w:t>
      </w:r>
      <w:r>
        <w:rPr>
          <w:sz w:val="28"/>
          <w:szCs w:val="28"/>
          <w:lang w:val="uk-UA"/>
        </w:rPr>
        <w:t>Координацію роботи щодо виконання цього рішення покласти на відділ з питань торгівлі та захисту прав споживачів (</w:t>
      </w:r>
      <w:proofErr w:type="spellStart"/>
      <w:r>
        <w:rPr>
          <w:sz w:val="28"/>
          <w:szCs w:val="28"/>
          <w:lang w:val="uk-UA"/>
        </w:rPr>
        <w:t>Лінська</w:t>
      </w:r>
      <w:proofErr w:type="spellEnd"/>
      <w:r>
        <w:rPr>
          <w:sz w:val="28"/>
          <w:szCs w:val="28"/>
          <w:lang w:val="uk-UA"/>
        </w:rPr>
        <w:t xml:space="preserve"> Н.В.), к</w:t>
      </w:r>
      <w:r w:rsidRPr="00F37707">
        <w:rPr>
          <w:sz w:val="28"/>
          <w:szCs w:val="28"/>
          <w:lang w:val="uk-UA"/>
        </w:rPr>
        <w:t xml:space="preserve">онтроль </w:t>
      </w:r>
      <w:r>
        <w:rPr>
          <w:sz w:val="28"/>
          <w:szCs w:val="28"/>
          <w:lang w:val="uk-UA"/>
        </w:rPr>
        <w:t xml:space="preserve">- </w:t>
      </w:r>
      <w:r w:rsidRPr="00F37707">
        <w:rPr>
          <w:sz w:val="28"/>
          <w:szCs w:val="28"/>
          <w:lang w:val="uk-UA"/>
        </w:rPr>
        <w:t xml:space="preserve">на заступника міського голови </w:t>
      </w:r>
      <w:proofErr w:type="spellStart"/>
      <w:r w:rsidRPr="00F37707">
        <w:rPr>
          <w:sz w:val="28"/>
          <w:szCs w:val="28"/>
          <w:lang w:val="uk-UA"/>
        </w:rPr>
        <w:t>Чистякова</w:t>
      </w:r>
      <w:proofErr w:type="spellEnd"/>
      <w:r w:rsidRPr="00F37707">
        <w:rPr>
          <w:sz w:val="28"/>
          <w:szCs w:val="28"/>
          <w:lang w:val="uk-UA"/>
        </w:rPr>
        <w:t xml:space="preserve"> О.Г. та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(Міць Л.О.).</w:t>
      </w:r>
    </w:p>
    <w:p w:rsidR="003A4943" w:rsidRPr="003A4943" w:rsidRDefault="003A4943" w:rsidP="003A4943">
      <w:pPr>
        <w:rPr>
          <w:szCs w:val="28"/>
          <w:lang w:val="uk-UA"/>
        </w:rPr>
      </w:pPr>
    </w:p>
    <w:p w:rsidR="003A4943" w:rsidRPr="003A4943" w:rsidRDefault="003A4943" w:rsidP="003A4943">
      <w:pPr>
        <w:spacing w:line="216" w:lineRule="auto"/>
        <w:rPr>
          <w:szCs w:val="28"/>
          <w:lang w:val="uk-UA"/>
        </w:rPr>
      </w:pPr>
    </w:p>
    <w:tbl>
      <w:tblPr>
        <w:tblW w:w="9639" w:type="dxa"/>
        <w:tblInd w:w="108" w:type="dxa"/>
        <w:tblLook w:val="00A0" w:firstRow="1" w:lastRow="0" w:firstColumn="1" w:lastColumn="0" w:noHBand="0" w:noVBand="0"/>
      </w:tblPr>
      <w:tblGrid>
        <w:gridCol w:w="7560"/>
        <w:gridCol w:w="2079"/>
      </w:tblGrid>
      <w:tr w:rsidR="003A4943" w:rsidRPr="003A4943" w:rsidTr="00C77CFF">
        <w:trPr>
          <w:trHeight w:val="320"/>
        </w:trPr>
        <w:tc>
          <w:tcPr>
            <w:tcW w:w="7560" w:type="dxa"/>
          </w:tcPr>
          <w:p w:rsidR="003A4943" w:rsidRPr="003A4943" w:rsidRDefault="003A4943" w:rsidP="00C77CFF">
            <w:pPr>
              <w:tabs>
                <w:tab w:val="left" w:pos="1125"/>
                <w:tab w:val="num" w:pos="1311"/>
              </w:tabs>
              <w:jc w:val="both"/>
              <w:rPr>
                <w:rFonts w:ascii="Times New Roman" w:hAnsi="Times New Roman" w:cs="Times New Roman"/>
                <w:sz w:val="28"/>
                <w:szCs w:val="28"/>
              </w:rPr>
            </w:pPr>
            <w:proofErr w:type="spellStart"/>
            <w:r w:rsidRPr="003A4943">
              <w:rPr>
                <w:rFonts w:ascii="Times New Roman" w:hAnsi="Times New Roman" w:cs="Times New Roman"/>
                <w:sz w:val="28"/>
                <w:szCs w:val="28"/>
              </w:rPr>
              <w:t>Міський</w:t>
            </w:r>
            <w:proofErr w:type="spellEnd"/>
            <w:r w:rsidRPr="003A4943">
              <w:rPr>
                <w:rFonts w:ascii="Times New Roman" w:hAnsi="Times New Roman" w:cs="Times New Roman"/>
                <w:sz w:val="28"/>
                <w:szCs w:val="28"/>
              </w:rPr>
              <w:t xml:space="preserve"> голова</w:t>
            </w:r>
          </w:p>
        </w:tc>
        <w:tc>
          <w:tcPr>
            <w:tcW w:w="2079" w:type="dxa"/>
          </w:tcPr>
          <w:p w:rsidR="003A4943" w:rsidRPr="003A4943" w:rsidRDefault="003A4943" w:rsidP="00C77CFF">
            <w:pPr>
              <w:tabs>
                <w:tab w:val="left" w:pos="1125"/>
                <w:tab w:val="num" w:pos="1311"/>
              </w:tabs>
              <w:jc w:val="both"/>
              <w:rPr>
                <w:rFonts w:ascii="Times New Roman" w:hAnsi="Times New Roman" w:cs="Times New Roman"/>
                <w:sz w:val="28"/>
                <w:szCs w:val="28"/>
              </w:rPr>
            </w:pPr>
            <w:proofErr w:type="spellStart"/>
            <w:r w:rsidRPr="003A4943">
              <w:rPr>
                <w:rFonts w:ascii="Times New Roman" w:hAnsi="Times New Roman" w:cs="Times New Roman"/>
                <w:sz w:val="28"/>
                <w:szCs w:val="28"/>
              </w:rPr>
              <w:t>О.М.Шаповал</w:t>
            </w:r>
            <w:proofErr w:type="spellEnd"/>
          </w:p>
        </w:tc>
      </w:tr>
      <w:tr w:rsidR="003A4943" w:rsidTr="00C77CFF">
        <w:tc>
          <w:tcPr>
            <w:tcW w:w="7560" w:type="dxa"/>
          </w:tcPr>
          <w:p w:rsidR="003A4943" w:rsidRDefault="003A4943" w:rsidP="00C77CFF">
            <w:pPr>
              <w:tabs>
                <w:tab w:val="left" w:pos="1125"/>
                <w:tab w:val="num" w:pos="1311"/>
              </w:tabs>
              <w:jc w:val="both"/>
              <w:rPr>
                <w:szCs w:val="28"/>
              </w:rPr>
            </w:pPr>
          </w:p>
          <w:p w:rsidR="003A4943" w:rsidRDefault="003A4943" w:rsidP="00C77CFF">
            <w:pPr>
              <w:tabs>
                <w:tab w:val="left" w:pos="1125"/>
                <w:tab w:val="num" w:pos="1311"/>
              </w:tabs>
              <w:jc w:val="both"/>
              <w:rPr>
                <w:szCs w:val="28"/>
              </w:rPr>
            </w:pPr>
          </w:p>
        </w:tc>
        <w:tc>
          <w:tcPr>
            <w:tcW w:w="2079" w:type="dxa"/>
          </w:tcPr>
          <w:p w:rsidR="003A4943" w:rsidRDefault="003A4943" w:rsidP="00C77CFF">
            <w:pPr>
              <w:tabs>
                <w:tab w:val="left" w:pos="1125"/>
                <w:tab w:val="num" w:pos="1311"/>
              </w:tabs>
              <w:jc w:val="both"/>
              <w:rPr>
                <w:szCs w:val="28"/>
              </w:rPr>
            </w:pPr>
          </w:p>
        </w:tc>
      </w:tr>
    </w:tbl>
    <w:p w:rsidR="003A4943" w:rsidRDefault="003A4943" w:rsidP="003A4943">
      <w:pPr>
        <w:rPr>
          <w:sz w:val="20"/>
          <w:szCs w:val="20"/>
        </w:rPr>
      </w:pPr>
    </w:p>
    <w:p w:rsidR="003A4943" w:rsidRPr="003A4943" w:rsidRDefault="003A4943" w:rsidP="003A4943">
      <w:pPr>
        <w:tabs>
          <w:tab w:val="left" w:pos="3810"/>
        </w:tabs>
        <w:ind w:right="-1"/>
        <w:rPr>
          <w:rFonts w:ascii="Times New Roman" w:hAnsi="Times New Roman" w:cs="Times New Roman"/>
          <w:sz w:val="24"/>
          <w:szCs w:val="24"/>
        </w:rPr>
      </w:pPr>
      <w:proofErr w:type="spellStart"/>
      <w:r w:rsidRPr="003A4943">
        <w:rPr>
          <w:rFonts w:ascii="Times New Roman" w:hAnsi="Times New Roman" w:cs="Times New Roman"/>
          <w:sz w:val="24"/>
          <w:szCs w:val="24"/>
        </w:rPr>
        <w:t>Лінська</w:t>
      </w:r>
      <w:proofErr w:type="spellEnd"/>
      <w:r w:rsidRPr="003A4943">
        <w:rPr>
          <w:rFonts w:ascii="Times New Roman" w:hAnsi="Times New Roman" w:cs="Times New Roman"/>
          <w:sz w:val="24"/>
          <w:szCs w:val="24"/>
        </w:rPr>
        <w:t>, 4-35-71</w:t>
      </w:r>
    </w:p>
    <w:p w:rsidR="003A4943" w:rsidRDefault="003A4943" w:rsidP="003A4943">
      <w:pPr>
        <w:tabs>
          <w:tab w:val="left" w:pos="3810"/>
        </w:tabs>
        <w:ind w:right="-1"/>
        <w:rPr>
          <w:sz w:val="20"/>
          <w:szCs w:val="20"/>
        </w:rPr>
      </w:pPr>
    </w:p>
    <w:p w:rsidR="003A4943" w:rsidRDefault="003A4943" w:rsidP="003A4943">
      <w:pPr>
        <w:tabs>
          <w:tab w:val="left" w:pos="3810"/>
        </w:tabs>
        <w:ind w:right="-1"/>
        <w:rPr>
          <w:sz w:val="20"/>
          <w:szCs w:val="20"/>
        </w:rPr>
      </w:pPr>
    </w:p>
    <w:p w:rsidR="003A4943" w:rsidRDefault="003A4943" w:rsidP="003A4943">
      <w:pPr>
        <w:tabs>
          <w:tab w:val="left" w:pos="3810"/>
        </w:tabs>
        <w:ind w:right="-1"/>
        <w:rPr>
          <w:sz w:val="20"/>
          <w:szCs w:val="20"/>
        </w:rPr>
      </w:pPr>
    </w:p>
    <w:p w:rsidR="00C055D5" w:rsidRPr="003A4943" w:rsidRDefault="00C055D5" w:rsidP="00C055D5">
      <w:pPr>
        <w:pStyle w:val="3"/>
        <w:spacing w:before="0" w:line="240" w:lineRule="auto"/>
        <w:jc w:val="center"/>
        <w:rPr>
          <w:rFonts w:ascii="Times New Roman" w:hAnsi="Times New Roman" w:cs="Times New Roman"/>
          <w:i/>
          <w:color w:val="auto"/>
          <w:sz w:val="28"/>
          <w:szCs w:val="28"/>
          <w:lang w:val="uk-UA"/>
        </w:rPr>
      </w:pPr>
      <w:r w:rsidRPr="003A4943">
        <w:rPr>
          <w:rFonts w:ascii="Times New Roman" w:hAnsi="Times New Roman" w:cs="Times New Roman"/>
          <w:i/>
          <w:color w:val="auto"/>
          <w:sz w:val="28"/>
          <w:szCs w:val="28"/>
          <w:lang w:val="uk-UA"/>
        </w:rPr>
        <w:lastRenderedPageBreak/>
        <w:t>Правила</w:t>
      </w:r>
    </w:p>
    <w:p w:rsidR="00C055D5" w:rsidRPr="003A4943" w:rsidRDefault="00C055D5" w:rsidP="00C055D5">
      <w:pPr>
        <w:pStyle w:val="3"/>
        <w:spacing w:before="0" w:line="240" w:lineRule="auto"/>
        <w:jc w:val="center"/>
        <w:rPr>
          <w:rFonts w:ascii="Times New Roman" w:hAnsi="Times New Roman" w:cs="Times New Roman"/>
          <w:i/>
          <w:color w:val="auto"/>
          <w:sz w:val="28"/>
          <w:szCs w:val="28"/>
          <w:lang w:val="uk-UA"/>
        </w:rPr>
      </w:pPr>
      <w:r w:rsidRPr="003A4943">
        <w:rPr>
          <w:rFonts w:ascii="Times New Roman" w:hAnsi="Times New Roman" w:cs="Times New Roman"/>
          <w:i/>
          <w:color w:val="auto"/>
          <w:sz w:val="28"/>
          <w:szCs w:val="28"/>
          <w:lang w:val="uk-UA"/>
        </w:rPr>
        <w:t>торгівлі на ринках міста Покров</w:t>
      </w:r>
    </w:p>
    <w:p w:rsidR="00C055D5" w:rsidRPr="000B5EC9" w:rsidRDefault="00C055D5" w:rsidP="00C055D5">
      <w:pPr>
        <w:pStyle w:val="6"/>
        <w:spacing w:before="0" w:line="240" w:lineRule="auto"/>
        <w:rPr>
          <w:rFonts w:ascii="Times New Roman" w:hAnsi="Times New Roman" w:cs="Times New Roman"/>
          <w:color w:val="auto"/>
          <w:sz w:val="24"/>
          <w:szCs w:val="24"/>
          <w:lang w:val="uk-UA"/>
        </w:rPr>
      </w:pPr>
      <w:r w:rsidRPr="000B5EC9">
        <w:rPr>
          <w:rFonts w:ascii="Times New Roman" w:hAnsi="Times New Roman" w:cs="Times New Roman"/>
          <w:color w:val="auto"/>
          <w:sz w:val="24"/>
          <w:szCs w:val="24"/>
          <w:lang w:val="uk-UA"/>
        </w:rPr>
        <w:tab/>
      </w:r>
      <w:r w:rsidRPr="000B5EC9">
        <w:rPr>
          <w:rFonts w:ascii="Times New Roman" w:hAnsi="Times New Roman" w:cs="Times New Roman"/>
          <w:color w:val="auto"/>
          <w:sz w:val="24"/>
          <w:szCs w:val="24"/>
          <w:lang w:val="uk-UA"/>
        </w:rPr>
        <w:tab/>
      </w:r>
      <w:r w:rsidRPr="000B5EC9">
        <w:rPr>
          <w:rFonts w:ascii="Times New Roman" w:hAnsi="Times New Roman" w:cs="Times New Roman"/>
          <w:color w:val="auto"/>
          <w:sz w:val="24"/>
          <w:szCs w:val="24"/>
          <w:lang w:val="uk-UA"/>
        </w:rPr>
        <w:tab/>
      </w:r>
      <w:r w:rsidRPr="000B5EC9">
        <w:rPr>
          <w:rFonts w:ascii="Times New Roman" w:hAnsi="Times New Roman" w:cs="Times New Roman"/>
          <w:color w:val="auto"/>
          <w:sz w:val="24"/>
          <w:szCs w:val="24"/>
          <w:lang w:val="uk-UA"/>
        </w:rPr>
        <w:tab/>
      </w:r>
      <w:r w:rsidRPr="000B5EC9">
        <w:rPr>
          <w:rFonts w:ascii="Times New Roman" w:hAnsi="Times New Roman" w:cs="Times New Roman"/>
          <w:color w:val="auto"/>
          <w:sz w:val="24"/>
          <w:szCs w:val="24"/>
          <w:lang w:val="uk-UA"/>
        </w:rPr>
        <w:tab/>
      </w:r>
      <w:r w:rsidRPr="000B5EC9">
        <w:rPr>
          <w:rFonts w:ascii="Times New Roman" w:hAnsi="Times New Roman" w:cs="Times New Roman"/>
          <w:color w:val="auto"/>
          <w:sz w:val="24"/>
          <w:szCs w:val="24"/>
          <w:lang w:val="uk-UA"/>
        </w:rPr>
        <w:tab/>
      </w:r>
      <w:r w:rsidRPr="000B5EC9">
        <w:rPr>
          <w:rFonts w:ascii="Times New Roman" w:hAnsi="Times New Roman" w:cs="Times New Roman"/>
          <w:color w:val="auto"/>
          <w:sz w:val="24"/>
          <w:szCs w:val="24"/>
          <w:lang w:val="uk-UA"/>
        </w:rPr>
        <w:tab/>
      </w:r>
      <w:r w:rsidRPr="000B5EC9">
        <w:rPr>
          <w:rFonts w:ascii="Times New Roman" w:hAnsi="Times New Roman" w:cs="Times New Roman"/>
          <w:color w:val="auto"/>
          <w:sz w:val="24"/>
          <w:szCs w:val="24"/>
          <w:lang w:val="uk-UA"/>
        </w:rPr>
        <w:tab/>
      </w:r>
    </w:p>
    <w:p w:rsidR="00C055D5" w:rsidRPr="003A4943" w:rsidRDefault="00C055D5" w:rsidP="00C055D5">
      <w:pPr>
        <w:spacing w:after="0" w:line="240" w:lineRule="auto"/>
        <w:jc w:val="center"/>
        <w:rPr>
          <w:rFonts w:ascii="Times New Roman" w:hAnsi="Times New Roman" w:cs="Times New Roman"/>
          <w:b/>
          <w:i/>
          <w:sz w:val="28"/>
          <w:szCs w:val="28"/>
          <w:lang w:val="uk-UA"/>
        </w:rPr>
      </w:pPr>
      <w:r w:rsidRPr="003A4943">
        <w:rPr>
          <w:rFonts w:ascii="Times New Roman" w:hAnsi="Times New Roman" w:cs="Times New Roman"/>
          <w:b/>
          <w:i/>
          <w:sz w:val="28"/>
          <w:szCs w:val="28"/>
          <w:lang w:val="uk-UA"/>
        </w:rPr>
        <w:t xml:space="preserve">1. Загальні положення </w:t>
      </w:r>
    </w:p>
    <w:p w:rsidR="00C055D5" w:rsidRPr="003A4943" w:rsidRDefault="00C055D5" w:rsidP="00C055D5">
      <w:pPr>
        <w:pStyle w:val="211"/>
        <w:overflowPunct/>
        <w:autoSpaceDE/>
        <w:autoSpaceDN/>
        <w:adjustRightInd/>
        <w:textAlignment w:val="auto"/>
        <w:rPr>
          <w:szCs w:val="28"/>
        </w:rPr>
      </w:pPr>
      <w:r w:rsidRPr="003A4943">
        <w:rPr>
          <w:szCs w:val="28"/>
        </w:rPr>
        <w:t xml:space="preserve">1.1. Правила торгівлі на ринках м. Покров (надалі - Правила) визначають вимоги щодо функціонування створених у встановленому порядку ринків, їх філіалів, міні-ринків, торговельних майданчиків та рядів, ринкових та торгово-сервісних комплексів (надалі - ринки) усіх форм власності, організації оптового та роздрібного продажу на них сільгосппродуктів, продовольчих і непродовольчих товарів, тварин, кормів тощо, надання послуг, додержання ветеринарних, санітарних, протипожежних вимог і правил безпеки праці, прав споживачів і вимог податкового законодавства. </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1.2. Ринок – це об'єкт торгівлі, на території якого суб'єкт господарювання, що має право на користування чи розпорядження земельною ділянкою, на якій цей об'єкт розташовано, організовує та/або забезпечує надання послуг та створення належних умов для торгівлі продавцям і обслуговування покупців.</w:t>
      </w:r>
    </w:p>
    <w:p w:rsidR="00C055D5" w:rsidRPr="003A4943" w:rsidRDefault="00C055D5" w:rsidP="00C055D5">
      <w:pPr>
        <w:pStyle w:val="211"/>
        <w:overflowPunct/>
        <w:autoSpaceDE/>
        <w:autoSpaceDN/>
        <w:adjustRightInd/>
        <w:textAlignment w:val="auto"/>
        <w:rPr>
          <w:szCs w:val="28"/>
        </w:rPr>
      </w:pPr>
      <w:r w:rsidRPr="003A4943">
        <w:rPr>
          <w:szCs w:val="28"/>
        </w:rPr>
        <w:t>Для здійснення своєї діяльності ринок повинен мати: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виписку з Єдиного державного реєстру юридичних осіб та фізичних осіб підприємців;</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правові підстави щодо користування земельною ділянкою;</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план території ринку, затверджений відповідно до чинного законодавства, в якому зазначається розмір земельної ділянки, інформація про наявність </w:t>
      </w:r>
      <w:proofErr w:type="spellStart"/>
      <w:r w:rsidRPr="003A4943">
        <w:rPr>
          <w:rFonts w:ascii="Times New Roman" w:hAnsi="Times New Roman" w:cs="Times New Roman"/>
          <w:sz w:val="28"/>
          <w:szCs w:val="28"/>
          <w:lang w:val="uk-UA"/>
        </w:rPr>
        <w:t>правоустановчих</w:t>
      </w:r>
      <w:proofErr w:type="spellEnd"/>
      <w:r w:rsidRPr="003A4943">
        <w:rPr>
          <w:rFonts w:ascii="Times New Roman" w:hAnsi="Times New Roman" w:cs="Times New Roman"/>
          <w:sz w:val="28"/>
          <w:szCs w:val="28"/>
          <w:lang w:val="uk-UA"/>
        </w:rPr>
        <w:t xml:space="preserve"> документів на неї, кількість торговельних місць та займана ними площа, </w:t>
      </w:r>
      <w:proofErr w:type="spellStart"/>
      <w:r w:rsidRPr="003A4943">
        <w:rPr>
          <w:rFonts w:ascii="Times New Roman" w:hAnsi="Times New Roman" w:cs="Times New Roman"/>
          <w:sz w:val="28"/>
          <w:szCs w:val="28"/>
          <w:lang w:val="uk-UA"/>
        </w:rPr>
        <w:t>площа</w:t>
      </w:r>
      <w:proofErr w:type="spellEnd"/>
      <w:r w:rsidRPr="003A4943">
        <w:rPr>
          <w:rFonts w:ascii="Times New Roman" w:hAnsi="Times New Roman" w:cs="Times New Roman"/>
          <w:sz w:val="28"/>
          <w:szCs w:val="28"/>
          <w:lang w:val="uk-UA"/>
        </w:rPr>
        <w:t xml:space="preserve"> стоянок для транспортних засобів (із зазначенням кількості таких засобів, що можуть розміститися на стоянці), найменування, призначення і площа будівель та інших споруд, розташованих на території ринку;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w:t>
      </w:r>
      <w:proofErr w:type="spellStart"/>
      <w:r w:rsidRPr="003A4943">
        <w:rPr>
          <w:rFonts w:ascii="Times New Roman" w:hAnsi="Times New Roman" w:cs="Times New Roman"/>
          <w:sz w:val="28"/>
          <w:szCs w:val="28"/>
          <w:lang w:val="uk-UA"/>
        </w:rPr>
        <w:t>правоустановчі</w:t>
      </w:r>
      <w:proofErr w:type="spellEnd"/>
      <w:r w:rsidRPr="003A4943">
        <w:rPr>
          <w:rFonts w:ascii="Times New Roman" w:hAnsi="Times New Roman" w:cs="Times New Roman"/>
          <w:sz w:val="28"/>
          <w:szCs w:val="28"/>
          <w:lang w:val="uk-UA"/>
        </w:rPr>
        <w:t xml:space="preserve"> документи на капітальні споруди, будівлі та ринки;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довідки про включення до Єдиного державного реєстру підприємств та організацій України (ЄДРПОУ), про взяття на облік державною податковою інспекцією;</w:t>
      </w:r>
    </w:p>
    <w:p w:rsidR="00C055D5" w:rsidRPr="003A4943" w:rsidRDefault="00C055D5" w:rsidP="00C055D5">
      <w:pPr>
        <w:pStyle w:val="23"/>
        <w:rPr>
          <w:rFonts w:ascii="Times New Roman" w:hAnsi="Times New Roman"/>
          <w:sz w:val="28"/>
          <w:szCs w:val="28"/>
        </w:rPr>
      </w:pPr>
      <w:r w:rsidRPr="003A4943">
        <w:rPr>
          <w:rFonts w:ascii="Times New Roman" w:hAnsi="Times New Roman"/>
          <w:sz w:val="28"/>
          <w:szCs w:val="28"/>
        </w:rPr>
        <w:t>- реєстрацію як платника єдиного соціального внеску;</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декларацію відповідності матеріально-технічної бази вимогам законодавства з питань пожежної безпеки Покровського міського відділу Головного управління Державної служби України з надзвичайних ситуацій у Дніпропетровській області та експлуатаційний дозвіл управління </w:t>
      </w:r>
      <w:proofErr w:type="spellStart"/>
      <w:r w:rsidRPr="003A4943">
        <w:rPr>
          <w:rFonts w:ascii="Times New Roman" w:hAnsi="Times New Roman" w:cs="Times New Roman"/>
          <w:sz w:val="28"/>
          <w:szCs w:val="28"/>
          <w:lang w:val="uk-UA"/>
        </w:rPr>
        <w:t>Держпродспоживслужби</w:t>
      </w:r>
      <w:proofErr w:type="spellEnd"/>
      <w:r w:rsidRPr="003A4943">
        <w:rPr>
          <w:rFonts w:ascii="Times New Roman" w:hAnsi="Times New Roman" w:cs="Times New Roman"/>
          <w:sz w:val="28"/>
          <w:szCs w:val="28"/>
          <w:lang w:val="uk-UA"/>
        </w:rPr>
        <w:t xml:space="preserve"> в м. Покров;</w:t>
      </w:r>
    </w:p>
    <w:p w:rsidR="00C055D5" w:rsidRPr="003A4943" w:rsidRDefault="00C055D5" w:rsidP="00C055D5">
      <w:pPr>
        <w:pStyle w:val="211"/>
        <w:overflowPunct/>
        <w:autoSpaceDE/>
        <w:autoSpaceDN/>
        <w:adjustRightInd/>
        <w:textAlignment w:val="auto"/>
        <w:rPr>
          <w:szCs w:val="28"/>
        </w:rPr>
      </w:pPr>
      <w:r w:rsidRPr="003A4943">
        <w:rPr>
          <w:szCs w:val="28"/>
        </w:rPr>
        <w:t xml:space="preserve">- типовий паспорт ринку (додаток 1).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1.3. Ринок незалежно від форми власності та організаційно-правової форми керується у своїй діяльності законодавством України. Послуги за обслуговування та утримання торговельних місць на території ринку надаються суб'єктом господарювання, який є юридичною особою.</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Організація роботи ринків і контроль за їх діяльністю здійснюється відділом з питань торгівлі та захисту прав споживачів виконкому Покровської міської ради відповідно до рішення 8 сесії 7 скликання Покровської міської ради від 31.05.2016 № 34 “Про затвердження Положень про відділи виконавчого комітету Покровської міської ради” разом з органами </w:t>
      </w:r>
      <w:r w:rsidRPr="003A4943">
        <w:rPr>
          <w:rFonts w:ascii="Times New Roman" w:hAnsi="Times New Roman" w:cs="Times New Roman"/>
          <w:sz w:val="28"/>
          <w:szCs w:val="28"/>
          <w:lang w:val="uk-UA"/>
        </w:rPr>
        <w:lastRenderedPageBreak/>
        <w:t>держконтролю, податковими, правоохоронними органами згідно з їх компетенцією.</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1.4. Торгівлю на ринках можуть здійснювати фізичні особи-громадяни України, іноземні громадяни, особи без громадянства та суб'єкти господарювання (надалі - продавці).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1.5. Відповідно до методичних рекомендацій щодо базових моделей ринків з продажу продовольчих та непродовольчих товарів, затверджених Наказом Міністерства економіки та з питань європейської інтеграції України від 28 липня 2004 року № 281, ринки за масштабом і потужністю поділяються на міні-ринки, середні та великі ринки. Показниками для такого поділу є показники потужності ринків: площа і число торговельних місць, обладнаних на ньому.</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Міні-ринки – це ринки площею 0,1-0,3 га, що обслуговують окремі житлові мікрорайони, із кількістю торговельних місць до 100 одиниць і можуть об’єднувати кілька невеликих підприємств.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Середні ринки – це ринкові комплекси площею 0,3-0,9 га, що обслуговують окремі житлові райони на 30-100 тис. осіб, або їх частину та об’єднують велику кількість торговельних підприємств і об’єктів сфери послуг. </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Великі ринки – це ринкові комплекси площею 0,9-3,0 га і більше міського значення, що обслуговують один або декілька адміністративних районів більше ніж на 100 тис. осіб. Вони об’єднують велику кількість торгово-побутових підприємств.</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Філіали ринків – несамостійні відокремлені підрозділи ринків, які підпорядковуються найближчим ринкам.</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Торговельні майданчики – замощені чи заасфальтовані ділянки землі, </w:t>
      </w:r>
      <w:proofErr w:type="spellStart"/>
      <w:r w:rsidRPr="003A4943">
        <w:rPr>
          <w:rFonts w:ascii="Times New Roman" w:hAnsi="Times New Roman" w:cs="Times New Roman"/>
          <w:sz w:val="28"/>
          <w:szCs w:val="28"/>
          <w:lang w:val="uk-UA"/>
        </w:rPr>
        <w:t>облаштовані</w:t>
      </w:r>
      <w:proofErr w:type="spellEnd"/>
      <w:r w:rsidRPr="003A4943">
        <w:rPr>
          <w:rFonts w:ascii="Times New Roman" w:hAnsi="Times New Roman" w:cs="Times New Roman"/>
          <w:sz w:val="28"/>
          <w:szCs w:val="28"/>
          <w:lang w:val="uk-UA"/>
        </w:rPr>
        <w:t xml:space="preserve"> на територіях ринків або автономно, що зареєстровані у встановленому порядку і призначені для індивідуальної торгівлі. Торговельні майданчики використовуються для продажу продукції і товарів з автомашин, візків, причепів та організації сезонних ярмарків, базарів.</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Торговельні ряди – криті або відкриті прилавки (столи) або об’єкти  дрібно-роздрібної торговельної мережі (кіоски, палатки, ларьки, павільйони тощо), розташовані на замощених або заасфальтованих ділянках територій ринків чи автономних територіях, відведених у встановленому порядку.</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Ринкові комплекси – об’єкти ринкової торгівлі цілорічного використання (у капітальних будівлях) і сезонного використання (на відкритих майданчиках під навісами) з приміщеннями підприємств торгово-побутового призначення – роздрібної та оптової торгівлі, побутового обслуговування, закладів ресторанного господарства, готелів.</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За ступенем господарської самостійності ринки поділяються на юридичні особи – самостійні суб’єкти господарювання та філії ринків – територіально відокремлені зони і майданчики для ведення власної діяльності під керівництвом основних ринків.</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За конструкцією ринки можуть бути криті, павільйонного типу, відкриті і комбіновані.</w:t>
      </w:r>
    </w:p>
    <w:p w:rsidR="00C055D5" w:rsidRPr="003A4943" w:rsidRDefault="00C055D5" w:rsidP="00C055D5">
      <w:pPr>
        <w:pStyle w:val="211"/>
        <w:overflowPunct/>
        <w:autoSpaceDE/>
        <w:autoSpaceDN/>
        <w:adjustRightInd/>
        <w:textAlignment w:val="auto"/>
        <w:rPr>
          <w:szCs w:val="28"/>
        </w:rPr>
      </w:pPr>
      <w:r w:rsidRPr="003A4943">
        <w:rPr>
          <w:szCs w:val="28"/>
        </w:rPr>
        <w:t xml:space="preserve">До критих належать будівлі ринків різної поверховості, побудовані за типовим або індивідуальним проектом.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lastRenderedPageBreak/>
        <w:t xml:space="preserve">Ринки павільйонного типу розміщуються у спеціально обладнаних некапітальних спорудах відносно невеликої місткості або спорудах із легких конструкцій. </w:t>
      </w:r>
    </w:p>
    <w:p w:rsidR="00C055D5" w:rsidRPr="003A4943" w:rsidRDefault="00C055D5" w:rsidP="00C055D5">
      <w:pPr>
        <w:pStyle w:val="211"/>
        <w:overflowPunct/>
        <w:autoSpaceDE/>
        <w:autoSpaceDN/>
        <w:adjustRightInd/>
        <w:textAlignment w:val="auto"/>
        <w:rPr>
          <w:szCs w:val="28"/>
        </w:rPr>
      </w:pPr>
      <w:r w:rsidRPr="003A4943">
        <w:rPr>
          <w:szCs w:val="28"/>
        </w:rPr>
        <w:t xml:space="preserve">Відкритий ринок – це належним чином </w:t>
      </w:r>
      <w:proofErr w:type="spellStart"/>
      <w:r w:rsidRPr="003A4943">
        <w:rPr>
          <w:szCs w:val="28"/>
        </w:rPr>
        <w:t>облаштована</w:t>
      </w:r>
      <w:proofErr w:type="spellEnd"/>
      <w:r w:rsidRPr="003A4943">
        <w:rPr>
          <w:szCs w:val="28"/>
        </w:rPr>
        <w:t xml:space="preserve"> відкрита територія або майданчик, на якому торгівля ведеться зі столів-прилавків, пунктів дрібно-роздрібної торговельної мережі, автомобілів, візків (у т.ч. ручних).</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Спеціалізація або товарний профіль ринку залежить від основного асортименту продукції, що реалізується. За цією ознакою всі ринки поділяються на спеціалізовані і змішані.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Змішані ринки поєднують різні напрями товарної спеціалізації – продовольчо-речові, продовольчо-квіткові, худобо-фуражні тощо.</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Ринки поділяються на: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постійно діючі, що функціонують безперервно протягом року;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одноразові ярмарки-базари – </w:t>
      </w:r>
      <w:proofErr w:type="spellStart"/>
      <w:r w:rsidRPr="003A4943">
        <w:rPr>
          <w:rFonts w:ascii="Times New Roman" w:hAnsi="Times New Roman" w:cs="Times New Roman"/>
          <w:sz w:val="28"/>
          <w:szCs w:val="28"/>
          <w:lang w:val="uk-UA"/>
        </w:rPr>
        <w:t>одномоментні</w:t>
      </w:r>
      <w:proofErr w:type="spellEnd"/>
      <w:r w:rsidRPr="003A4943">
        <w:rPr>
          <w:rFonts w:ascii="Times New Roman" w:hAnsi="Times New Roman" w:cs="Times New Roman"/>
          <w:sz w:val="28"/>
          <w:szCs w:val="28"/>
          <w:lang w:val="uk-UA"/>
        </w:rPr>
        <w:t xml:space="preserve"> комерційно-торговельні заходи, що носять тематичний характер і поєднуються з виїзною торгівлею товаровиробників і представників різних торговельних систем.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За режимом роботи відповідно до спеціалізації, місцезнаходження, рівня розвитку матеріально-технічної бази і ступеня благоустрою ринки поділяються на щоденні, такі, що працюють з одним-двома вихідними днями та такі, що працюють кілька (один-чотири) днів на тиждень.</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За видами економічної діяльності ринки поділяються на оптової та роздрібної торгівлі.</w:t>
      </w:r>
    </w:p>
    <w:p w:rsidR="00C055D5" w:rsidRPr="003A4943" w:rsidRDefault="00C055D5" w:rsidP="00C055D5">
      <w:pPr>
        <w:pStyle w:val="a8"/>
        <w:overflowPunct/>
        <w:autoSpaceDE/>
        <w:autoSpaceDN/>
        <w:adjustRightInd/>
        <w:textAlignment w:val="auto"/>
        <w:rPr>
          <w:rFonts w:ascii="Times New Roman" w:hAnsi="Times New Roman"/>
          <w:b w:val="0"/>
          <w:bCs w:val="0"/>
          <w:i w:val="0"/>
          <w:iCs w:val="0"/>
          <w:sz w:val="28"/>
          <w:szCs w:val="28"/>
        </w:rPr>
      </w:pPr>
      <w:r w:rsidRPr="003A4943">
        <w:rPr>
          <w:rFonts w:ascii="Times New Roman" w:hAnsi="Times New Roman"/>
          <w:b w:val="0"/>
          <w:bCs w:val="0"/>
          <w:i w:val="0"/>
          <w:iCs w:val="0"/>
          <w:sz w:val="28"/>
          <w:szCs w:val="28"/>
        </w:rPr>
        <w:t xml:space="preserve">Об'єкти торгівлі, які функціонують як </w:t>
      </w:r>
      <w:proofErr w:type="spellStart"/>
      <w:r w:rsidRPr="003A4943">
        <w:rPr>
          <w:rFonts w:ascii="Times New Roman" w:hAnsi="Times New Roman"/>
          <w:b w:val="0"/>
          <w:bCs w:val="0"/>
          <w:i w:val="0"/>
          <w:iCs w:val="0"/>
          <w:sz w:val="28"/>
          <w:szCs w:val="28"/>
        </w:rPr>
        <w:t>гіпер-</w:t>
      </w:r>
      <w:proofErr w:type="spellEnd"/>
      <w:r w:rsidRPr="003A4943">
        <w:rPr>
          <w:rFonts w:ascii="Times New Roman" w:hAnsi="Times New Roman"/>
          <w:b w:val="0"/>
          <w:bCs w:val="0"/>
          <w:i w:val="0"/>
          <w:iCs w:val="0"/>
          <w:sz w:val="28"/>
          <w:szCs w:val="28"/>
        </w:rPr>
        <w:t xml:space="preserve">, </w:t>
      </w:r>
      <w:proofErr w:type="spellStart"/>
      <w:r w:rsidRPr="003A4943">
        <w:rPr>
          <w:rFonts w:ascii="Times New Roman" w:hAnsi="Times New Roman"/>
          <w:b w:val="0"/>
          <w:bCs w:val="0"/>
          <w:i w:val="0"/>
          <w:iCs w:val="0"/>
          <w:sz w:val="28"/>
          <w:szCs w:val="28"/>
        </w:rPr>
        <w:t>супер-</w:t>
      </w:r>
      <w:proofErr w:type="spellEnd"/>
      <w:r w:rsidRPr="003A4943">
        <w:rPr>
          <w:rFonts w:ascii="Times New Roman" w:hAnsi="Times New Roman"/>
          <w:b w:val="0"/>
          <w:bCs w:val="0"/>
          <w:i w:val="0"/>
          <w:iCs w:val="0"/>
          <w:sz w:val="28"/>
          <w:szCs w:val="28"/>
        </w:rPr>
        <w:t xml:space="preserve">, </w:t>
      </w:r>
      <w:proofErr w:type="spellStart"/>
      <w:r w:rsidRPr="003A4943">
        <w:rPr>
          <w:rFonts w:ascii="Times New Roman" w:hAnsi="Times New Roman"/>
          <w:b w:val="0"/>
          <w:bCs w:val="0"/>
          <w:i w:val="0"/>
          <w:iCs w:val="0"/>
          <w:sz w:val="28"/>
          <w:szCs w:val="28"/>
        </w:rPr>
        <w:t>міні-маркети</w:t>
      </w:r>
      <w:proofErr w:type="spellEnd"/>
      <w:r w:rsidRPr="003A4943">
        <w:rPr>
          <w:rFonts w:ascii="Times New Roman" w:hAnsi="Times New Roman"/>
          <w:b w:val="0"/>
          <w:bCs w:val="0"/>
          <w:i w:val="0"/>
          <w:iCs w:val="0"/>
          <w:sz w:val="28"/>
          <w:szCs w:val="28"/>
        </w:rPr>
        <w:t xml:space="preserve">, торговельні центри, універмаги, універсами, магазини, крамниці, є відокремленими капітальними спорудами та мають окрему поштову адресу, до ринків не належать. </w:t>
      </w:r>
    </w:p>
    <w:p w:rsidR="00C055D5" w:rsidRPr="003A4943" w:rsidRDefault="00C055D5" w:rsidP="00C055D5">
      <w:pPr>
        <w:pStyle w:val="210"/>
        <w:rPr>
          <w:rFonts w:ascii="Times New Roman" w:hAnsi="Times New Roman"/>
          <w:sz w:val="28"/>
          <w:szCs w:val="28"/>
        </w:rPr>
      </w:pPr>
      <w:r w:rsidRPr="003A4943">
        <w:rPr>
          <w:rFonts w:ascii="Times New Roman" w:hAnsi="Times New Roman"/>
          <w:sz w:val="28"/>
          <w:szCs w:val="28"/>
        </w:rPr>
        <w:t xml:space="preserve">1.6. Територія ринку повинна мати відокремлену та відгороджену від проїжджої частини, житлового та комунального секторів ділянку землі, зручне сполучення громадського транспорту загального користування, підземні чи наземні переходи для пішоходів, стоянки, </w:t>
      </w:r>
      <w:proofErr w:type="spellStart"/>
      <w:r w:rsidRPr="003A4943">
        <w:rPr>
          <w:rFonts w:ascii="Times New Roman" w:hAnsi="Times New Roman"/>
          <w:sz w:val="28"/>
          <w:szCs w:val="28"/>
        </w:rPr>
        <w:t>парковки</w:t>
      </w:r>
      <w:proofErr w:type="spellEnd"/>
      <w:r w:rsidRPr="003A4943">
        <w:rPr>
          <w:rFonts w:ascii="Times New Roman" w:hAnsi="Times New Roman"/>
          <w:sz w:val="28"/>
          <w:szCs w:val="28"/>
        </w:rPr>
        <w:t xml:space="preserve"> для транспортних засобів відвідувачів, безпечні для руху пішоходів входи і виходи, штучне освітлення території ринку, автостоянок, </w:t>
      </w:r>
      <w:proofErr w:type="spellStart"/>
      <w:r w:rsidRPr="003A4943">
        <w:rPr>
          <w:rFonts w:ascii="Times New Roman" w:hAnsi="Times New Roman"/>
          <w:sz w:val="28"/>
          <w:szCs w:val="28"/>
        </w:rPr>
        <w:t>парковок</w:t>
      </w:r>
      <w:proofErr w:type="spellEnd"/>
      <w:r w:rsidRPr="003A4943">
        <w:rPr>
          <w:rFonts w:ascii="Times New Roman" w:hAnsi="Times New Roman"/>
          <w:sz w:val="28"/>
          <w:szCs w:val="28"/>
        </w:rPr>
        <w:t xml:space="preserve"> та під'їздів, телефонний зв'язок, радіовузол або гучномовець (на ринках із кількістю торговельних місць більше 50), </w:t>
      </w:r>
      <w:proofErr w:type="spellStart"/>
      <w:r w:rsidRPr="003A4943">
        <w:rPr>
          <w:rFonts w:ascii="Times New Roman" w:hAnsi="Times New Roman"/>
          <w:sz w:val="28"/>
          <w:szCs w:val="28"/>
        </w:rPr>
        <w:t>електро-</w:t>
      </w:r>
      <w:proofErr w:type="spellEnd"/>
      <w:r w:rsidRPr="003A4943">
        <w:rPr>
          <w:rFonts w:ascii="Times New Roman" w:hAnsi="Times New Roman"/>
          <w:sz w:val="28"/>
          <w:szCs w:val="28"/>
        </w:rPr>
        <w:t xml:space="preserve"> та водопостачання, водовідведення, туалет, </w:t>
      </w:r>
      <w:proofErr w:type="spellStart"/>
      <w:r w:rsidRPr="003A4943">
        <w:rPr>
          <w:rFonts w:ascii="Times New Roman" w:hAnsi="Times New Roman"/>
          <w:sz w:val="28"/>
          <w:szCs w:val="28"/>
        </w:rPr>
        <w:t>облаштовані</w:t>
      </w:r>
      <w:proofErr w:type="spellEnd"/>
      <w:r w:rsidRPr="003A4943">
        <w:rPr>
          <w:rFonts w:ascii="Times New Roman" w:hAnsi="Times New Roman"/>
          <w:sz w:val="28"/>
          <w:szCs w:val="28"/>
        </w:rPr>
        <w:t xml:space="preserve"> контейнерами для збирання відходів і сміття майданчики, урни тощо.</w:t>
      </w:r>
    </w:p>
    <w:p w:rsidR="00C055D5" w:rsidRPr="003A4943" w:rsidRDefault="00C055D5" w:rsidP="00C055D5">
      <w:pPr>
        <w:pStyle w:val="23"/>
        <w:rPr>
          <w:rFonts w:ascii="Times New Roman" w:hAnsi="Times New Roman"/>
          <w:sz w:val="28"/>
          <w:szCs w:val="28"/>
        </w:rPr>
      </w:pPr>
      <w:r w:rsidRPr="003A4943">
        <w:rPr>
          <w:rFonts w:ascii="Times New Roman" w:hAnsi="Times New Roman"/>
          <w:sz w:val="28"/>
          <w:szCs w:val="28"/>
        </w:rPr>
        <w:t xml:space="preserve">Робота ринків не повинна погіршувати санітарний та екологічний стан місцевості й негативно впливати на умови проживання населення.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Вхід на ринки безплатний.</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1.7. Адміністрація ринку:</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узгоджує режим його роботи з виконкомом Покровської міської ради;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узгоджує проектну документацію щодо функціонального планування території ринку, розміщення приміщень, торговельних місць і об’єктів, їх кількості і розміру, згідно вимог діючого законодавства;</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 xml:space="preserve">- забезпечує утримання території ринку й організацію продажу товарів відповідно до затвердженого плану.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Улаштування та утримання територій ринків має відповідати вимогам Закону України «Про внесення змін до деяких законодавчих актів України, </w:t>
      </w:r>
      <w:r w:rsidRPr="003A4943">
        <w:rPr>
          <w:rFonts w:ascii="Times New Roman" w:hAnsi="Times New Roman" w:cs="Times New Roman"/>
          <w:sz w:val="28"/>
          <w:szCs w:val="28"/>
          <w:lang w:val="uk-UA"/>
        </w:rPr>
        <w:lastRenderedPageBreak/>
        <w:t>щодо захисту населення від впливу шуму», чинних ветеринарно-санітарних правил для ринків, державних санітарних норм та правил утримання територій населених місць, нормативних актів у галузі пожежної, техногенної безпеки та цивільного захисту, державних будівельних норм.</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1.8. На центральному вході до ринку розміщується вивіска із зазначенням повної назви ринку і його власника, спеціалізації ринку, режиму роботи, а також графічно виконаний план території з позначенням усіх стаціонарних об'єктів ринку (обов'язково лабораторії ветеринарно-санітарної експертизи, павільйонів, кіосків, палаток, торговельних рядів, місць розташування автотранспорту, пішохідних і транспортних маршрутів, місця розміщення пожежних гідрантів, кількість в’їздів та виїздів, у т.ч. аварійний, наявність та кількість первинних засобів пожежогасіння).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На видному, доступному для огляду місці встановлюється оформлений стенд із розміщенням на ньому: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виписки з Єдиного державного реєстру юридичних осіб та фізичних осіб підприємців;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Правил торгівлі на ринках м. Покров;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витягів із Закону України "Про захист прав споживачів";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нормативно-правових актів щодо застосування реєстраторів розрахункових операцій при сплаті тарифів за послуги ринків;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ветеринарно-санітарних правил для ринків;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переліку продукції, що підлягає обов'язковій сертифікації в Україні відповідно до спеціалізації ринку;</w:t>
      </w:r>
    </w:p>
    <w:p w:rsidR="00C055D5" w:rsidRPr="003A4943" w:rsidRDefault="00C055D5" w:rsidP="00C055D5">
      <w:pPr>
        <w:pStyle w:val="211"/>
        <w:overflowPunct/>
        <w:autoSpaceDE/>
        <w:autoSpaceDN/>
        <w:adjustRightInd/>
        <w:textAlignment w:val="auto"/>
        <w:rPr>
          <w:szCs w:val="28"/>
        </w:rPr>
      </w:pPr>
      <w:r w:rsidRPr="003A4943">
        <w:rPr>
          <w:szCs w:val="28"/>
        </w:rPr>
        <w:t xml:space="preserve">- інформації про послуги які надаються ринком та розмір тарифів на послуги ринку; </w:t>
      </w:r>
    </w:p>
    <w:p w:rsidR="00C055D5" w:rsidRPr="003A4943" w:rsidRDefault="00C055D5" w:rsidP="00C055D5">
      <w:pPr>
        <w:pStyle w:val="23"/>
        <w:rPr>
          <w:rFonts w:ascii="Times New Roman" w:hAnsi="Times New Roman"/>
          <w:sz w:val="28"/>
          <w:szCs w:val="28"/>
        </w:rPr>
      </w:pPr>
      <w:r w:rsidRPr="003A4943">
        <w:rPr>
          <w:rFonts w:ascii="Times New Roman" w:hAnsi="Times New Roman"/>
          <w:sz w:val="28"/>
          <w:szCs w:val="28"/>
        </w:rPr>
        <w:t xml:space="preserve">- інформації про адресу і номери телефонів органів, що забезпечують державний захист прав споживачів, здійснюють державний контроль та нагляд за якістю і безпекою товарів, засобів вимірювальної техніки, до яких можна звернутися з питань сертифікації продукції та повірки засобів вимірювальної техніки, місцезнаходження і телефон суб'єкта господарювання, що організував ринкову торгівлю, розміщення Книги відгуків і пропозицій тощо. </w:t>
      </w:r>
    </w:p>
    <w:p w:rsidR="00C055D5" w:rsidRPr="003A4943" w:rsidRDefault="00C055D5" w:rsidP="00C055D5">
      <w:pPr>
        <w:spacing w:after="0" w:line="240" w:lineRule="auto"/>
        <w:ind w:firstLine="708"/>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1.9. Реконструкція (переобладнання, модернізація) та закриття ринку здійснюється в установленому порядку за умови забезпечення підприємців іншими торговельними місцями. </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 xml:space="preserve">Суб'єкт господарювання за місяць до початку проведення робіт із реконструкції (переобладнання, модернізації) та закриття ринку повідомляє про це підприємців, які проводять торговельну діяльність на території ринку, та надає до виконкому міської ради заяву про забезпечення таких підприємців іншими торговельними місцями. </w:t>
      </w:r>
      <w:r w:rsidRPr="003A4943">
        <w:rPr>
          <w:rFonts w:ascii="Times New Roman" w:hAnsi="Times New Roman"/>
          <w:sz w:val="28"/>
          <w:szCs w:val="28"/>
        </w:rPr>
        <w:tab/>
      </w:r>
      <w:r w:rsidRPr="003A4943">
        <w:rPr>
          <w:rFonts w:ascii="Times New Roman" w:hAnsi="Times New Roman"/>
          <w:bCs/>
          <w:i/>
          <w:iCs/>
          <w:sz w:val="28"/>
          <w:szCs w:val="28"/>
        </w:rPr>
        <w:tab/>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1.10. Для потреб і зручностей продавців і покупців на території ринку або поруч можуть відкриватися магазини, заклади ресторанного господарства, побутового обслуговування, телефонного зв'язку, каси продажу квитків на транспорт, готелі, пункти обміну валюти, медичної допомоги, охорони правопорядку.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1.11. Реалізація сільгосппродуктів, продовольчих, непродовольчих товарів, живої худоби, птиці, кормів, домашніх тварин, декоративних птахів, акваріумних риб, посадкового матеріалу плодово-ягідних культур, овочевої і </w:t>
      </w:r>
      <w:r w:rsidRPr="003A4943">
        <w:rPr>
          <w:rFonts w:ascii="Times New Roman" w:hAnsi="Times New Roman" w:cs="Times New Roman"/>
          <w:sz w:val="28"/>
          <w:szCs w:val="28"/>
          <w:lang w:val="uk-UA"/>
        </w:rPr>
        <w:lastRenderedPageBreak/>
        <w:t xml:space="preserve">квіткової розсади, живих садових квітів, насіння овочевих культур і квітів проводиться на спеціалізованих ринках чи спеціально виділених рядах (секціях) змішаних ринків з обов'язковим дотриманням санітарно-епідеміологічних вимог та Ветеринарно-санітарних правил та Правил пожежної безпеки на ринках України.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1.12. На території відкритого ринку, у критих ринках та павільйонах, де реалізуються продукти рослинного і тваринного походження, повинні бути обладнані спеціалізовані зони з продажу окремих видів продукції: овочів і фруктів, м'яса і битої птиці, яєць, молочних продуктів, риби, меду, олії тощо.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Спеціалізовані зони створюються відповідно до вимог Ветеринарно-санітарних правил для ринків.</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1.13. Розташування торговельних місць, торговельно-технологічного обладнання має бути зручним для здійснення торгівлі, відповідати вимогам санітарних правил, пожежної безпеки на ринках України та безпечним умовам праці, забезпечувати вільний прохід покупців та належну культуру обслуговування.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Робоче місце продавця повинно бути належним чином обладнано (криті або відкриті столи, прилавки), мати площу для викладки і зберігання запасів товарів тощо.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Торговельне місце - площа, відведена для розміщення необхідного для торгівлі інвентарю (</w:t>
      </w:r>
      <w:proofErr w:type="spellStart"/>
      <w:r w:rsidRPr="003A4943">
        <w:rPr>
          <w:rFonts w:ascii="Times New Roman" w:hAnsi="Times New Roman" w:cs="Times New Roman"/>
          <w:sz w:val="28"/>
          <w:szCs w:val="28"/>
          <w:lang w:val="uk-UA"/>
        </w:rPr>
        <w:t>вагів</w:t>
      </w:r>
      <w:proofErr w:type="spellEnd"/>
      <w:r w:rsidRPr="003A4943">
        <w:rPr>
          <w:rFonts w:ascii="Times New Roman" w:hAnsi="Times New Roman" w:cs="Times New Roman"/>
          <w:sz w:val="28"/>
          <w:szCs w:val="28"/>
          <w:lang w:val="uk-UA"/>
        </w:rPr>
        <w:t xml:space="preserve">, лотків тощо) та здійснення продажу продукції з прилавків (столів), транспортних засобів, причепів, візків (у тому числі ручних), у контейнерах, кіосках, палатках тощо. </w:t>
      </w:r>
    </w:p>
    <w:p w:rsidR="00C055D5" w:rsidRPr="003A4943" w:rsidRDefault="00C055D5" w:rsidP="00C055D5">
      <w:pPr>
        <w:pStyle w:val="31"/>
        <w:rPr>
          <w:rFonts w:ascii="Times New Roman" w:hAnsi="Times New Roman"/>
          <w:b w:val="0"/>
          <w:bCs w:val="0"/>
          <w:sz w:val="28"/>
          <w:szCs w:val="28"/>
        </w:rPr>
      </w:pPr>
      <w:r w:rsidRPr="003A4943">
        <w:rPr>
          <w:rFonts w:ascii="Times New Roman" w:hAnsi="Times New Roman"/>
          <w:b w:val="0"/>
          <w:bCs w:val="0"/>
          <w:sz w:val="28"/>
          <w:szCs w:val="28"/>
        </w:rPr>
        <w:t xml:space="preserve">Розмір одного торговельного місця при торгівлі з прилавку (у тому числі в павільйонах) дорівнює одному погонному метру, а при торгівлі з транспортних засобів, причепів, візків (у тому числі ручних), у контейнерах, палатках – чотирьом повним чи неповним квадратним метрам займаної площі, у кіосках, павільйонах, магазинах </w:t>
      </w:r>
      <w:r w:rsidRPr="003A4943">
        <w:rPr>
          <w:rFonts w:ascii="Times New Roman" w:hAnsi="Times New Roman"/>
          <w:b w:val="0"/>
          <w:sz w:val="28"/>
          <w:szCs w:val="28"/>
        </w:rPr>
        <w:t xml:space="preserve">– </w:t>
      </w:r>
      <w:r w:rsidRPr="003A4943">
        <w:rPr>
          <w:rFonts w:ascii="Times New Roman" w:hAnsi="Times New Roman"/>
          <w:b w:val="0"/>
          <w:bCs w:val="0"/>
          <w:sz w:val="28"/>
          <w:szCs w:val="28"/>
        </w:rPr>
        <w:t xml:space="preserve">одному робочому місцю продавця. </w:t>
      </w:r>
    </w:p>
    <w:p w:rsidR="00C055D5" w:rsidRPr="003A4943" w:rsidRDefault="00C055D5" w:rsidP="00C055D5">
      <w:pPr>
        <w:pStyle w:val="211"/>
        <w:overflowPunct/>
        <w:autoSpaceDE/>
        <w:autoSpaceDN/>
        <w:adjustRightInd/>
        <w:textAlignment w:val="auto"/>
        <w:rPr>
          <w:szCs w:val="28"/>
        </w:rPr>
      </w:pPr>
      <w:r w:rsidRPr="003A4943">
        <w:rPr>
          <w:szCs w:val="28"/>
        </w:rPr>
        <w:t xml:space="preserve">Інвентаризація торгових місць здійснюється власником ринку один раз на рік. Інформація про кількість торгових місць надається виконкому міської ради на підставі запиту з метою інформованості підприємців та споживачів про стан інфраструктури ринків.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1.14. Місця для продажу продукції (товарів) з транспортних засобів виділяються на спеціально </w:t>
      </w:r>
      <w:proofErr w:type="spellStart"/>
      <w:r w:rsidRPr="003A4943">
        <w:rPr>
          <w:rFonts w:ascii="Times New Roman" w:hAnsi="Times New Roman" w:cs="Times New Roman"/>
          <w:sz w:val="28"/>
          <w:szCs w:val="28"/>
          <w:lang w:val="uk-UA"/>
        </w:rPr>
        <w:t>облаштованих</w:t>
      </w:r>
      <w:proofErr w:type="spellEnd"/>
      <w:r w:rsidRPr="003A4943">
        <w:rPr>
          <w:rFonts w:ascii="Times New Roman" w:hAnsi="Times New Roman" w:cs="Times New Roman"/>
          <w:sz w:val="28"/>
          <w:szCs w:val="28"/>
          <w:lang w:val="uk-UA"/>
        </w:rPr>
        <w:t xml:space="preserve"> та розмічених майданчиках таким чином, щоб не створювати небезпеки для покупців (пішоходів).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Продаж продовольчих і непродовольчих товарів здійснюється в окремих зонах цих майданчиків згідно із затвердженою адміністрацією ринку схемою дислокації торговельних місць. У відведених місцях торгівлі пересування транспортних засобів дозволяється лише до початку торгівлі та після її завершення.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Використання транспортних стоянок, </w:t>
      </w:r>
      <w:proofErr w:type="spellStart"/>
      <w:r w:rsidRPr="003A4943">
        <w:rPr>
          <w:rFonts w:ascii="Times New Roman" w:hAnsi="Times New Roman" w:cs="Times New Roman"/>
          <w:sz w:val="28"/>
          <w:szCs w:val="28"/>
          <w:lang w:val="uk-UA"/>
        </w:rPr>
        <w:t>парковок</w:t>
      </w:r>
      <w:proofErr w:type="spellEnd"/>
      <w:r w:rsidRPr="003A4943">
        <w:rPr>
          <w:rFonts w:ascii="Times New Roman" w:hAnsi="Times New Roman" w:cs="Times New Roman"/>
          <w:sz w:val="28"/>
          <w:szCs w:val="28"/>
          <w:lang w:val="uk-UA"/>
        </w:rPr>
        <w:t xml:space="preserve"> для продажу товарів не допускається.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1.15. Спеціалізовані зони повинні мати інформацію про їх призначення. Ряди прилавків (столів) та торговельні місця обов’язково нумеруються         (додаток 2). </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Продавцям забороняється використовувати торговельні місця у спеціальних зонах для продажу інших</w:t>
      </w:r>
      <w:r w:rsidRPr="003A4943">
        <w:rPr>
          <w:rFonts w:ascii="Times New Roman" w:hAnsi="Times New Roman"/>
          <w:b/>
          <w:bCs/>
          <w:sz w:val="28"/>
          <w:szCs w:val="28"/>
        </w:rPr>
        <w:t xml:space="preserve"> </w:t>
      </w:r>
      <w:r w:rsidRPr="003A4943">
        <w:rPr>
          <w:rFonts w:ascii="Times New Roman" w:hAnsi="Times New Roman"/>
          <w:sz w:val="28"/>
          <w:szCs w:val="28"/>
        </w:rPr>
        <w:t>видів продукції.</w:t>
      </w:r>
    </w:p>
    <w:p w:rsidR="00C055D5" w:rsidRPr="003A4943" w:rsidRDefault="00C055D5" w:rsidP="00C055D5">
      <w:pPr>
        <w:pStyle w:val="a8"/>
        <w:rPr>
          <w:rFonts w:ascii="Times New Roman" w:hAnsi="Times New Roman"/>
          <w:b w:val="0"/>
          <w:bCs w:val="0"/>
          <w:i w:val="0"/>
          <w:iCs w:val="0"/>
          <w:sz w:val="28"/>
          <w:szCs w:val="28"/>
        </w:rPr>
      </w:pPr>
      <w:r w:rsidRPr="003A4943">
        <w:rPr>
          <w:rFonts w:ascii="Times New Roman" w:hAnsi="Times New Roman"/>
          <w:b w:val="0"/>
          <w:bCs w:val="0"/>
          <w:i w:val="0"/>
          <w:iCs w:val="0"/>
          <w:sz w:val="28"/>
          <w:szCs w:val="28"/>
        </w:rPr>
        <w:lastRenderedPageBreak/>
        <w:t>При здійсненні торгівлі з палаток, на кожній палатці, у видному місці розміщується табличка, на якій обов’язково зазначається ряд, місце у цьому ряді та кількість торговельних місць, які займає ця палатка.</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1.16. На торговельному місці продавця - юридичної особи установлюється табличка із зазначенням назви, ідентифікаційного коду, місцезнаходження і номера телефону суб'єкта господарювання, що організував торгівлю, прізвища, імені та по батькові реалізатора, у разі здійснення господарської діяльності, що підлягає ліцензуванню розміщується копія ліцензії. (додаток 3) </w:t>
      </w:r>
    </w:p>
    <w:p w:rsidR="00C055D5" w:rsidRPr="003A4943" w:rsidRDefault="00C055D5" w:rsidP="00C055D5">
      <w:pPr>
        <w:pStyle w:val="211"/>
        <w:overflowPunct/>
        <w:autoSpaceDE/>
        <w:autoSpaceDN/>
        <w:adjustRightInd/>
        <w:textAlignment w:val="auto"/>
        <w:rPr>
          <w:szCs w:val="28"/>
        </w:rPr>
      </w:pPr>
      <w:r w:rsidRPr="003A4943">
        <w:rPr>
          <w:szCs w:val="28"/>
        </w:rPr>
        <w:t xml:space="preserve">На торговельному місці продавця - фізичної особи (підприємця) установлюється табличка із зазначенням його прізвища, імені та по батькові, дати та номера запису в Єдиному державному реєстрі юридичних осіб та фізичних осіб підприємців та назви органу, що здійснив цю реєстрацію, прізвища, імені, по батькові його реалізатора, у разі здійснення господарської діяльності, що підлягає ліцензуванню, - копія ліцензії. (додаток 4) </w:t>
      </w:r>
    </w:p>
    <w:p w:rsidR="00C055D5" w:rsidRPr="003A4943" w:rsidRDefault="00C055D5" w:rsidP="00C055D5">
      <w:pPr>
        <w:spacing w:after="0" w:line="240" w:lineRule="auto"/>
        <w:ind w:firstLine="720"/>
        <w:jc w:val="both"/>
        <w:rPr>
          <w:rFonts w:ascii="Times New Roman" w:hAnsi="Times New Roman" w:cs="Times New Roman"/>
          <w:bCs/>
          <w:sz w:val="28"/>
          <w:szCs w:val="28"/>
          <w:lang w:val="uk-UA"/>
        </w:rPr>
      </w:pPr>
      <w:r w:rsidRPr="003A4943">
        <w:rPr>
          <w:rFonts w:ascii="Times New Roman" w:hAnsi="Times New Roman" w:cs="Times New Roman"/>
          <w:sz w:val="28"/>
          <w:szCs w:val="28"/>
          <w:lang w:val="uk-UA"/>
        </w:rPr>
        <w:t xml:space="preserve">Продавець (реалізатор) повинен мати при собі: </w:t>
      </w:r>
      <w:r w:rsidRPr="003A4943">
        <w:rPr>
          <w:rFonts w:ascii="Times New Roman" w:hAnsi="Times New Roman" w:cs="Times New Roman"/>
          <w:bCs/>
          <w:sz w:val="28"/>
          <w:szCs w:val="28"/>
          <w:lang w:val="uk-UA"/>
        </w:rPr>
        <w:tab/>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bCs/>
          <w:sz w:val="28"/>
          <w:szCs w:val="28"/>
          <w:lang w:val="uk-UA"/>
        </w:rPr>
        <w:tab/>
      </w:r>
      <w:r w:rsidRPr="003A4943">
        <w:rPr>
          <w:rFonts w:ascii="Times New Roman" w:hAnsi="Times New Roman" w:cs="Times New Roman"/>
          <w:sz w:val="28"/>
          <w:szCs w:val="28"/>
          <w:lang w:val="uk-UA"/>
        </w:rPr>
        <w:t>- виписку з Єдиного державного реєстру юридичних осіб та фізичних осіб підприємців;</w:t>
      </w:r>
    </w:p>
    <w:p w:rsidR="00C055D5" w:rsidRPr="003A4943" w:rsidRDefault="00C055D5" w:rsidP="00C055D5">
      <w:pPr>
        <w:pStyle w:val="a6"/>
        <w:ind w:firstLine="708"/>
        <w:rPr>
          <w:szCs w:val="28"/>
        </w:rPr>
      </w:pPr>
      <w:r w:rsidRPr="003A4943">
        <w:rPr>
          <w:szCs w:val="28"/>
        </w:rPr>
        <w:t>- копію паспорта;</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копію ідентифікаційного коду;</w:t>
      </w:r>
    </w:p>
    <w:p w:rsidR="00C055D5" w:rsidRPr="003A4943" w:rsidRDefault="00C055D5" w:rsidP="00C055D5">
      <w:pPr>
        <w:spacing w:after="0" w:line="240" w:lineRule="auto"/>
        <w:ind w:firstLine="708"/>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наказ (розпорядження) про прийняття на роботу, трудовий договір або інший договір цивільно-правового характеру між фізичною особою-підприємцем та найманим працівником;</w:t>
      </w:r>
    </w:p>
    <w:p w:rsidR="00C055D5" w:rsidRPr="003A4943" w:rsidRDefault="00C055D5" w:rsidP="00C055D5">
      <w:pPr>
        <w:spacing w:after="0" w:line="240" w:lineRule="auto"/>
        <w:jc w:val="both"/>
        <w:rPr>
          <w:rFonts w:ascii="Times New Roman" w:hAnsi="Times New Roman" w:cs="Times New Roman"/>
          <w:bCs/>
          <w:sz w:val="28"/>
          <w:szCs w:val="28"/>
          <w:lang w:val="uk-UA"/>
        </w:rPr>
      </w:pPr>
      <w:r w:rsidRPr="003A4943">
        <w:rPr>
          <w:rFonts w:ascii="Times New Roman" w:hAnsi="Times New Roman" w:cs="Times New Roman"/>
          <w:bCs/>
          <w:sz w:val="28"/>
          <w:szCs w:val="28"/>
          <w:lang w:val="uk-UA"/>
        </w:rPr>
        <w:tab/>
        <w:t xml:space="preserve">- </w:t>
      </w:r>
      <w:r w:rsidRPr="003A4943">
        <w:rPr>
          <w:rFonts w:ascii="Times New Roman" w:hAnsi="Times New Roman" w:cs="Times New Roman"/>
          <w:sz w:val="28"/>
          <w:szCs w:val="28"/>
          <w:lang w:val="uk-UA"/>
        </w:rPr>
        <w:t>документи про сплату податків та тарифів за послуги ринку;</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належним чином оформлену особисту медичну книжку в разі продажу продовольчих товарів; </w:t>
      </w:r>
    </w:p>
    <w:p w:rsidR="00C055D5" w:rsidRPr="003A4943" w:rsidRDefault="00C055D5" w:rsidP="00C055D5">
      <w:pPr>
        <w:pStyle w:val="211"/>
        <w:overflowPunct/>
        <w:autoSpaceDE/>
        <w:autoSpaceDN/>
        <w:adjustRightInd/>
        <w:textAlignment w:val="auto"/>
        <w:rPr>
          <w:szCs w:val="28"/>
        </w:rPr>
      </w:pPr>
      <w:r w:rsidRPr="003A4943">
        <w:rPr>
          <w:szCs w:val="28"/>
        </w:rPr>
        <w:t xml:space="preserve">- документи, що підтверджують якість і безпеку продукції, забезпечують її </w:t>
      </w:r>
      <w:proofErr w:type="spellStart"/>
      <w:r w:rsidRPr="003A4943">
        <w:rPr>
          <w:szCs w:val="28"/>
        </w:rPr>
        <w:t>простежуваність</w:t>
      </w:r>
      <w:proofErr w:type="spellEnd"/>
      <w:r w:rsidRPr="003A4943">
        <w:rPr>
          <w:szCs w:val="28"/>
        </w:rPr>
        <w:t xml:space="preserve"> та результати випробувань (досліджень) акредитованої лабораторії, розташованої на </w:t>
      </w:r>
      <w:proofErr w:type="spellStart"/>
      <w:r w:rsidRPr="003A4943">
        <w:rPr>
          <w:szCs w:val="28"/>
        </w:rPr>
        <w:t>агропродовольчому</w:t>
      </w:r>
      <w:proofErr w:type="spellEnd"/>
      <w:r w:rsidRPr="003A4943">
        <w:rPr>
          <w:szCs w:val="28"/>
        </w:rPr>
        <w:t xml:space="preserve"> ринку (експертні висновки);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у разі реалізації плодоовочевої продукції – документ, в якому зазначено кількісний показник нітратів та пестицидів, а для тропічних плодів - копії документів, що підтверджують їх походження та проходження </w:t>
      </w:r>
      <w:proofErr w:type="spellStart"/>
      <w:r w:rsidRPr="003A4943">
        <w:rPr>
          <w:rFonts w:ascii="Times New Roman" w:hAnsi="Times New Roman" w:cs="Times New Roman"/>
          <w:sz w:val="28"/>
          <w:szCs w:val="28"/>
          <w:lang w:val="uk-UA"/>
        </w:rPr>
        <w:t>фітосанітарного</w:t>
      </w:r>
      <w:proofErr w:type="spellEnd"/>
      <w:r w:rsidRPr="003A4943">
        <w:rPr>
          <w:rFonts w:ascii="Times New Roman" w:hAnsi="Times New Roman" w:cs="Times New Roman"/>
          <w:sz w:val="28"/>
          <w:szCs w:val="28"/>
          <w:lang w:val="uk-UA"/>
        </w:rPr>
        <w:t xml:space="preserve"> контролю; </w:t>
      </w:r>
    </w:p>
    <w:p w:rsidR="00C055D5" w:rsidRPr="003A4943" w:rsidRDefault="00C055D5" w:rsidP="00C055D5">
      <w:pPr>
        <w:spacing w:after="0" w:line="240" w:lineRule="auto"/>
        <w:ind w:firstLine="708"/>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висновок лабораторії ветеринарно-санітарної експертизи ринку про відповідність якості продуктів харчування;</w:t>
      </w:r>
    </w:p>
    <w:p w:rsidR="00C055D5" w:rsidRPr="003A4943" w:rsidRDefault="00C055D5" w:rsidP="00C055D5">
      <w:pPr>
        <w:pStyle w:val="211"/>
        <w:overflowPunct/>
        <w:autoSpaceDE/>
        <w:autoSpaceDN/>
        <w:adjustRightInd/>
        <w:textAlignment w:val="auto"/>
        <w:rPr>
          <w:szCs w:val="28"/>
        </w:rPr>
      </w:pPr>
      <w:r w:rsidRPr="003A4943">
        <w:rPr>
          <w:szCs w:val="28"/>
        </w:rPr>
        <w:t xml:space="preserve">- бланки товарних чеків. </w:t>
      </w:r>
    </w:p>
    <w:p w:rsidR="00C055D5" w:rsidRPr="003A4943" w:rsidRDefault="00C055D5" w:rsidP="00C055D5">
      <w:pPr>
        <w:pStyle w:val="210"/>
        <w:rPr>
          <w:rFonts w:ascii="Times New Roman" w:hAnsi="Times New Roman"/>
          <w:sz w:val="28"/>
          <w:szCs w:val="28"/>
        </w:rPr>
      </w:pPr>
      <w:r w:rsidRPr="003A4943">
        <w:rPr>
          <w:rFonts w:ascii="Times New Roman" w:hAnsi="Times New Roman"/>
          <w:sz w:val="28"/>
          <w:szCs w:val="28"/>
        </w:rPr>
        <w:t>На фізичних осіб–сільгоспвиробників не розповсюджуються вимоги щодо встановлення таблички.</w:t>
      </w:r>
    </w:p>
    <w:p w:rsidR="00C055D5" w:rsidRPr="003A4943" w:rsidRDefault="00C055D5" w:rsidP="00C055D5">
      <w:pPr>
        <w:pStyle w:val="211"/>
        <w:rPr>
          <w:szCs w:val="28"/>
        </w:rPr>
      </w:pPr>
      <w:r w:rsidRPr="003A4943">
        <w:rPr>
          <w:szCs w:val="28"/>
        </w:rPr>
        <w:t>На торговельному місці продавця також може бути  журнал реєстрації перевірок установленого зразка.</w:t>
      </w:r>
    </w:p>
    <w:p w:rsidR="00C055D5" w:rsidRPr="003A4943" w:rsidRDefault="00C055D5" w:rsidP="00C055D5">
      <w:pPr>
        <w:pStyle w:val="211"/>
        <w:rPr>
          <w:szCs w:val="28"/>
        </w:rPr>
      </w:pPr>
      <w:r w:rsidRPr="003A4943">
        <w:rPr>
          <w:szCs w:val="28"/>
        </w:rPr>
        <w:t xml:space="preserve">У разі використання торговельного місця на умовах оренди у продавця повинна бути копія угоди з адміністрацією ринку про оренду, а на умовах суборенди - копія такої угоди із суб'єктом господарювання (орендодавцем).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Під час проведення контролюючими органами разом з адміністрацією ринку перевірок роботи суб'єктів господарювання продавці повинні пред'явити зазначені документи.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lastRenderedPageBreak/>
        <w:t xml:space="preserve">1.17. У разі надходження на ринок продукції в кількості, яка перевищує технічні можливості ринку щодо її розміщення, диспетчер (інша відповідальна особа) ринку зобов'язаний повідомити про це адміністрацію ринку. Адміністрація ринку повинна сприяти розміщенню продукції для продажу на інших ринках. </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ab/>
        <w:t xml:space="preserve">1.18. За окрему плату продавцям можуть надаватися такі послуги: бронювання торговельних місць; прокат торговельного інвентарю, обладнання, засобів вимірювальної техніки, санітарного одягу; зберігання особистих речей і продукції в камерах схову, на складах і в холодильниках; зважування на товарних вагах; розрубка м'яса (рубачами м'яса ринку); інформаційні оголошення рекламного та довідкового характеру; забезпечення місцями в готелях, на автостоянках, </w:t>
      </w:r>
      <w:proofErr w:type="spellStart"/>
      <w:r w:rsidRPr="003A4943">
        <w:rPr>
          <w:rFonts w:ascii="Times New Roman" w:hAnsi="Times New Roman" w:cs="Times New Roman"/>
          <w:sz w:val="28"/>
          <w:szCs w:val="28"/>
          <w:lang w:val="uk-UA"/>
        </w:rPr>
        <w:t>парковках</w:t>
      </w:r>
      <w:proofErr w:type="spellEnd"/>
      <w:r w:rsidRPr="003A4943">
        <w:rPr>
          <w:rFonts w:ascii="Times New Roman" w:hAnsi="Times New Roman" w:cs="Times New Roman"/>
          <w:sz w:val="28"/>
          <w:szCs w:val="28"/>
          <w:lang w:val="uk-UA"/>
        </w:rPr>
        <w:t xml:space="preserve">, за наявності їх на ринку; консультації спеціалістів; вантажно-розвантажувальні роботи і транспортні послуги; приймання для подальшого продажу сільгосппродуктів та інших товарів у бюро торгових послуг тощо.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Тарифи на послуги ринку, що пов’язані із забезпеченням діяльності ринкового господарства, установлюються адміністрацією ринку відповідно до чинного законодавства. </w:t>
      </w:r>
    </w:p>
    <w:p w:rsidR="00C055D5" w:rsidRPr="003A4943" w:rsidRDefault="00C055D5" w:rsidP="00C055D5">
      <w:pPr>
        <w:pStyle w:val="211"/>
        <w:overflowPunct/>
        <w:autoSpaceDE/>
        <w:autoSpaceDN/>
        <w:adjustRightInd/>
        <w:textAlignment w:val="auto"/>
        <w:rPr>
          <w:szCs w:val="28"/>
        </w:rPr>
      </w:pPr>
      <w:r w:rsidRPr="003A4943">
        <w:rPr>
          <w:szCs w:val="28"/>
        </w:rPr>
        <w:t xml:space="preserve">Граничні розміри рентабельності при розрахунках тарифів за послуги, що надаються ринками, установлюються Дніпропетровською обласною державною адміністрацією. </w:t>
      </w:r>
    </w:p>
    <w:p w:rsidR="00C055D5" w:rsidRPr="003A4943" w:rsidRDefault="00C055D5" w:rsidP="00C055D5">
      <w:pPr>
        <w:pStyle w:val="211"/>
        <w:overflowPunct/>
        <w:autoSpaceDE/>
        <w:autoSpaceDN/>
        <w:adjustRightInd/>
        <w:textAlignment w:val="auto"/>
        <w:rPr>
          <w:szCs w:val="28"/>
        </w:rPr>
      </w:pPr>
      <w:r w:rsidRPr="003A4943">
        <w:rPr>
          <w:szCs w:val="28"/>
        </w:rPr>
        <w:t>1.19. Адміністрація ринку повинна забезпечувати централізоване прання санітарного та спеціального одягу, миття та дезінфекцію торговельного інвентарю, обладнання, засобів вимірювальної техніки, що надаються продавцям. Інформація про санітарні дні з прибирання території, приміщень, обладнання та інвентарю повинна розміщуватися на видному місці при вході на ринок та в приміщенні адміністрації.</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1.20. Продавцям (фізичним особам, які не є суб'єктами господарювання) забороняється використовувати власний санітарний та спеціальний одяг, торговельний інвентар та засоби вимірювальної техніки. </w:t>
      </w:r>
    </w:p>
    <w:p w:rsidR="00C055D5" w:rsidRPr="003A4943" w:rsidRDefault="00C055D5" w:rsidP="00C055D5">
      <w:pPr>
        <w:pStyle w:val="210"/>
        <w:rPr>
          <w:rFonts w:ascii="Times New Roman" w:hAnsi="Times New Roman"/>
          <w:sz w:val="28"/>
          <w:szCs w:val="28"/>
        </w:rPr>
      </w:pPr>
      <w:r w:rsidRPr="003A4943">
        <w:rPr>
          <w:rFonts w:ascii="Times New Roman" w:hAnsi="Times New Roman"/>
          <w:sz w:val="28"/>
          <w:szCs w:val="28"/>
        </w:rPr>
        <w:t xml:space="preserve">Продавці (суб'єкти господарювання) можуть мати свій санітарний чи інший одяг, торговельний інвентар, засоби вимірювальної техніки за умови справного стану, наявності діючого </w:t>
      </w:r>
      <w:proofErr w:type="spellStart"/>
      <w:r w:rsidRPr="003A4943">
        <w:rPr>
          <w:rFonts w:ascii="Times New Roman" w:hAnsi="Times New Roman"/>
          <w:sz w:val="28"/>
          <w:szCs w:val="28"/>
        </w:rPr>
        <w:t>повірочного</w:t>
      </w:r>
      <w:proofErr w:type="spellEnd"/>
      <w:r w:rsidRPr="003A4943">
        <w:rPr>
          <w:rFonts w:ascii="Times New Roman" w:hAnsi="Times New Roman"/>
          <w:sz w:val="28"/>
          <w:szCs w:val="28"/>
        </w:rPr>
        <w:t xml:space="preserve"> тавра та свідоцтва про повірку.</w:t>
      </w:r>
    </w:p>
    <w:p w:rsidR="00C055D5" w:rsidRPr="003A4943" w:rsidRDefault="00C055D5" w:rsidP="00C055D5">
      <w:pPr>
        <w:pStyle w:val="23"/>
        <w:rPr>
          <w:rFonts w:ascii="Times New Roman" w:hAnsi="Times New Roman"/>
          <w:sz w:val="28"/>
          <w:szCs w:val="28"/>
        </w:rPr>
      </w:pPr>
      <w:r w:rsidRPr="003A4943">
        <w:rPr>
          <w:rFonts w:ascii="Times New Roman" w:hAnsi="Times New Roman"/>
          <w:sz w:val="28"/>
          <w:szCs w:val="28"/>
        </w:rPr>
        <w:t xml:space="preserve">Суб'єкти господарювання, які використовують власний санітарний або спеціальний одяг, торговельний інвентар та засоби вимірювальної техніки, несуть персональну відповідальність за його відповідність до санітарних та технічних норм. </w:t>
      </w:r>
    </w:p>
    <w:p w:rsidR="00C055D5" w:rsidRPr="003A4943" w:rsidRDefault="00C055D5" w:rsidP="00C055D5">
      <w:pPr>
        <w:pStyle w:val="23"/>
        <w:rPr>
          <w:rFonts w:ascii="Times New Roman" w:hAnsi="Times New Roman"/>
          <w:sz w:val="28"/>
          <w:szCs w:val="28"/>
        </w:rPr>
      </w:pPr>
      <w:r w:rsidRPr="003A4943">
        <w:rPr>
          <w:rFonts w:ascii="Times New Roman" w:hAnsi="Times New Roman"/>
          <w:sz w:val="28"/>
          <w:szCs w:val="28"/>
        </w:rPr>
        <w:t xml:space="preserve">Засоби вимірювальної техніки, які використовуються продавцями на ринку, повинні бути в справному стані, повірені в установленому порядку (мати діюче </w:t>
      </w:r>
      <w:proofErr w:type="spellStart"/>
      <w:r w:rsidRPr="003A4943">
        <w:rPr>
          <w:rFonts w:ascii="Times New Roman" w:hAnsi="Times New Roman"/>
          <w:sz w:val="28"/>
          <w:szCs w:val="28"/>
        </w:rPr>
        <w:t>повірочне</w:t>
      </w:r>
      <w:proofErr w:type="spellEnd"/>
      <w:r w:rsidRPr="003A4943">
        <w:rPr>
          <w:rFonts w:ascii="Times New Roman" w:hAnsi="Times New Roman"/>
          <w:sz w:val="28"/>
          <w:szCs w:val="28"/>
        </w:rPr>
        <w:t xml:space="preserve"> тавро та свідоцтво про повірку). При торгівлі на ринку забороняється використання засобів вимірювальної техніки побутового призначення.</w:t>
      </w:r>
    </w:p>
    <w:p w:rsidR="00C055D5" w:rsidRPr="003A4943" w:rsidRDefault="00C055D5" w:rsidP="00C055D5">
      <w:pPr>
        <w:pStyle w:val="23"/>
        <w:rPr>
          <w:rFonts w:ascii="Times New Roman" w:hAnsi="Times New Roman"/>
          <w:sz w:val="28"/>
          <w:szCs w:val="28"/>
        </w:rPr>
      </w:pPr>
      <w:r w:rsidRPr="003A4943">
        <w:rPr>
          <w:rFonts w:ascii="Times New Roman" w:hAnsi="Times New Roman"/>
          <w:sz w:val="28"/>
          <w:szCs w:val="28"/>
        </w:rPr>
        <w:t xml:space="preserve">Продавці повинні дотримуватися вимог Закону України від 05.06.2014 №1314-VII «Про метрологію та метрологічну діяльність», чинних правил застосування засобів вимірювальної техніки згідно з експлуатаційною документацією та термінів повірки. Ваги, гирі та інші засоби вимірювальної </w:t>
      </w:r>
      <w:r w:rsidRPr="003A4943">
        <w:rPr>
          <w:rFonts w:ascii="Times New Roman" w:hAnsi="Times New Roman"/>
          <w:sz w:val="28"/>
          <w:szCs w:val="28"/>
        </w:rPr>
        <w:lastRenderedPageBreak/>
        <w:t xml:space="preserve">техніки мають відповідати вимогам Технічного регламенту засобів вимірювальної техніки та Технічного регламенту законодавчо врегульованих засобів вимірювальної техніки. Використання засобів вимірювальної техніки з порушенням </w:t>
      </w:r>
      <w:proofErr w:type="spellStart"/>
      <w:r w:rsidRPr="003A4943">
        <w:rPr>
          <w:rFonts w:ascii="Times New Roman" w:hAnsi="Times New Roman"/>
          <w:sz w:val="28"/>
          <w:szCs w:val="28"/>
        </w:rPr>
        <w:t>повірочного</w:t>
      </w:r>
      <w:proofErr w:type="spellEnd"/>
      <w:r w:rsidRPr="003A4943">
        <w:rPr>
          <w:rFonts w:ascii="Times New Roman" w:hAnsi="Times New Roman"/>
          <w:sz w:val="28"/>
          <w:szCs w:val="28"/>
        </w:rPr>
        <w:t xml:space="preserve"> тавра та за відсутності документального підтвердження про повірку забороняється.</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1.21. Продавці на ринках зобов'язані сплатити тарифи за послуги ринку до початку торгівлі. Справляння оплати здійснюють касири та контролери ринку із застосуванням реєстраторів розрахункових операцій відповідно до вимог Закону України "Про застосування реєстраторів розрахункових операцій у сфері торгівлі, громадського харчування та послуг" (зі змінами та доповненнями) з видачею касових чеків, або за погодженням з адміністрацією ринку, можуть сплачувати тарифи через установи банків, у тому числі у вигляді передоплати.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Платежі справляються після проведення ветеринарно-санітарної експертизи продукції до початку торгівлі. </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 xml:space="preserve">Торгівля без документів, що підтверджують сплату послуг за утримання торговельного місця в належному стані та інших послуг ринку, забороняється. Відповідальність за сплату несуть продавці та адміністрація ринку відповідно до чинного законодавства.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При сплаті за послуги ринку початком торгівлі вважається час, що настає через дві години з початку роботи ринку. Після закінчення двох годин від початку роботи ринку послуги сплачуються продавцем до зайняття торговельного місця.</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1.22. Документи про сплату за послуги ринку повинні зберігатися продавцем до закінчення торгівлі в належному стані. Передача торговельного місця та документів про сплату за послуги ринку третім особам забороняється.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1.23. За видані напрокат санітарний одяг, торговельний інвентар, обладнання вноситься заставна плата, облік цих операцій проводиться із застосуванням реєстраторів розрахункових операцій. Розмір плати встановлюється адміністрацією ринку і не повинен перевищувати вартості виданих напрокат речей у цінах на момент їх видачі.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Заставна плата повертається платнику після повернення у робочому стані взятих напрокат інвентарю, санітарного одягу та інших предметів.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У разі втрати взятих напрокат речей або їх псування продавець відшкодовує суб'єкту господарювання завданий збиток з урахуванням унесеної заставної плати. </w:t>
      </w:r>
    </w:p>
    <w:p w:rsidR="00C055D5" w:rsidRPr="003A4943" w:rsidRDefault="00C055D5" w:rsidP="00C055D5">
      <w:pPr>
        <w:pStyle w:val="211"/>
        <w:rPr>
          <w:szCs w:val="28"/>
        </w:rPr>
      </w:pPr>
      <w:r w:rsidRPr="003A4943">
        <w:rPr>
          <w:szCs w:val="28"/>
        </w:rPr>
        <w:t xml:space="preserve">1.24. Усі продавці зобов'язані надавати покупцям відомості про товари, не допускати порушення прав споживачів, бути ввічливими, охайно одягненими, відпускати товар упакованим або в тару покупця повною мірою і вагою. </w:t>
      </w:r>
    </w:p>
    <w:p w:rsidR="00C055D5" w:rsidRPr="003A4943" w:rsidRDefault="00C055D5" w:rsidP="00C055D5">
      <w:pPr>
        <w:pStyle w:val="211"/>
        <w:rPr>
          <w:szCs w:val="28"/>
        </w:rPr>
      </w:pPr>
      <w:r w:rsidRPr="003A4943">
        <w:rPr>
          <w:szCs w:val="28"/>
        </w:rPr>
        <w:t xml:space="preserve">На робочому місці їм забороняється палити, розпивати спиртні напої. Особи в нетверезому стані не допускаються до торгівлі на ринку.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На вимогу покупців продавці зобов'язані пред'явити їм висновок лабораторії ветеринарно-санітарної експертизи про відповідність продуктів, що реалізуються, до ветеринарно-санітарних норм. </w:t>
      </w:r>
    </w:p>
    <w:p w:rsidR="00C055D5" w:rsidRPr="003A4943" w:rsidRDefault="00C055D5" w:rsidP="00C055D5">
      <w:pPr>
        <w:spacing w:after="0" w:line="240" w:lineRule="auto"/>
        <w:ind w:firstLine="708"/>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Зразки товарів, що є у продажу, повинні бути виставлені на видному для покупців місці. Продавці (суб'єкти господарювання) повинні позначати ціни </w:t>
      </w:r>
      <w:r w:rsidRPr="003A4943">
        <w:rPr>
          <w:rFonts w:ascii="Times New Roman" w:hAnsi="Times New Roman" w:cs="Times New Roman"/>
          <w:sz w:val="28"/>
          <w:szCs w:val="28"/>
          <w:lang w:val="uk-UA"/>
        </w:rPr>
        <w:lastRenderedPageBreak/>
        <w:t>на товари на ярликах цін (цінниках) та забезпечити наявність необхідної, доступної,</w:t>
      </w:r>
      <w:r w:rsidRPr="003A4943">
        <w:rPr>
          <w:rFonts w:ascii="Times New Roman" w:hAnsi="Times New Roman" w:cs="Times New Roman"/>
          <w:b/>
          <w:bCs/>
          <w:sz w:val="28"/>
          <w:szCs w:val="28"/>
          <w:lang w:val="uk-UA"/>
        </w:rPr>
        <w:t xml:space="preserve"> </w:t>
      </w:r>
      <w:r w:rsidRPr="003A4943">
        <w:rPr>
          <w:rFonts w:ascii="Times New Roman" w:hAnsi="Times New Roman" w:cs="Times New Roman"/>
          <w:sz w:val="28"/>
          <w:szCs w:val="28"/>
          <w:lang w:val="uk-UA"/>
        </w:rPr>
        <w:t>достовірної і своєчасної інформації про товари на державній мові згідно з вимогами законодавства. Інформація доводиться до відома покупців виробником (виконавцем, продавцем) у супровідній документації, що додається до продукції, на етикетці, а також у маркуванні чи іншим способом для окремих видів продукції або окремих сферах обслуговування.</w:t>
      </w:r>
    </w:p>
    <w:p w:rsidR="00C055D5" w:rsidRPr="003A4943" w:rsidRDefault="00C055D5" w:rsidP="00C055D5">
      <w:pPr>
        <w:pStyle w:val="a3"/>
        <w:spacing w:before="0" w:beforeAutospacing="0" w:after="0" w:afterAutospacing="0"/>
        <w:ind w:firstLine="709"/>
        <w:jc w:val="both"/>
        <w:textAlignment w:val="baseline"/>
        <w:rPr>
          <w:sz w:val="28"/>
          <w:szCs w:val="28"/>
          <w:lang w:val="uk-UA"/>
        </w:rPr>
      </w:pPr>
      <w:r w:rsidRPr="003A4943">
        <w:rPr>
          <w:sz w:val="28"/>
          <w:szCs w:val="28"/>
          <w:lang w:val="uk-UA"/>
        </w:rPr>
        <w:t>Продавці, які здійснюють торговельну діяльність на ринку, зобов’язані протягом усього періоду роботи мати і на вимогу відповідних контролюючих органів пред’являти документи, що засвідчують їх особу.</w:t>
      </w:r>
    </w:p>
    <w:p w:rsidR="00C055D5" w:rsidRPr="003A4943" w:rsidRDefault="00C055D5" w:rsidP="00C055D5">
      <w:pPr>
        <w:pStyle w:val="a3"/>
        <w:spacing w:before="0" w:beforeAutospacing="0" w:after="0" w:afterAutospacing="0"/>
        <w:ind w:firstLine="709"/>
        <w:jc w:val="both"/>
        <w:textAlignment w:val="baseline"/>
        <w:rPr>
          <w:sz w:val="28"/>
          <w:szCs w:val="28"/>
          <w:lang w:val="uk-UA"/>
        </w:rPr>
      </w:pPr>
      <w:r w:rsidRPr="003A4943">
        <w:rPr>
          <w:sz w:val="28"/>
          <w:szCs w:val="28"/>
          <w:lang w:val="uk-UA"/>
        </w:rPr>
        <w:t>Продавець, уповноважений юридичною особою (орендарем торговельного місця) здійснювати від його імені продаж товарів, на вимогу представників контролюючих органів, зобов’язаний пред’являти документ (наказ (розпорядження) про прийняття на роботу, трудовий договір або інший договір цивільно-правового характеру та особову медичну книжку), який підтверджує його право здійснювати торговельну діяльність.</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1.25. Розрахунки з покупцями за товари, придбані на ринку, здійснюються відповідно до встановленого законодавством порядку.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При реалізації товару продавець (суб'єкт господарювання, який відповідно до законодавства звільнений від застосування реєстраторів розрахункових операцій та розрахункових книжок) зобов’язаний</w:t>
      </w:r>
      <w:r w:rsidRPr="003A4943">
        <w:rPr>
          <w:rFonts w:ascii="Times New Roman" w:hAnsi="Times New Roman" w:cs="Times New Roman"/>
          <w:b/>
          <w:bCs/>
          <w:sz w:val="28"/>
          <w:szCs w:val="28"/>
          <w:lang w:val="uk-UA"/>
        </w:rPr>
        <w:t xml:space="preserve"> </w:t>
      </w:r>
      <w:r w:rsidRPr="003A4943">
        <w:rPr>
          <w:rFonts w:ascii="Times New Roman" w:hAnsi="Times New Roman" w:cs="Times New Roman"/>
          <w:sz w:val="28"/>
          <w:szCs w:val="28"/>
          <w:lang w:val="uk-UA"/>
        </w:rPr>
        <w:t xml:space="preserve">видати покупцю разом із товаром товарний чек установленого зразка (додаток 5), що засвідчує факт купівлі, у якому зазначаються: найменування суб'єкта господарювання, дата та номер запису в Єдиному державному реєстрі юридичних осіб та фізичних осіб підприємців, найменування ринку, ряд та номер торговельного місця, найменування товару, ціна товару, дата продажу, прізвище, ініціали продавця та його підпис.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1.26. Якщо покупцю продано неякісний товар, він має право вимагати від продавця задоволення своїх вимог відповідно до Закону України "Про захист прав споживачів". </w:t>
      </w:r>
    </w:p>
    <w:p w:rsidR="00C055D5" w:rsidRPr="003A4943" w:rsidRDefault="00C055D5" w:rsidP="00C055D5">
      <w:pPr>
        <w:pStyle w:val="a6"/>
        <w:ind w:firstLine="720"/>
        <w:rPr>
          <w:szCs w:val="28"/>
        </w:rPr>
      </w:pPr>
      <w:r w:rsidRPr="003A4943">
        <w:rPr>
          <w:szCs w:val="28"/>
        </w:rPr>
        <w:t xml:space="preserve">1.27. Усі працівники ринку повинні бути одягнуті в одяг, що відповідає санітарним вимогам, а контролери повинні мати спеціальний одяг із позначкою “контролер”.  </w:t>
      </w:r>
    </w:p>
    <w:p w:rsidR="00C055D5" w:rsidRPr="003A4943" w:rsidRDefault="00C055D5" w:rsidP="00C055D5">
      <w:pPr>
        <w:pStyle w:val="a6"/>
        <w:ind w:firstLine="720"/>
        <w:rPr>
          <w:szCs w:val="28"/>
        </w:rPr>
      </w:pPr>
      <w:r w:rsidRPr="003A4943">
        <w:rPr>
          <w:szCs w:val="28"/>
        </w:rPr>
        <w:t xml:space="preserve">Працівники, які безпосередньо продають або надають послуги з продажу продовольчих товарів (продавці, рубачі м'яса та інші), підлягають обов'язковому медичному обстеженню, результати якого заносяться в їх особисті медичні книжки встановленого зразка відповідно до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Особи, які не пройшли медичне обстеження відповідно до “Санітарних правил підприємств продовольчої торгівлі” </w:t>
      </w:r>
      <w:proofErr w:type="spellStart"/>
      <w:r w:rsidRPr="003A4943">
        <w:rPr>
          <w:szCs w:val="28"/>
        </w:rPr>
        <w:t>СанПіН</w:t>
      </w:r>
      <w:proofErr w:type="spellEnd"/>
      <w:r w:rsidRPr="003A4943">
        <w:rPr>
          <w:szCs w:val="28"/>
        </w:rPr>
        <w:t xml:space="preserve"> 5781-91, до роботи не допускаються.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1.28. Ринок повинен мати зареєстрований санітарний журнал установленої форми, Книгу відгуків і пропозицій, яка має міститися у приміщенні адміністрації ринку на видному і доступному місці. Ринок також може мати журнал реєстрації перевірок установленого зразка.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lastRenderedPageBreak/>
        <w:t xml:space="preserve">1.29. Адміністрація ринку зобов'язана: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підтримувати територію ринку в належному санітарно-технічному і протипожежному стані, забезпечувати розвиток матеріально-технічної бази ринку, оснащувати його необхідним обладнанням та інвентарем, засобами вимірювальної техніки;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дотримуватися затвердженого режиму роботи ринку;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забезпечувати продавців на ринку торговельними місцями за профілем торгівлі, спеціальним одягом залежно від виду харчової продукції, що реалізується, засобами вимірювальної техніки, згідно з кількістю торговельних місць, що надаються, для фізичних осіб, які здійснюють реалізацію продовольчих товарів, і торговельним інвентарем, зберігання харчової продукції на складах, у холодильниках та інших приміщеннях ринку відповідно до санітарних норм і правил, табличками, які встановлюються на торговельному місці продавця згідно зі зразками;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забезпечувати безпечний та безперешкодний рух людей та транспортних засобів, здійснювати контроль за додержанням вимог щодо паркування останніх;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у разі побудови нових споруд </w:t>
      </w:r>
      <w:r w:rsidRPr="003A4943">
        <w:rPr>
          <w:rFonts w:ascii="Times New Roman" w:hAnsi="Times New Roman" w:cs="Times New Roman"/>
          <w:sz w:val="28"/>
          <w:szCs w:val="28"/>
          <w:bdr w:val="none" w:sz="0" w:space="0" w:color="auto" w:frame="1"/>
          <w:lang w:val="uk-UA"/>
        </w:rPr>
        <w:t>або здійснення реконструкції існуючих і плануванні їх використання для виробництва, переробки або реалізації харчових продуктів, звернутися із заявою щодо погодження та реєстрацію потужностей, до у</w:t>
      </w:r>
      <w:r w:rsidRPr="003A4943">
        <w:rPr>
          <w:rFonts w:ascii="Times New Roman" w:hAnsi="Times New Roman" w:cs="Times New Roman"/>
          <w:sz w:val="28"/>
          <w:szCs w:val="28"/>
          <w:lang w:val="uk-UA"/>
        </w:rPr>
        <w:t xml:space="preserve">правління </w:t>
      </w:r>
      <w:proofErr w:type="spellStart"/>
      <w:r w:rsidRPr="003A4943">
        <w:rPr>
          <w:rFonts w:ascii="Times New Roman" w:hAnsi="Times New Roman" w:cs="Times New Roman"/>
          <w:sz w:val="28"/>
          <w:szCs w:val="28"/>
          <w:lang w:val="uk-UA"/>
        </w:rPr>
        <w:t>Держпродспоживслужби</w:t>
      </w:r>
      <w:proofErr w:type="spellEnd"/>
      <w:r w:rsidRPr="003A4943">
        <w:rPr>
          <w:rFonts w:ascii="Times New Roman" w:hAnsi="Times New Roman" w:cs="Times New Roman"/>
          <w:sz w:val="28"/>
          <w:szCs w:val="28"/>
          <w:lang w:val="uk-UA"/>
        </w:rPr>
        <w:t xml:space="preserve"> в м. Покров, не пізніше тридцяти календарних днів до початку виробництва, переробки або реалізації продукції; </w:t>
      </w:r>
    </w:p>
    <w:p w:rsidR="00C055D5" w:rsidRPr="003A4943" w:rsidRDefault="00C055D5" w:rsidP="00C055D5">
      <w:pPr>
        <w:pStyle w:val="a3"/>
        <w:spacing w:before="0" w:beforeAutospacing="0" w:after="0" w:afterAutospacing="0"/>
        <w:ind w:firstLine="709"/>
        <w:jc w:val="both"/>
        <w:textAlignment w:val="baseline"/>
        <w:rPr>
          <w:sz w:val="28"/>
          <w:szCs w:val="28"/>
          <w:lang w:val="uk-UA"/>
        </w:rPr>
      </w:pPr>
      <w:r w:rsidRPr="003A4943">
        <w:rPr>
          <w:sz w:val="28"/>
          <w:szCs w:val="28"/>
          <w:lang w:val="uk-UA"/>
        </w:rPr>
        <w:t>- надавати органам місцевого самоврядування (на підставі запиту) інформацію про зміну кількості торговельних місць та об’єктів на території ринку;</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 xml:space="preserve">- надавати в користування лабораторіям ветеринарно-санітарної експертизи пристосовані службові приміщення; </w:t>
      </w:r>
    </w:p>
    <w:p w:rsidR="00C055D5" w:rsidRPr="003A4943" w:rsidRDefault="00C055D5" w:rsidP="00C055D5">
      <w:pPr>
        <w:pStyle w:val="a3"/>
        <w:spacing w:before="0" w:beforeAutospacing="0" w:after="0" w:afterAutospacing="0"/>
        <w:ind w:firstLine="709"/>
        <w:jc w:val="both"/>
        <w:textAlignment w:val="baseline"/>
        <w:rPr>
          <w:sz w:val="28"/>
          <w:szCs w:val="28"/>
          <w:lang w:val="uk-UA"/>
        </w:rPr>
      </w:pPr>
      <w:r w:rsidRPr="003A4943">
        <w:rPr>
          <w:sz w:val="28"/>
          <w:szCs w:val="28"/>
          <w:lang w:val="uk-UA"/>
        </w:rPr>
        <w:t>- встановити дні та часи прийому громадян з особистих питань адміністрацією ринку (не менше одного разу на місяць), розмістивши при вході до приміщення адміністрації повідомлення із зазначенням днів та часів особистого прийому керівництва ринку;</w:t>
      </w:r>
    </w:p>
    <w:p w:rsidR="00C055D5" w:rsidRPr="003A4943" w:rsidRDefault="00C055D5" w:rsidP="00C055D5">
      <w:pPr>
        <w:pStyle w:val="21"/>
        <w:ind w:firstLine="708"/>
        <w:rPr>
          <w:rFonts w:ascii="Times New Roman" w:hAnsi="Times New Roman"/>
          <w:sz w:val="28"/>
          <w:szCs w:val="28"/>
        </w:rPr>
      </w:pPr>
      <w:r w:rsidRPr="003A4943">
        <w:rPr>
          <w:rFonts w:ascii="Times New Roman" w:hAnsi="Times New Roman"/>
          <w:sz w:val="28"/>
          <w:szCs w:val="28"/>
        </w:rPr>
        <w:t xml:space="preserve">- проводити роботу щодо недопущення монополізації цін на товари, що реалізуються, ознайомлювати торгуючих зі змістом нормативних та законодавчих документів, пов'язаних з державним регулюванням цін на товари; </w:t>
      </w:r>
    </w:p>
    <w:p w:rsidR="00C055D5" w:rsidRPr="003A4943" w:rsidRDefault="00C055D5" w:rsidP="00C055D5">
      <w:pPr>
        <w:pStyle w:val="211"/>
        <w:rPr>
          <w:szCs w:val="28"/>
        </w:rPr>
      </w:pPr>
      <w:r w:rsidRPr="003A4943">
        <w:rPr>
          <w:szCs w:val="28"/>
        </w:rPr>
        <w:t xml:space="preserve">- організовувати ярмарки з широким залученням безпосередніх виробників сільгосппродукції та продуктів харчування; </w:t>
      </w:r>
    </w:p>
    <w:p w:rsidR="00C055D5" w:rsidRPr="003A4943" w:rsidRDefault="00C055D5" w:rsidP="00C055D5">
      <w:pPr>
        <w:pStyle w:val="211"/>
        <w:rPr>
          <w:szCs w:val="28"/>
        </w:rPr>
      </w:pPr>
      <w:r w:rsidRPr="003A4943">
        <w:rPr>
          <w:szCs w:val="28"/>
        </w:rPr>
        <w:t>- не допускати до продажу товарів, що заборонені; створювати належні умови для дотримання продавцями цих правил торгівлі, санітарного і протипожежного стану, правильного використання засобів вимірювальної техніки, інвентарю ринку, підвищення рівня культури торгівлі та безпечних умов праці;</w:t>
      </w:r>
    </w:p>
    <w:p w:rsidR="00C055D5" w:rsidRPr="003A4943" w:rsidRDefault="00C055D5" w:rsidP="00C055D5">
      <w:pPr>
        <w:pStyle w:val="211"/>
        <w:overflowPunct/>
        <w:autoSpaceDE/>
        <w:autoSpaceDN/>
        <w:adjustRightInd/>
        <w:textAlignment w:val="auto"/>
        <w:rPr>
          <w:szCs w:val="28"/>
        </w:rPr>
      </w:pPr>
      <w:r w:rsidRPr="003A4943">
        <w:rPr>
          <w:szCs w:val="28"/>
        </w:rPr>
        <w:t>- не допускати до продажу продукцію без документів, що підтверджують їх якість, та ветеринарно-санітарної експертизи;</w:t>
      </w:r>
      <w:r w:rsidRPr="003A4943">
        <w:rPr>
          <w:szCs w:val="28"/>
        </w:rPr>
        <w:tab/>
      </w:r>
      <w:r w:rsidRPr="003A4943">
        <w:rPr>
          <w:szCs w:val="28"/>
        </w:rPr>
        <w:tab/>
      </w:r>
      <w:r w:rsidRPr="003A4943">
        <w:rPr>
          <w:szCs w:val="28"/>
        </w:rPr>
        <w:tab/>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lastRenderedPageBreak/>
        <w:t xml:space="preserve">- надавати продавцям і покупцям інформацію щодо вимог цих Правил, ветеринарно-санітарних правил на ринках, Правил протипожежної безпеки тощо (стенди, місцеві газети, радіо, листівки); </w:t>
      </w:r>
    </w:p>
    <w:p w:rsidR="00C055D5" w:rsidRPr="003A4943" w:rsidRDefault="00C055D5" w:rsidP="00C055D5">
      <w:pPr>
        <w:pStyle w:val="211"/>
        <w:overflowPunct/>
        <w:autoSpaceDE/>
        <w:autoSpaceDN/>
        <w:adjustRightInd/>
        <w:textAlignment w:val="auto"/>
        <w:rPr>
          <w:szCs w:val="28"/>
        </w:rPr>
      </w:pPr>
      <w:r w:rsidRPr="003A4943">
        <w:rPr>
          <w:szCs w:val="28"/>
        </w:rPr>
        <w:t xml:space="preserve">- установити на доступному місці достатню кількість контрольних </w:t>
      </w:r>
      <w:proofErr w:type="spellStart"/>
      <w:r w:rsidRPr="003A4943">
        <w:rPr>
          <w:szCs w:val="28"/>
        </w:rPr>
        <w:t>вагів</w:t>
      </w:r>
      <w:proofErr w:type="spellEnd"/>
      <w:r w:rsidRPr="003A4943">
        <w:rPr>
          <w:szCs w:val="28"/>
        </w:rPr>
        <w:t xml:space="preserve"> із відповідними інформаційними табличками та обов'язково зазначити їх місцезнаходження на графічно виконаному плані території ринку; </w:t>
      </w:r>
    </w:p>
    <w:p w:rsidR="00C055D5" w:rsidRPr="003A4943" w:rsidRDefault="00C055D5" w:rsidP="00C055D5">
      <w:pPr>
        <w:pStyle w:val="210"/>
        <w:rPr>
          <w:rFonts w:ascii="Times New Roman" w:hAnsi="Times New Roman"/>
          <w:sz w:val="28"/>
          <w:szCs w:val="28"/>
        </w:rPr>
      </w:pPr>
      <w:r w:rsidRPr="003A4943">
        <w:rPr>
          <w:rFonts w:ascii="Times New Roman" w:hAnsi="Times New Roman"/>
          <w:sz w:val="28"/>
          <w:szCs w:val="28"/>
        </w:rPr>
        <w:t xml:space="preserve">- здійснювати контроль за використанням продавцями торговельних місць за призначенням;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забезпечувати дотримання продавцями правил торгівлі продовольчими і непродовольчими товарами;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забезпечувати поточне прибирання, безперервно впродовж усього дня, за умови захищеності продукції (товарів) від забруднення та дотримання норм охорони праці, а після закінчення роботи ринку - належне очищення (з вологим прибиранням) та дезінфекцію всіх приміщень, торгових об’єктів і торговельних місць, прибирання ринку та прилеглої до нього території,  постійне (щодобове) вивезення сміття із залученням спеціалізованих підприємств, відповідно до укладених із ними договорів на санітарну очистку прилеглої території;</w:t>
      </w:r>
    </w:p>
    <w:p w:rsidR="00C055D5" w:rsidRPr="003A4943" w:rsidRDefault="00C055D5" w:rsidP="00C055D5">
      <w:pPr>
        <w:pStyle w:val="a6"/>
        <w:ind w:firstLine="708"/>
        <w:rPr>
          <w:szCs w:val="28"/>
        </w:rPr>
      </w:pPr>
      <w:r w:rsidRPr="003A4943">
        <w:rPr>
          <w:szCs w:val="28"/>
        </w:rPr>
        <w:t>- забезпечувати відповідно до вимог чинного законодавства (Закону України “Про відходи”) відокремлене збирання чи сортування, належне тимчасове розміщення (зберігання) небезпечних відходів у складі, оформлення договорів на передачу їх спеціалізованим підприємствам, що одержали ліцензії на здійснення операцій із відходами;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забезпечувати приміщення, торгові об’єкти на території ринку, відкриту та прилеглу до нього територію необхідною кількістю урн відповідно до нормативних вимог;</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щомісячно проводити дезінфекцію, дезінсекцію, дератизацію;</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створювати на ринку необхідні умови правоохоронним і контролюючим органам для здійснення їх повноважень, а саме – забезпечувати приміщеннями для роботи, засобами зв’язку тощо;</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постійно поліпшувати умови праці продавців на ринку;</w:t>
      </w:r>
    </w:p>
    <w:p w:rsidR="00C055D5" w:rsidRPr="003A4943" w:rsidRDefault="00C055D5" w:rsidP="00C055D5">
      <w:pPr>
        <w:pStyle w:val="211"/>
        <w:overflowPunct/>
        <w:autoSpaceDE/>
        <w:autoSpaceDN/>
        <w:adjustRightInd/>
        <w:textAlignment w:val="auto"/>
        <w:rPr>
          <w:szCs w:val="28"/>
        </w:rPr>
      </w:pPr>
      <w:r w:rsidRPr="003A4943">
        <w:rPr>
          <w:szCs w:val="28"/>
        </w:rPr>
        <w:t>- обов’язково розглядати пропозиції підприємців, що торгують на ринку, що пов'язані з розвитком підприємницької діяльності на території ринку та створенням нових робочих місць;</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ab/>
        <w:t>- створювати умови для продажу продовольчих та непродовольчих товарів, а саме забезпечити реалізацію:</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ab/>
        <w:t xml:space="preserve">1) м'яса, м’ясопродуктів, молока, молочної продукції, курячих яєць, отриманих від власних чи фермерських господарств, виключно у критих павільйонах;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2) м'яса, м’ясопродуктів, молока, молочної продукції, курячих яєць та іншої продукції промислового виробництва у критих павільйонах і за умови наявності холодильного обладнання для забезпечення необхідних температурних режимів при їх реалізації, передбачених Правилами продажу продовольчих товарів та вимогами інших нормативних документів;</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ab/>
        <w:t xml:space="preserve">3) обладнати спеціалізовані місця для чистки живої риби, якщо така реалізується на ринку з підводом води та каналізації. </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lastRenderedPageBreak/>
        <w:tab/>
        <w:t>4) нефасованих товарів бакалійної групи через підприємства торгівлі згідно з вимогами Правил роздрібної торгівлі продовольчими товарами та вимогами інших нормативних документів;</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ab/>
        <w:t>5) швейних, трикотажних, хутряних, овчинно-шубних товарів та головних уборів, вивішених при розміщенні їх на передбачених для цього вішалках, гірках, полицях, обладнаних кронштейнами, тримачами, підставками із обов’язковим забезпеченням примірочними кабінами із дзеркалами, користування якими є безоплатним;</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ab/>
        <w:t>6) текстильних товарів, взуття, товарів господарського побутового призначення на обладнаних торговельних місцях зі зручностями для викладки товару, відмірювання тканин, примірювання взуття, відповідно до Правил роздрібної торгівлі непродовольчими товарами.</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ab/>
        <w:t>Надання обладнаних належним чином торговельних місць торгуючим здійснюється за плату, згідно з тарифом на послуги ринку, без будь-якої додаткової плати.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1.30. За угоду купівлі-продажу, укладену на ринку між продавцем і покупцем, адміністрація ринку відповідальності не несе.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1.31. Особи, винні в порушенні цих Правил, несуть відповідальність згідно із законодавством.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1.32. Контроль за дотриманням цих Правил здійснюється посадовими особами органів виконавчої влади та місцевого самоврядування у межах їх повноважень.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За згодою контролюючих органів проведення перевірок роботи суб'єктів господарювання, інших продавців, які здійснюють свою діяльність на території ринку, відбувається в присутності представників адміністрації ринку.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1.33. Адміністрація сприяє запровадженню </w:t>
      </w:r>
      <w:proofErr w:type="spellStart"/>
      <w:r w:rsidRPr="003A4943">
        <w:rPr>
          <w:rFonts w:ascii="Times New Roman" w:hAnsi="Times New Roman" w:cs="Times New Roman"/>
          <w:sz w:val="28"/>
          <w:szCs w:val="28"/>
          <w:lang w:val="uk-UA"/>
        </w:rPr>
        <w:t>багатоджерельного</w:t>
      </w:r>
      <w:proofErr w:type="spellEnd"/>
      <w:r w:rsidRPr="003A4943">
        <w:rPr>
          <w:rFonts w:ascii="Times New Roman" w:hAnsi="Times New Roman" w:cs="Times New Roman"/>
          <w:sz w:val="28"/>
          <w:szCs w:val="28"/>
          <w:lang w:val="uk-UA"/>
        </w:rPr>
        <w:t xml:space="preserve"> фінансування ринку, спрямованого на його перетворення в сучасний торговельний комплекс.</w:t>
      </w:r>
    </w:p>
    <w:p w:rsidR="00C055D5" w:rsidRPr="003A4943" w:rsidRDefault="00C055D5" w:rsidP="00C055D5">
      <w:pPr>
        <w:spacing w:after="0" w:line="240" w:lineRule="auto"/>
        <w:jc w:val="both"/>
        <w:rPr>
          <w:rFonts w:ascii="Times New Roman" w:hAnsi="Times New Roman" w:cs="Times New Roman"/>
          <w:sz w:val="28"/>
          <w:szCs w:val="28"/>
          <w:lang w:val="uk-UA"/>
        </w:rPr>
      </w:pPr>
    </w:p>
    <w:p w:rsidR="00C055D5" w:rsidRPr="003A4943" w:rsidRDefault="00C055D5" w:rsidP="00C055D5">
      <w:pPr>
        <w:spacing w:after="0" w:line="240" w:lineRule="auto"/>
        <w:jc w:val="center"/>
        <w:rPr>
          <w:rFonts w:ascii="Times New Roman" w:hAnsi="Times New Roman" w:cs="Times New Roman"/>
          <w:b/>
          <w:i/>
          <w:sz w:val="28"/>
          <w:szCs w:val="28"/>
          <w:lang w:val="uk-UA"/>
        </w:rPr>
      </w:pPr>
      <w:r w:rsidRPr="003A4943">
        <w:rPr>
          <w:rFonts w:ascii="Times New Roman" w:hAnsi="Times New Roman" w:cs="Times New Roman"/>
          <w:b/>
          <w:i/>
          <w:sz w:val="28"/>
          <w:szCs w:val="28"/>
          <w:lang w:val="uk-UA"/>
        </w:rPr>
        <w:t xml:space="preserve">2. Особливості торгівлі продовольчими товарами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2.1. Продаж продовольчих товарів на ринках здійснюється з додержанням Ветеринарно-санітарних правил для ринків, Правил роздрібної торгівлі продовольчими товарами, Правил роботи дрібно-роздрібної торговельної мережі, інших нормативно-правових актів, які регулюють торговельну діяльність та захист прав споживачів. </w:t>
      </w:r>
    </w:p>
    <w:p w:rsidR="00C055D5" w:rsidRPr="003A4943" w:rsidRDefault="00C055D5" w:rsidP="00C055D5">
      <w:pPr>
        <w:pStyle w:val="210"/>
        <w:rPr>
          <w:rFonts w:ascii="Times New Roman" w:hAnsi="Times New Roman"/>
          <w:sz w:val="28"/>
          <w:szCs w:val="28"/>
        </w:rPr>
      </w:pPr>
      <w:r w:rsidRPr="003A4943">
        <w:rPr>
          <w:rFonts w:ascii="Times New Roman" w:hAnsi="Times New Roman"/>
          <w:sz w:val="28"/>
          <w:szCs w:val="28"/>
        </w:rPr>
        <w:t xml:space="preserve">2.2. Безпосереднім товаровиробникам продукції, у першу чергу, місцевим, на ринках міста надаються пріоритетні місця. Їх кількість повинна бути не менше 25% місць, призначених для торгівлі сільськогосподарськими та продовольчими товарами.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2.3. На ринках дозволяється продавати харчові продукти, не заборонені для реалізації. Такі харчові продукти можна продавати тільки за умови: </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ab/>
        <w:t xml:space="preserve">- готові м'ясні вироби і м'ясні напівфабрикати, молоко і молочні продукти, консерви, курячі яйця та інші продукти промислового виробництва - за наявності документів, що підтверджують їх безпечність, </w:t>
      </w:r>
      <w:r w:rsidRPr="003A4943">
        <w:rPr>
          <w:rFonts w:ascii="Times New Roman" w:hAnsi="Times New Roman" w:cs="Times New Roman"/>
          <w:sz w:val="28"/>
          <w:szCs w:val="28"/>
          <w:bdr w:val="none" w:sz="0" w:space="0" w:color="auto" w:frame="1"/>
          <w:lang w:val="uk-UA" w:eastAsia="uk-UA"/>
        </w:rPr>
        <w:t>показники якості</w:t>
      </w:r>
      <w:r w:rsidRPr="003A4943">
        <w:rPr>
          <w:rFonts w:ascii="Times New Roman" w:hAnsi="Times New Roman" w:cs="Times New Roman"/>
          <w:sz w:val="28"/>
          <w:szCs w:val="28"/>
          <w:lang w:val="uk-UA"/>
        </w:rPr>
        <w:t xml:space="preserve"> та забезпечують </w:t>
      </w:r>
      <w:proofErr w:type="spellStart"/>
      <w:r w:rsidRPr="003A4943">
        <w:rPr>
          <w:rFonts w:ascii="Times New Roman" w:hAnsi="Times New Roman" w:cs="Times New Roman"/>
          <w:sz w:val="28"/>
          <w:szCs w:val="28"/>
          <w:lang w:val="uk-UA"/>
        </w:rPr>
        <w:t>простежуваність</w:t>
      </w:r>
      <w:proofErr w:type="spellEnd"/>
      <w:r w:rsidRPr="003A4943">
        <w:rPr>
          <w:rFonts w:ascii="Times New Roman" w:hAnsi="Times New Roman" w:cs="Times New Roman"/>
          <w:sz w:val="28"/>
          <w:szCs w:val="28"/>
          <w:lang w:val="uk-UA"/>
        </w:rPr>
        <w:t xml:space="preserve">; </w:t>
      </w:r>
    </w:p>
    <w:p w:rsidR="00C055D5" w:rsidRPr="003A4943" w:rsidRDefault="00C055D5" w:rsidP="00C055D5">
      <w:pPr>
        <w:pStyle w:val="31"/>
        <w:rPr>
          <w:rFonts w:ascii="Times New Roman" w:hAnsi="Times New Roman"/>
          <w:b w:val="0"/>
          <w:bCs w:val="0"/>
          <w:sz w:val="28"/>
          <w:szCs w:val="28"/>
        </w:rPr>
      </w:pPr>
      <w:r w:rsidRPr="003A4943">
        <w:rPr>
          <w:rFonts w:ascii="Times New Roman" w:hAnsi="Times New Roman"/>
          <w:b w:val="0"/>
          <w:bCs w:val="0"/>
          <w:sz w:val="28"/>
          <w:szCs w:val="28"/>
        </w:rPr>
        <w:lastRenderedPageBreak/>
        <w:t xml:space="preserve">- м'ясо, отримане від забою лише ідентифікованої великої рогатої худоби та свиней у власних чи фермерських господарствах, при наявності ветеринарної довідки про </w:t>
      </w:r>
      <w:proofErr w:type="spellStart"/>
      <w:r w:rsidRPr="003A4943">
        <w:rPr>
          <w:rFonts w:ascii="Times New Roman" w:hAnsi="Times New Roman"/>
          <w:b w:val="0"/>
          <w:bCs w:val="0"/>
          <w:sz w:val="28"/>
          <w:szCs w:val="28"/>
        </w:rPr>
        <w:t>передзабійний</w:t>
      </w:r>
      <w:proofErr w:type="spellEnd"/>
      <w:r w:rsidRPr="003A4943">
        <w:rPr>
          <w:rFonts w:ascii="Times New Roman" w:hAnsi="Times New Roman"/>
          <w:b w:val="0"/>
          <w:bCs w:val="0"/>
          <w:sz w:val="28"/>
          <w:szCs w:val="28"/>
        </w:rPr>
        <w:t xml:space="preserve"> клінічний стан тварин із зазначенням ідентифікаційного номера та попереднього </w:t>
      </w:r>
      <w:proofErr w:type="spellStart"/>
      <w:r w:rsidRPr="003A4943">
        <w:rPr>
          <w:rFonts w:ascii="Times New Roman" w:hAnsi="Times New Roman"/>
          <w:b w:val="0"/>
          <w:bCs w:val="0"/>
          <w:sz w:val="28"/>
          <w:szCs w:val="28"/>
        </w:rPr>
        <w:t>післязабійного</w:t>
      </w:r>
      <w:proofErr w:type="spellEnd"/>
      <w:r w:rsidRPr="003A4943">
        <w:rPr>
          <w:rFonts w:ascii="Times New Roman" w:hAnsi="Times New Roman"/>
          <w:b w:val="0"/>
          <w:bCs w:val="0"/>
          <w:sz w:val="28"/>
          <w:szCs w:val="28"/>
        </w:rPr>
        <w:t xml:space="preserve"> огляду або ветеринарного свідоцтва, виданих установою державної ветеринарної медицини, та висновку державної лабораторії ветеринарно-санітарної експертизи на ринку з нанесенням позначок придатності;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молоко і молочну продукцію, отриману від власних чи фермерських господарств, при наявності ветеринарного паспорта, ветеринарної картки на худобу,  довідок про дослідження тварини на субклінічні мастити, клінічного огляду тварини і про  епізоотичний стан місцевості, виданих установою державної ветеринарної медицини за місцем вироблення продукції; особистої медичної книжки продавця, виданої в установленому порядку, та за наявності висновку державної лабораторії ветеринарно-санітарної експертизи на ринку; </w:t>
      </w:r>
    </w:p>
    <w:p w:rsidR="00C055D5" w:rsidRPr="003A4943" w:rsidRDefault="00C055D5" w:rsidP="00C055D5">
      <w:pPr>
        <w:pStyle w:val="23"/>
        <w:overflowPunct/>
        <w:autoSpaceDE/>
        <w:autoSpaceDN/>
        <w:adjustRightInd/>
        <w:textAlignment w:val="auto"/>
        <w:rPr>
          <w:rFonts w:ascii="Times New Roman" w:hAnsi="Times New Roman"/>
          <w:b/>
          <w:bCs/>
          <w:sz w:val="28"/>
          <w:szCs w:val="28"/>
        </w:rPr>
      </w:pPr>
      <w:r w:rsidRPr="003A4943">
        <w:rPr>
          <w:rFonts w:ascii="Times New Roman" w:hAnsi="Times New Roman"/>
          <w:sz w:val="28"/>
          <w:szCs w:val="28"/>
        </w:rPr>
        <w:t>- курячі яйця, отримані від власних чи фермерських господарств, при наявності свідоцтва або довідки про клінічний огляд птиці та епізоотичний стан місцевості, виданої установою державної ветеринарної медицини, та за наявності висновку державної лабораторії ветеринарно-санітарної експертизи на ринку,</w:t>
      </w:r>
      <w:r w:rsidRPr="003A4943">
        <w:rPr>
          <w:rFonts w:ascii="Times New Roman" w:hAnsi="Times New Roman"/>
          <w:b/>
          <w:bCs/>
          <w:sz w:val="28"/>
          <w:szCs w:val="28"/>
        </w:rPr>
        <w:t xml:space="preserve"> </w:t>
      </w:r>
      <w:r w:rsidRPr="003A4943">
        <w:rPr>
          <w:rFonts w:ascii="Times New Roman" w:hAnsi="Times New Roman"/>
          <w:sz w:val="28"/>
          <w:szCs w:val="28"/>
        </w:rPr>
        <w:t>при температурі в павільйоні вище +25С, термін реалізації не більше 24 годин;</w:t>
      </w:r>
      <w:r w:rsidRPr="003A4943">
        <w:rPr>
          <w:rFonts w:ascii="Times New Roman" w:hAnsi="Times New Roman"/>
          <w:b/>
          <w:bCs/>
          <w:sz w:val="28"/>
          <w:szCs w:val="28"/>
        </w:rPr>
        <w:t xml:space="preserve"> </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 xml:space="preserve">- мед, отриманий від власних чи фермерських господарств, при наявності ветеринарно-санітарного паспорта на пасіку, ветеринарного свідоцтва (довідки) установи державної ветеринарної медицини та наявності висновку державної лабораторії ветеринарно-санітарної експертизи на ринку; </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 xml:space="preserve">- рибу і рибопродукти, інші </w:t>
      </w:r>
      <w:proofErr w:type="spellStart"/>
      <w:r w:rsidRPr="003A4943">
        <w:rPr>
          <w:rFonts w:ascii="Times New Roman" w:hAnsi="Times New Roman"/>
          <w:sz w:val="28"/>
          <w:szCs w:val="28"/>
        </w:rPr>
        <w:t>гідробіонти</w:t>
      </w:r>
      <w:proofErr w:type="spellEnd"/>
      <w:r w:rsidRPr="003A4943">
        <w:rPr>
          <w:rFonts w:ascii="Times New Roman" w:hAnsi="Times New Roman"/>
          <w:sz w:val="28"/>
          <w:szCs w:val="28"/>
        </w:rPr>
        <w:t xml:space="preserve"> промислового виробництва при наявності копії документа виробника, що підтверджує належну якість, та копії сертифіката відповідності або свідоцтва про визнання, якщо продукція підлягає обов'язковій сертифікації, а також відповідних ветеринарних документів, завірених оригіналом печатки постачальника або виробника цієї продукції; </w:t>
      </w:r>
    </w:p>
    <w:p w:rsidR="00C055D5" w:rsidRPr="003A4943" w:rsidRDefault="00C055D5" w:rsidP="00C055D5">
      <w:pPr>
        <w:pStyle w:val="31"/>
        <w:rPr>
          <w:rFonts w:ascii="Times New Roman" w:hAnsi="Times New Roman"/>
          <w:sz w:val="28"/>
          <w:szCs w:val="28"/>
        </w:rPr>
      </w:pPr>
      <w:r w:rsidRPr="003A4943">
        <w:rPr>
          <w:rFonts w:ascii="Times New Roman" w:hAnsi="Times New Roman"/>
          <w:sz w:val="28"/>
          <w:szCs w:val="28"/>
        </w:rPr>
        <w:t xml:space="preserve">- </w:t>
      </w:r>
      <w:r w:rsidRPr="003A4943">
        <w:rPr>
          <w:rFonts w:ascii="Times New Roman" w:hAnsi="Times New Roman"/>
          <w:b w:val="0"/>
          <w:bCs w:val="0"/>
          <w:sz w:val="28"/>
          <w:szCs w:val="28"/>
        </w:rPr>
        <w:t xml:space="preserve">рибу, інші </w:t>
      </w:r>
      <w:proofErr w:type="spellStart"/>
      <w:r w:rsidRPr="003A4943">
        <w:rPr>
          <w:rFonts w:ascii="Times New Roman" w:hAnsi="Times New Roman"/>
          <w:b w:val="0"/>
          <w:bCs w:val="0"/>
          <w:sz w:val="28"/>
          <w:szCs w:val="28"/>
        </w:rPr>
        <w:t>гідробіонти</w:t>
      </w:r>
      <w:proofErr w:type="spellEnd"/>
      <w:r w:rsidRPr="003A4943">
        <w:rPr>
          <w:rFonts w:ascii="Times New Roman" w:hAnsi="Times New Roman"/>
          <w:b w:val="0"/>
          <w:bCs w:val="0"/>
          <w:sz w:val="28"/>
          <w:szCs w:val="28"/>
        </w:rPr>
        <w:t xml:space="preserve"> непромислового виробництва при наявності ветеринарного свідоцтва (довідки) установи державної</w:t>
      </w:r>
      <w:r w:rsidRPr="003A4943">
        <w:rPr>
          <w:rFonts w:ascii="Times New Roman" w:hAnsi="Times New Roman"/>
          <w:b w:val="0"/>
          <w:bCs w:val="0"/>
          <w:color w:val="0000FF"/>
          <w:sz w:val="28"/>
          <w:szCs w:val="28"/>
        </w:rPr>
        <w:t xml:space="preserve"> </w:t>
      </w:r>
      <w:r w:rsidRPr="003A4943">
        <w:rPr>
          <w:rFonts w:ascii="Times New Roman" w:hAnsi="Times New Roman"/>
          <w:b w:val="0"/>
          <w:bCs w:val="0"/>
          <w:sz w:val="28"/>
          <w:szCs w:val="28"/>
        </w:rPr>
        <w:t>ветеринарної медицини, акта епізоотичного обстеження водоймища</w:t>
      </w:r>
      <w:r w:rsidRPr="003A4943">
        <w:rPr>
          <w:rFonts w:ascii="Times New Roman" w:hAnsi="Times New Roman"/>
          <w:sz w:val="28"/>
          <w:szCs w:val="28"/>
        </w:rPr>
        <w:t xml:space="preserve"> </w:t>
      </w:r>
      <w:r w:rsidRPr="003A4943">
        <w:rPr>
          <w:rFonts w:ascii="Times New Roman" w:hAnsi="Times New Roman"/>
          <w:b w:val="0"/>
          <w:bCs w:val="0"/>
          <w:sz w:val="28"/>
          <w:szCs w:val="28"/>
        </w:rPr>
        <w:t>та висновку державної лабораторії ветеринарно-санітарної експертизи на ринку;</w:t>
      </w:r>
    </w:p>
    <w:p w:rsidR="00C055D5" w:rsidRPr="003A4943" w:rsidRDefault="00C055D5" w:rsidP="00C055D5">
      <w:pPr>
        <w:pStyle w:val="211"/>
        <w:rPr>
          <w:szCs w:val="28"/>
        </w:rPr>
      </w:pPr>
      <w:r w:rsidRPr="003A4943">
        <w:rPr>
          <w:szCs w:val="28"/>
        </w:rPr>
        <w:t>- картоплю, овочі, фрукти, ягоди, баштанні культури, сухофрукти, горіхи, сушені гриби</w:t>
      </w:r>
      <w:r w:rsidRPr="003A4943">
        <w:rPr>
          <w:b/>
          <w:bCs/>
          <w:szCs w:val="28"/>
        </w:rPr>
        <w:t xml:space="preserve"> </w:t>
      </w:r>
      <w:r w:rsidRPr="003A4943">
        <w:rPr>
          <w:szCs w:val="28"/>
        </w:rPr>
        <w:t>при наявності документа, в якому зазначено кількісний показник нітратів та пестицидів,</w:t>
      </w:r>
      <w:r w:rsidRPr="003A4943">
        <w:rPr>
          <w:b/>
          <w:bCs/>
          <w:szCs w:val="28"/>
        </w:rPr>
        <w:t xml:space="preserve"> </w:t>
      </w:r>
      <w:r w:rsidRPr="003A4943">
        <w:rPr>
          <w:szCs w:val="28"/>
        </w:rPr>
        <w:t xml:space="preserve">висновку державної лабораторії ветеринарно-санітарної експертизи на ринку; </w:t>
      </w:r>
    </w:p>
    <w:p w:rsidR="00C055D5" w:rsidRPr="003A4943" w:rsidRDefault="00C055D5" w:rsidP="00C055D5">
      <w:pPr>
        <w:pStyle w:val="31"/>
        <w:rPr>
          <w:rFonts w:ascii="Times New Roman" w:hAnsi="Times New Roman"/>
          <w:b w:val="0"/>
          <w:bCs w:val="0"/>
          <w:sz w:val="28"/>
          <w:szCs w:val="28"/>
        </w:rPr>
      </w:pPr>
      <w:r w:rsidRPr="003A4943">
        <w:rPr>
          <w:rFonts w:ascii="Times New Roman" w:hAnsi="Times New Roman"/>
          <w:sz w:val="28"/>
          <w:szCs w:val="28"/>
        </w:rPr>
        <w:t xml:space="preserve">- </w:t>
      </w:r>
      <w:r w:rsidRPr="003A4943">
        <w:rPr>
          <w:rFonts w:ascii="Times New Roman" w:hAnsi="Times New Roman"/>
          <w:b w:val="0"/>
          <w:bCs w:val="0"/>
          <w:sz w:val="28"/>
          <w:szCs w:val="28"/>
        </w:rPr>
        <w:t>тропічних плодів при наявності копії документів, що підтверджують їх походження та проходження фіто-санітарного контролю, висновку державної лабораторії ветеринарно-санітарної експертизи на ринку;</w:t>
      </w:r>
    </w:p>
    <w:p w:rsidR="00C055D5" w:rsidRPr="003A4943" w:rsidRDefault="00C055D5" w:rsidP="00C055D5">
      <w:pPr>
        <w:pStyle w:val="211"/>
        <w:overflowPunct/>
        <w:autoSpaceDE/>
        <w:autoSpaceDN/>
        <w:adjustRightInd/>
        <w:textAlignment w:val="auto"/>
        <w:rPr>
          <w:szCs w:val="28"/>
        </w:rPr>
      </w:pPr>
      <w:r w:rsidRPr="003A4943">
        <w:rPr>
          <w:szCs w:val="28"/>
        </w:rPr>
        <w:t xml:space="preserve">- продукцію рослинного походження від власних чи фермерських тепличних господарств, що має експертний висновок державної лабораторії ветеринарної медицини за місцем виходу продукції щодо якості та безпеки,  документ про зазначення кількісних показників нітратів та пестицидів - після ветеринарного контролю (огляду), а за необхідності й лабораторного дослідження;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lastRenderedPageBreak/>
        <w:t xml:space="preserve">- олію (крім промислової розфасовки), дикорослі плоди, ягоди та свіжі гриби при наявності висновку державної лабораторії ветеринарно-санітарної експертизи на ринку;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солоно-квашені, мариновані овочі та фрукти при наявності висновку державної лабораторії ветеринарно-санітарної експертизи на ринку та дотримання чинних ветеринарно-санітарних вимог при торгівлі;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зернові, круп'яні продукти, борошно в чистих мішках або іншій тарі, розміщеній на підставках, стелажах або піддонах, при наявності висновку державної лабораторії ветеринарно-санітарної експертизи на ринку;</w:t>
      </w:r>
    </w:p>
    <w:p w:rsidR="00C055D5" w:rsidRPr="003A4943" w:rsidRDefault="00C055D5" w:rsidP="00C055D5">
      <w:pPr>
        <w:pStyle w:val="a8"/>
        <w:rPr>
          <w:rFonts w:ascii="Times New Roman" w:hAnsi="Times New Roman"/>
          <w:b w:val="0"/>
          <w:bCs w:val="0"/>
          <w:i w:val="0"/>
          <w:iCs w:val="0"/>
          <w:sz w:val="28"/>
          <w:szCs w:val="28"/>
        </w:rPr>
      </w:pPr>
      <w:r w:rsidRPr="003A4943">
        <w:rPr>
          <w:rFonts w:ascii="Times New Roman" w:hAnsi="Times New Roman"/>
          <w:b w:val="0"/>
          <w:i w:val="0"/>
          <w:sz w:val="28"/>
          <w:szCs w:val="28"/>
        </w:rPr>
        <w:t xml:space="preserve">Продукція дозволяється до продажу за наявності документів про її якість, безпечність та </w:t>
      </w:r>
      <w:proofErr w:type="spellStart"/>
      <w:r w:rsidRPr="003A4943">
        <w:rPr>
          <w:rFonts w:ascii="Times New Roman" w:hAnsi="Times New Roman"/>
          <w:b w:val="0"/>
          <w:i w:val="0"/>
          <w:sz w:val="28"/>
          <w:szCs w:val="28"/>
        </w:rPr>
        <w:t>простежуваність</w:t>
      </w:r>
      <w:proofErr w:type="spellEnd"/>
      <w:r w:rsidRPr="003A4943">
        <w:rPr>
          <w:rFonts w:ascii="Times New Roman" w:hAnsi="Times New Roman"/>
          <w:b w:val="0"/>
          <w:i w:val="0"/>
          <w:sz w:val="28"/>
          <w:szCs w:val="28"/>
        </w:rPr>
        <w:t>, декларації виробника (постачальника), сертифікату відповідності, якщо це встановлено нормативно-правовими актами (технічними регламентами) згідно з чинним законодавством України</w:t>
      </w:r>
      <w:r w:rsidRPr="003A4943">
        <w:rPr>
          <w:rFonts w:ascii="Times New Roman" w:hAnsi="Times New Roman"/>
          <w:b w:val="0"/>
          <w:bCs w:val="0"/>
          <w:i w:val="0"/>
          <w:iCs w:val="0"/>
          <w:sz w:val="28"/>
          <w:szCs w:val="28"/>
        </w:rPr>
        <w:t>.</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2.4. На ринках забороняється продаж: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хліба і хлібобулочних виробів, алкогольних напоїв та тютюнових виробів фізичними особами, які не є суб’єктами господарювання;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кондитерських і кулінарних виробів, напівфабрикатів із м'яса і риби (фарш, котлети, кров'яні та домашні ковбаси, </w:t>
      </w:r>
      <w:proofErr w:type="spellStart"/>
      <w:r w:rsidRPr="003A4943">
        <w:rPr>
          <w:rFonts w:ascii="Times New Roman" w:hAnsi="Times New Roman" w:cs="Times New Roman"/>
          <w:sz w:val="28"/>
          <w:szCs w:val="28"/>
          <w:lang w:val="uk-UA"/>
        </w:rPr>
        <w:t>зельць</w:t>
      </w:r>
      <w:proofErr w:type="spellEnd"/>
      <w:r w:rsidRPr="003A4943">
        <w:rPr>
          <w:rFonts w:ascii="Times New Roman" w:hAnsi="Times New Roman" w:cs="Times New Roman"/>
          <w:sz w:val="28"/>
          <w:szCs w:val="28"/>
          <w:lang w:val="uk-UA"/>
        </w:rPr>
        <w:t xml:space="preserve">, холодець, ікра рибна тощо), а також консервованих продуктів (овочі, м'ясо, риба, ікра та інші консерви), виготовлених у домашніх умовах;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якість товару, завірені оригіналом печатки постачальника або виробника цієї продукції, а також відповідних ветеринарних документів);</w:t>
      </w:r>
      <w:r w:rsidRPr="003A4943">
        <w:rPr>
          <w:rFonts w:ascii="Times New Roman" w:hAnsi="Times New Roman" w:cs="Times New Roman"/>
          <w:sz w:val="28"/>
          <w:szCs w:val="28"/>
          <w:lang w:val="uk-UA"/>
        </w:rPr>
        <w:tab/>
      </w:r>
      <w:r w:rsidRPr="003A4943">
        <w:rPr>
          <w:rFonts w:ascii="Times New Roman" w:hAnsi="Times New Roman" w:cs="Times New Roman"/>
          <w:sz w:val="28"/>
          <w:szCs w:val="28"/>
          <w:lang w:val="uk-UA"/>
        </w:rPr>
        <w:tab/>
      </w:r>
      <w:r w:rsidRPr="003A4943">
        <w:rPr>
          <w:rFonts w:ascii="Times New Roman" w:hAnsi="Times New Roman" w:cs="Times New Roman"/>
          <w:sz w:val="28"/>
          <w:szCs w:val="28"/>
          <w:lang w:val="uk-UA"/>
        </w:rPr>
        <w:tab/>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тварин, риб і рослин, занесених до Червоної книги України, та інших дикорослих рослин, у тому числі лікарських, польових квітів; </w:t>
      </w:r>
    </w:p>
    <w:p w:rsidR="00C055D5" w:rsidRPr="003A4943" w:rsidRDefault="00C055D5" w:rsidP="00C055D5">
      <w:pPr>
        <w:pStyle w:val="23"/>
        <w:overflowPunct/>
        <w:autoSpaceDE/>
        <w:autoSpaceDN/>
        <w:adjustRightInd/>
        <w:textAlignment w:val="auto"/>
        <w:rPr>
          <w:rFonts w:ascii="Times New Roman" w:hAnsi="Times New Roman"/>
          <w:sz w:val="28"/>
          <w:szCs w:val="28"/>
        </w:rPr>
      </w:pPr>
      <w:r w:rsidRPr="003A4943">
        <w:rPr>
          <w:rFonts w:ascii="Times New Roman" w:hAnsi="Times New Roman"/>
          <w:sz w:val="28"/>
          <w:szCs w:val="28"/>
        </w:rPr>
        <w:t xml:space="preserve">- тропічних фруктів та овочів без документів, що підтверджують джерело їх придбання та проходження фіто-санітарного контролю;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зернових, круп'яних продуктів, забруднених насінням шкідливих бур'янів; </w:t>
      </w:r>
    </w:p>
    <w:p w:rsidR="00C055D5" w:rsidRPr="003A4943" w:rsidRDefault="00C055D5" w:rsidP="00C055D5">
      <w:pPr>
        <w:pStyle w:val="a6"/>
        <w:ind w:firstLine="708"/>
        <w:rPr>
          <w:szCs w:val="28"/>
        </w:rPr>
      </w:pPr>
      <w:r w:rsidRPr="003A4943">
        <w:rPr>
          <w:szCs w:val="28"/>
        </w:rPr>
        <w:t>- продовольчих товарів, для яких відсутні умови щодо дотримання санітарних норм і правил, додержання температурних режимів, умов зберігання та продажу;</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ab/>
        <w:t>- продовольчих товарів, що не мають відповідного маркування, етикетування, належного товарного вигляду, на яких не зазначено термін  придатності або зазначено з порушенням вимог нормативних документів, які надійшли без документів, передбачених законодавством, у т.ч. що засвідчують їх якість та безпеку;</w:t>
      </w:r>
    </w:p>
    <w:p w:rsidR="00C055D5" w:rsidRPr="003A4943" w:rsidRDefault="00C055D5" w:rsidP="00C055D5">
      <w:pPr>
        <w:spacing w:after="0" w:line="240" w:lineRule="auto"/>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ab/>
        <w:t>- продаж олії та молочної продукції у пластикових пляшках, які були у використанні.</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2.5. Продукція тваринного і рослинного походження, що не реалізована протягом робочого дня і не зберігалася в холодильних камерах ринків, наступного дня підлягає огляду та ветеринарно-санітарній експертизі </w:t>
      </w:r>
      <w:r w:rsidRPr="003A4943">
        <w:rPr>
          <w:rFonts w:ascii="Times New Roman" w:hAnsi="Times New Roman" w:cs="Times New Roman"/>
          <w:sz w:val="28"/>
          <w:szCs w:val="28"/>
          <w:lang w:val="uk-UA"/>
        </w:rPr>
        <w:lastRenderedPageBreak/>
        <w:t>спеціалістами державної лабораторії ветеринарно-санітарної експертизи на ринку.</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2.6. </w:t>
      </w:r>
      <w:r w:rsidRPr="003A4943">
        <w:rPr>
          <w:rFonts w:ascii="Times New Roman" w:hAnsi="Times New Roman" w:cs="Times New Roman"/>
          <w:sz w:val="28"/>
          <w:szCs w:val="28"/>
          <w:bdr w:val="none" w:sz="0" w:space="0" w:color="auto" w:frame="1"/>
          <w:lang w:val="uk-UA" w:eastAsia="uk-UA"/>
        </w:rPr>
        <w:t xml:space="preserve">Забороняється функціонування </w:t>
      </w:r>
      <w:proofErr w:type="spellStart"/>
      <w:r w:rsidRPr="003A4943">
        <w:rPr>
          <w:rFonts w:ascii="Times New Roman" w:hAnsi="Times New Roman" w:cs="Times New Roman"/>
          <w:sz w:val="28"/>
          <w:szCs w:val="28"/>
          <w:bdr w:val="none" w:sz="0" w:space="0" w:color="auto" w:frame="1"/>
          <w:lang w:val="uk-UA" w:eastAsia="uk-UA"/>
        </w:rPr>
        <w:t>агропродовольчого</w:t>
      </w:r>
      <w:proofErr w:type="spellEnd"/>
      <w:r w:rsidRPr="003A4943">
        <w:rPr>
          <w:rFonts w:ascii="Times New Roman" w:hAnsi="Times New Roman" w:cs="Times New Roman"/>
          <w:sz w:val="28"/>
          <w:szCs w:val="28"/>
          <w:bdr w:val="none" w:sz="0" w:space="0" w:color="auto" w:frame="1"/>
          <w:lang w:val="uk-UA" w:eastAsia="uk-UA"/>
        </w:rPr>
        <w:t xml:space="preserve"> ринку за відсутності акредитованої державної лабораторії </w:t>
      </w:r>
      <w:r w:rsidRPr="003A4943">
        <w:rPr>
          <w:rFonts w:ascii="Times New Roman" w:hAnsi="Times New Roman" w:cs="Times New Roman"/>
          <w:sz w:val="28"/>
          <w:szCs w:val="28"/>
          <w:lang w:val="uk-UA"/>
        </w:rPr>
        <w:t>ветеринарно-санітарної експертизи.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p>
    <w:p w:rsidR="00C055D5" w:rsidRPr="003A4943" w:rsidRDefault="00C055D5" w:rsidP="00C055D5">
      <w:pPr>
        <w:spacing w:after="0" w:line="240" w:lineRule="auto"/>
        <w:jc w:val="center"/>
        <w:rPr>
          <w:rFonts w:ascii="Times New Roman" w:hAnsi="Times New Roman" w:cs="Times New Roman"/>
          <w:b/>
          <w:i/>
          <w:sz w:val="28"/>
          <w:szCs w:val="28"/>
          <w:lang w:val="uk-UA"/>
        </w:rPr>
      </w:pPr>
      <w:r w:rsidRPr="003A4943">
        <w:rPr>
          <w:rFonts w:ascii="Times New Roman" w:hAnsi="Times New Roman" w:cs="Times New Roman"/>
          <w:b/>
          <w:i/>
          <w:sz w:val="28"/>
          <w:szCs w:val="28"/>
          <w:lang w:val="uk-UA"/>
        </w:rPr>
        <w:t xml:space="preserve">3. Особливості торгівлі непродовольчими товарами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3.1. На ринках дозволяється реалізовувати як нові непродовольчі товари, так і ті, що були в користуванні, крім заборонених для продажу.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Продаж непродовольчих товарів здійснюється за умови їх відповідного маркування та наявності документів, що підтверджують якість і безпеку продукції, декларації виробника (постачальника), сертифікату відповідності згідно з чинним законодавством України, з додержанням Правил роздрібної торгівлі непродовольчими товарами, санітарних норм і правил, інших нормативно-правових актів, що регламентують торговельну діяльність та захист прав споживачів.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3.2. Окремі непродовольчі товари можна продавати на ринках тільки за умови: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тютюнові вироби через спеціалізовані підприємства, у тому числі фірмові, відділи підприємств з універсальним асортиментом продовольчих та непродовольчих товарів, магазини, стаціонарні пункти дрібно-роздрібної торговельної мережі (кіоски, павільйони), заклади ресторанного господарства; </w:t>
      </w:r>
    </w:p>
    <w:p w:rsidR="00C055D5" w:rsidRPr="003A4943" w:rsidRDefault="00C055D5" w:rsidP="00C055D5">
      <w:pPr>
        <w:pStyle w:val="a8"/>
        <w:rPr>
          <w:rFonts w:ascii="Times New Roman" w:hAnsi="Times New Roman"/>
          <w:b w:val="0"/>
          <w:bCs w:val="0"/>
          <w:i w:val="0"/>
          <w:iCs w:val="0"/>
          <w:sz w:val="28"/>
          <w:szCs w:val="28"/>
        </w:rPr>
      </w:pPr>
      <w:r w:rsidRPr="003A4943">
        <w:rPr>
          <w:rFonts w:ascii="Times New Roman" w:hAnsi="Times New Roman"/>
          <w:b w:val="0"/>
          <w:bCs w:val="0"/>
          <w:i w:val="0"/>
          <w:iCs w:val="0"/>
          <w:sz w:val="28"/>
          <w:szCs w:val="28"/>
        </w:rPr>
        <w:t xml:space="preserve">- 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із підтвердження відповідності на відповідний товар;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предмети гігієни,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відповідно до вимог Закону України "Про захист прав споживачів". Перевірка іграшок на звук повинна проводитися за допомогою повітродувного устаткування;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косметично-парфумерні вироби – при додержанні температурних режимів у місцях, недоступних попаданню прямих сонячних променів;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побутові газові прилади, що були в користуванні (газові плити, газові котли, газові колонки тощо) – за наявності документів, що підтверджують їх придатність до подальшої експлуатації і видані відповідними службами газового господарства; </w:t>
      </w:r>
    </w:p>
    <w:p w:rsidR="00C055D5" w:rsidRPr="003A4943" w:rsidRDefault="00C055D5" w:rsidP="00C055D5">
      <w:pPr>
        <w:pStyle w:val="211"/>
        <w:rPr>
          <w:szCs w:val="28"/>
        </w:rPr>
      </w:pPr>
      <w:r w:rsidRPr="003A4943">
        <w:rPr>
          <w:szCs w:val="28"/>
        </w:rPr>
        <w:t xml:space="preserve">- транспортні засоби (автомобілі, автобуси, мотоцикли всіх типів, марок  і моделей, причепи, напівпричепи та мотоколяски, інші транспортні засоби вітчизняного та іноземного виробництва), складові частини до них (двигуни, шасі, кузови, рами), що мають ідентифікаційні номери, а також ті транспортні засоби та їх складові частини, що мають ідентифікаційні номери, перебували в користуванні і були зареєстровані в Головному сервісному центрі Міністерства внутрішніх справ України згідно з Порядком здійснення оптової </w:t>
      </w:r>
      <w:r w:rsidRPr="003A4943">
        <w:rPr>
          <w:szCs w:val="28"/>
        </w:rPr>
        <w:lastRenderedPageBreak/>
        <w:t xml:space="preserve">та роздрібної торгівлі транспортними засобами та їх складовими частинами, що мають ідентифікаційні номери, затвердженим Постановою Кабінету Міністрів України від 11.11.2009 №1200, зі змінами;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меблі, одяг та головні убори з натурального хутра, електропобутові та телерадіотовари – при розміщенні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про продаж;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шкури цінних порід звірів, одяг та головні убори з них за відповідного їх маркування та наявності документів, що підтверджують законність їх придбання. У разі реалізації зазначених товарів власного виробництва – наявності довідки про благополуччя з інфекційних хвороб господарства, виданої державною лікарнею ветеринарної медицини за місцем його розташування, згідно із Законом України “Про ветеринарну медицину” (зі змінами та доповненнями); </w:t>
      </w:r>
    </w:p>
    <w:p w:rsidR="00C055D5" w:rsidRPr="003A4943" w:rsidRDefault="00C055D5" w:rsidP="00C055D5">
      <w:pPr>
        <w:pStyle w:val="a8"/>
        <w:rPr>
          <w:rFonts w:ascii="Times New Roman" w:hAnsi="Times New Roman"/>
          <w:b w:val="0"/>
          <w:bCs w:val="0"/>
          <w:i w:val="0"/>
          <w:iCs w:val="0"/>
          <w:sz w:val="28"/>
          <w:szCs w:val="28"/>
        </w:rPr>
      </w:pPr>
      <w:r w:rsidRPr="003A4943">
        <w:rPr>
          <w:rFonts w:ascii="Times New Roman" w:hAnsi="Times New Roman"/>
          <w:b w:val="0"/>
          <w:bCs w:val="0"/>
          <w:i w:val="0"/>
          <w:iCs w:val="0"/>
          <w:sz w:val="28"/>
          <w:szCs w:val="28"/>
        </w:rPr>
        <w:t>- примірники аудіовізуальних творів, фонограм, відеограм, комп’ютерних програм, баз даних – через стаціонарні підприємства торгівлі (магазини), спеціалізовані відділи, секції підприємств з універсальним асортиментом продовольчих та непродовольчих товарів,  а також стаціонарні дрібно-роздрібні пункти продажу (кіоски)  за умови наявності контрольних марок на зазначених примірниках;</w:t>
      </w:r>
    </w:p>
    <w:p w:rsidR="00C055D5" w:rsidRPr="003A4943" w:rsidRDefault="00C055D5" w:rsidP="00C055D5">
      <w:pPr>
        <w:pStyle w:val="211"/>
        <w:overflowPunct/>
        <w:autoSpaceDE/>
        <w:autoSpaceDN/>
        <w:adjustRightInd/>
        <w:textAlignment w:val="auto"/>
        <w:rPr>
          <w:szCs w:val="28"/>
        </w:rPr>
      </w:pPr>
      <w:r w:rsidRPr="003A4943">
        <w:rPr>
          <w:szCs w:val="28"/>
        </w:rPr>
        <w:t xml:space="preserve">- ювелірні та інші вироби з дорогоцінних металів, дорогоцінного каміння, дорогоцінного каміння органогенного утворення та </w:t>
      </w:r>
      <w:proofErr w:type="spellStart"/>
      <w:r w:rsidRPr="003A4943">
        <w:rPr>
          <w:szCs w:val="28"/>
        </w:rPr>
        <w:t>напівдорогоцінного</w:t>
      </w:r>
      <w:proofErr w:type="spellEnd"/>
      <w:r w:rsidRPr="003A4943">
        <w:rPr>
          <w:szCs w:val="28"/>
        </w:rPr>
        <w:t xml:space="preserve"> каміння через спеціалізовані підприємства торгівлі, спеціалізовані відділи підприємств з універсальним асортиментом товарів відповідно до Правил роздрібної торгівлі ювелірними і іншими виробами з дорогоцінних металів, дорогоцінного каміння, дорогоцінного каміння органогенного утворення та </w:t>
      </w:r>
      <w:proofErr w:type="spellStart"/>
      <w:r w:rsidRPr="003A4943">
        <w:rPr>
          <w:szCs w:val="28"/>
        </w:rPr>
        <w:t>напівдорогоцінного</w:t>
      </w:r>
      <w:proofErr w:type="spellEnd"/>
      <w:r w:rsidRPr="003A4943">
        <w:rPr>
          <w:szCs w:val="28"/>
        </w:rPr>
        <w:t xml:space="preserve"> каміння;</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пестициди та агрохімікати –  через підприємства торгівлі відповідно до Правил роздрібної торгівлі непродовольчими товарами;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ліки, лікарські рослини – через аптеки та їх структурні підрозділи відповідно до Закону України “Про лікарські засоби”;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 - товари типу “</w:t>
      </w:r>
      <w:proofErr w:type="spellStart"/>
      <w:r w:rsidRPr="003A4943">
        <w:rPr>
          <w:rFonts w:ascii="Times New Roman" w:hAnsi="Times New Roman" w:cs="Times New Roman"/>
          <w:sz w:val="28"/>
          <w:szCs w:val="28"/>
          <w:lang w:val="uk-UA"/>
        </w:rPr>
        <w:t>Second</w:t>
      </w:r>
      <w:proofErr w:type="spellEnd"/>
      <w:r w:rsidRPr="003A4943">
        <w:rPr>
          <w:rFonts w:ascii="Times New Roman" w:hAnsi="Times New Roman" w:cs="Times New Roman"/>
          <w:sz w:val="28"/>
          <w:szCs w:val="28"/>
          <w:lang w:val="uk-UA"/>
        </w:rPr>
        <w:t xml:space="preserve"> </w:t>
      </w:r>
      <w:proofErr w:type="spellStart"/>
      <w:r w:rsidRPr="003A4943">
        <w:rPr>
          <w:rFonts w:ascii="Times New Roman" w:hAnsi="Times New Roman" w:cs="Times New Roman"/>
          <w:sz w:val="28"/>
          <w:szCs w:val="28"/>
          <w:lang w:val="uk-UA"/>
        </w:rPr>
        <w:t>hand</w:t>
      </w:r>
      <w:proofErr w:type="spellEnd"/>
      <w:r w:rsidRPr="003A4943">
        <w:rPr>
          <w:rFonts w:ascii="Times New Roman" w:hAnsi="Times New Roman" w:cs="Times New Roman"/>
          <w:sz w:val="28"/>
          <w:szCs w:val="28"/>
          <w:lang w:val="uk-UA"/>
        </w:rPr>
        <w:t>” – через об’єкти торгівлі, відповідно до Правил роздрібної торгівлі непродовольчими товарами.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3.3. Адміністрація ринку при розробці проекту планування ринку повинна передбачити спеціальні зони і обладнати їх необхідним устаткуванням для примірки покупцями одягу і взуття. Користування примірочними є безкоштовним.</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xml:space="preserve">Для продажу товарів, що були в користуванні, відводяться спеціальні місця. </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3.4. На ринках з продажу непродовольчих товарів дозволяється здійснювати торгівлю продовольчими товарами з додержанням вимог чинного законодавства та Правил роздрібної торгівлі продовольчими товарами та цих Правил.</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3.5. На ринку забороняється продавати: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вогнепальну, газову, холодну зброю, бойові припаси та спеціальні засоби самооборони;</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lastRenderedPageBreak/>
        <w:t>- готове армійське спорядження, а також тканини, які використовуються для його виробництва, інші товари військового асортименту, формене обмундирування;</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білизну зі штампом організацій і підприємств;</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наркотичні засоби;</w:t>
      </w:r>
    </w:p>
    <w:p w:rsidR="00C055D5" w:rsidRPr="003A4943" w:rsidRDefault="00C055D5" w:rsidP="00C055D5">
      <w:pPr>
        <w:pStyle w:val="211"/>
        <w:overflowPunct/>
        <w:autoSpaceDE/>
        <w:autoSpaceDN/>
        <w:adjustRightInd/>
        <w:textAlignment w:val="auto"/>
        <w:rPr>
          <w:szCs w:val="28"/>
        </w:rPr>
      </w:pPr>
      <w:r w:rsidRPr="003A4943">
        <w:rPr>
          <w:szCs w:val="28"/>
        </w:rPr>
        <w:t>- пальне для транспортних засобів, гас, мазут;</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балони зі скрапленим газом;</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піротехнічні побутові вироби та вибухові засоби (крім спеціалізованих об’єктів торгівлі та спеціалізованих відділів (секцій), підприємств з універсальним асортиментом непродовольчих товарів);</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r w:rsidRPr="003A4943">
        <w:rPr>
          <w:rFonts w:ascii="Times New Roman" w:hAnsi="Times New Roman" w:cs="Times New Roman"/>
          <w:sz w:val="28"/>
          <w:szCs w:val="28"/>
          <w:lang w:val="uk-UA"/>
        </w:rPr>
        <w:t>- порнографічні видання;</w:t>
      </w:r>
    </w:p>
    <w:p w:rsidR="00C055D5" w:rsidRPr="003A4943" w:rsidRDefault="00C055D5" w:rsidP="00C055D5">
      <w:pPr>
        <w:pStyle w:val="a8"/>
        <w:rPr>
          <w:rFonts w:ascii="Times New Roman" w:hAnsi="Times New Roman"/>
          <w:b w:val="0"/>
          <w:bCs w:val="0"/>
          <w:i w:val="0"/>
          <w:iCs w:val="0"/>
          <w:sz w:val="28"/>
          <w:szCs w:val="28"/>
        </w:rPr>
      </w:pPr>
      <w:r w:rsidRPr="003A4943">
        <w:rPr>
          <w:rFonts w:ascii="Times New Roman" w:hAnsi="Times New Roman"/>
          <w:b w:val="0"/>
          <w:bCs w:val="0"/>
          <w:i w:val="0"/>
          <w:iCs w:val="0"/>
          <w:sz w:val="28"/>
          <w:szCs w:val="28"/>
        </w:rPr>
        <w:t>- заборонені знаряддя для лову (добування) водних живих ресурсів та  добування мисливських тварин.</w:t>
      </w:r>
    </w:p>
    <w:p w:rsidR="00C055D5" w:rsidRPr="003A4943" w:rsidRDefault="00C055D5" w:rsidP="00C055D5">
      <w:pPr>
        <w:pStyle w:val="a8"/>
        <w:rPr>
          <w:rFonts w:ascii="Times New Roman" w:hAnsi="Times New Roman"/>
          <w:b w:val="0"/>
          <w:bCs w:val="0"/>
          <w:i w:val="0"/>
          <w:iCs w:val="0"/>
          <w:sz w:val="28"/>
          <w:szCs w:val="28"/>
        </w:rPr>
      </w:pPr>
    </w:p>
    <w:p w:rsidR="00C055D5" w:rsidRPr="003A4943" w:rsidRDefault="00C055D5" w:rsidP="00C055D5">
      <w:pPr>
        <w:pStyle w:val="a3"/>
        <w:spacing w:before="0" w:beforeAutospacing="0" w:after="0" w:afterAutospacing="0"/>
        <w:jc w:val="center"/>
        <w:textAlignment w:val="baseline"/>
        <w:rPr>
          <w:b/>
          <w:sz w:val="28"/>
          <w:szCs w:val="28"/>
          <w:lang w:val="uk-UA"/>
        </w:rPr>
      </w:pPr>
      <w:r w:rsidRPr="003A4943">
        <w:rPr>
          <w:b/>
          <w:sz w:val="28"/>
          <w:szCs w:val="28"/>
          <w:lang w:val="uk-UA"/>
        </w:rPr>
        <w:t>4. Відповідальність адміністрації та продавців на ринках.</w:t>
      </w:r>
    </w:p>
    <w:p w:rsidR="00C055D5" w:rsidRPr="003A4943" w:rsidRDefault="00C055D5" w:rsidP="00C055D5">
      <w:pPr>
        <w:pStyle w:val="a3"/>
        <w:spacing w:before="0" w:beforeAutospacing="0" w:after="0" w:afterAutospacing="0"/>
        <w:ind w:firstLine="709"/>
        <w:jc w:val="both"/>
        <w:textAlignment w:val="baseline"/>
        <w:rPr>
          <w:sz w:val="28"/>
          <w:szCs w:val="28"/>
          <w:lang w:val="uk-UA"/>
        </w:rPr>
      </w:pPr>
      <w:r w:rsidRPr="003A4943">
        <w:rPr>
          <w:sz w:val="28"/>
          <w:szCs w:val="28"/>
          <w:lang w:val="uk-UA"/>
        </w:rPr>
        <w:t>4.1. Особи, винні в порушенні цих Правил, несуть відповідальність згідно із чинним законодавством.</w:t>
      </w:r>
    </w:p>
    <w:p w:rsidR="00C055D5" w:rsidRPr="003A4943" w:rsidRDefault="00C055D5" w:rsidP="00C055D5">
      <w:pPr>
        <w:pStyle w:val="a3"/>
        <w:spacing w:before="0" w:beforeAutospacing="0" w:after="0" w:afterAutospacing="0"/>
        <w:ind w:firstLine="709"/>
        <w:jc w:val="both"/>
        <w:textAlignment w:val="baseline"/>
        <w:rPr>
          <w:sz w:val="28"/>
          <w:szCs w:val="28"/>
          <w:lang w:val="uk-UA"/>
        </w:rPr>
      </w:pPr>
      <w:r w:rsidRPr="003A4943">
        <w:rPr>
          <w:sz w:val="28"/>
          <w:szCs w:val="28"/>
          <w:lang w:val="uk-UA"/>
        </w:rPr>
        <w:t>4.2. Адміністрація ринку несе відповідальність за порушення виявлені в результаті перевірок на ринку, неприйняття дієвих заходів по усуненню виявлених порушень.</w:t>
      </w:r>
    </w:p>
    <w:p w:rsidR="00C055D5" w:rsidRPr="003A4943" w:rsidRDefault="00C055D5" w:rsidP="00C055D5">
      <w:pPr>
        <w:spacing w:after="0" w:line="240" w:lineRule="auto"/>
        <w:ind w:firstLine="720"/>
        <w:jc w:val="both"/>
        <w:rPr>
          <w:rFonts w:ascii="Times New Roman" w:hAnsi="Times New Roman" w:cs="Times New Roman"/>
          <w:sz w:val="28"/>
          <w:szCs w:val="28"/>
          <w:lang w:val="uk-UA"/>
        </w:rPr>
      </w:pPr>
    </w:p>
    <w:p w:rsidR="00C055D5" w:rsidRPr="003A4943" w:rsidRDefault="00C055D5" w:rsidP="00C055D5">
      <w:pPr>
        <w:spacing w:after="0" w:line="240" w:lineRule="auto"/>
        <w:rPr>
          <w:rFonts w:ascii="Times New Roman" w:hAnsi="Times New Roman" w:cs="Times New Roman"/>
          <w:sz w:val="28"/>
          <w:szCs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bookmarkStart w:id="0" w:name="_GoBack"/>
      <w:bookmarkEnd w:id="0"/>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a"/>
        <w:ind w:left="6372" w:firstLine="708"/>
        <w:rPr>
          <w:rFonts w:ascii="Times New Roman" w:hAnsi="Times New Roman"/>
          <w:iCs/>
          <w:sz w:val="24"/>
          <w:szCs w:val="24"/>
        </w:rPr>
      </w:pPr>
    </w:p>
    <w:p w:rsidR="00C055D5" w:rsidRPr="000B5EC9" w:rsidRDefault="00C055D5" w:rsidP="00C055D5">
      <w:pPr>
        <w:pStyle w:val="ab"/>
        <w:ind w:left="6372" w:firstLine="708"/>
        <w:rPr>
          <w:rFonts w:ascii="Times New Roman" w:hAnsi="Times New Roman"/>
        </w:rPr>
      </w:pPr>
      <w:r w:rsidRPr="000B5EC9">
        <w:rPr>
          <w:rFonts w:ascii="Times New Roman" w:hAnsi="Times New Roman"/>
        </w:rPr>
        <w:lastRenderedPageBreak/>
        <w:t>Додаток 1</w:t>
      </w:r>
    </w:p>
    <w:p w:rsidR="00C055D5" w:rsidRPr="000B5EC9" w:rsidRDefault="00C055D5" w:rsidP="00C055D5">
      <w:pPr>
        <w:spacing w:after="0" w:line="240" w:lineRule="auto"/>
        <w:rPr>
          <w:rFonts w:ascii="Times New Roman" w:hAnsi="Times New Roman"/>
          <w:iCs/>
          <w:lang w:val="uk-UA"/>
        </w:rPr>
      </w:pP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t>до Правил торгівлі на ринках</w:t>
      </w:r>
    </w:p>
    <w:p w:rsidR="00C055D5" w:rsidRPr="000B5EC9" w:rsidRDefault="00C055D5" w:rsidP="00C055D5">
      <w:pPr>
        <w:spacing w:after="0" w:line="240" w:lineRule="auto"/>
        <w:rPr>
          <w:rFonts w:ascii="Times New Roman" w:hAnsi="Times New Roman"/>
          <w:iCs/>
          <w:lang w:val="uk-UA"/>
        </w:rPr>
      </w:pP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t xml:space="preserve">міста Покров </w:t>
      </w:r>
    </w:p>
    <w:p w:rsidR="00C055D5" w:rsidRPr="000B5EC9" w:rsidRDefault="00C055D5" w:rsidP="00C055D5">
      <w:pPr>
        <w:spacing w:after="0" w:line="240" w:lineRule="auto"/>
        <w:rPr>
          <w:rFonts w:ascii="Times New Roman" w:hAnsi="Times New Roman"/>
          <w:b/>
          <w:bCs/>
          <w:i/>
          <w:iCs/>
          <w:sz w:val="28"/>
          <w:lang w:val="uk-UA"/>
        </w:rPr>
      </w:pPr>
    </w:p>
    <w:p w:rsidR="00C055D5" w:rsidRPr="000B5EC9" w:rsidRDefault="00C055D5" w:rsidP="00C055D5">
      <w:pPr>
        <w:spacing w:after="0" w:line="240" w:lineRule="auto"/>
        <w:rPr>
          <w:rFonts w:ascii="Times New Roman" w:hAnsi="Times New Roman"/>
          <w:b/>
          <w:bCs/>
          <w:i/>
          <w:iCs/>
          <w:sz w:val="28"/>
          <w:lang w:val="uk-UA"/>
        </w:rPr>
      </w:pPr>
    </w:p>
    <w:p w:rsidR="00C055D5" w:rsidRPr="00C055D5" w:rsidRDefault="00C055D5" w:rsidP="00C055D5">
      <w:pPr>
        <w:pStyle w:val="7"/>
        <w:spacing w:before="0" w:line="240" w:lineRule="auto"/>
        <w:jc w:val="center"/>
        <w:rPr>
          <w:rFonts w:ascii="Times New Roman" w:hAnsi="Times New Roman"/>
          <w:b/>
          <w:bCs/>
          <w:i w:val="0"/>
          <w:iCs w:val="0"/>
          <w:color w:val="auto"/>
          <w:sz w:val="28"/>
          <w:lang w:val="uk-UA"/>
        </w:rPr>
      </w:pPr>
      <w:r w:rsidRPr="00C055D5">
        <w:rPr>
          <w:rFonts w:ascii="Times New Roman" w:hAnsi="Times New Roman"/>
          <w:b/>
          <w:bCs/>
          <w:color w:val="auto"/>
          <w:sz w:val="28"/>
          <w:lang w:val="uk-UA"/>
        </w:rPr>
        <w:t>ТИПОВИЙ ПАСПОРТ РИНКУ</w:t>
      </w:r>
    </w:p>
    <w:p w:rsidR="00C055D5" w:rsidRPr="000B5EC9" w:rsidRDefault="00C055D5" w:rsidP="00C055D5">
      <w:pPr>
        <w:spacing w:after="0" w:line="240" w:lineRule="auto"/>
        <w:jc w:val="both"/>
        <w:rPr>
          <w:rFonts w:ascii="Times New Roman" w:hAnsi="Times New Roman"/>
          <w:b/>
          <w:bCs/>
          <w:i/>
          <w:iCs/>
          <w:sz w:val="28"/>
          <w:lang w:val="uk-UA"/>
        </w:rPr>
      </w:pP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1. Назва ринку, його належність________________________________________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___________________________________________________________________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2. Місцезнаходження__________________________________________________</w:t>
      </w:r>
    </w:p>
    <w:p w:rsidR="00C055D5" w:rsidRPr="000B5EC9" w:rsidRDefault="00C055D5" w:rsidP="00C055D5">
      <w:pPr>
        <w:spacing w:after="0" w:line="240" w:lineRule="auto"/>
        <w:jc w:val="center"/>
        <w:rPr>
          <w:rFonts w:ascii="Times New Roman" w:hAnsi="Times New Roman"/>
          <w:sz w:val="20"/>
          <w:lang w:val="uk-UA"/>
        </w:rPr>
      </w:pPr>
      <w:r w:rsidRPr="000B5EC9">
        <w:rPr>
          <w:rFonts w:ascii="Times New Roman" w:hAnsi="Times New Roman"/>
          <w:sz w:val="20"/>
          <w:lang w:val="uk-UA"/>
        </w:rPr>
        <w:t>(повна адреса, телефон)</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___________________________________________________________________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pStyle w:val="211"/>
        <w:ind w:firstLine="0"/>
      </w:pPr>
      <w:r w:rsidRPr="000B5EC9">
        <w:t xml:space="preserve">3. Дата та номер запису в Єдиному державному реєстрі юридичних осіб та фізичних осіб підприємців </w:t>
      </w:r>
      <w:r w:rsidRPr="000B5EC9">
        <w:tab/>
      </w:r>
      <w:r w:rsidRPr="000B5EC9">
        <w:tab/>
      </w:r>
      <w:r w:rsidRPr="000B5EC9">
        <w:tab/>
      </w:r>
      <w:r w:rsidRPr="000B5EC9">
        <w:tab/>
        <w:t xml:space="preserve"> ___________________________________________________________________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pStyle w:val="211"/>
        <w:ind w:firstLine="0"/>
      </w:pPr>
      <w:r w:rsidRPr="000B5EC9">
        <w:t>Дата реєстрації в міжрайонній державній податковій інспекції як платника податків ___________________________________________________________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4. Прізвище, ім'я, по батькові директора, № телефону 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___________________________________________________________________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5. Земельна ділянка знаходиться:</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ab/>
        <w:t>- у користуванні_______________________________________________</w:t>
      </w:r>
      <w:r w:rsidRPr="000B5EC9">
        <w:rPr>
          <w:rFonts w:ascii="Times New Roman" w:hAnsi="Times New Roman"/>
          <w:sz w:val="28"/>
          <w:lang w:val="uk-UA"/>
        </w:rPr>
        <w:tab/>
        <w:t>- в оренді 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ab/>
        <w:t>- у власності 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6. Дата та номер рішення органу місцевого самоврядування про виділення земельної ділянки під розміщення ринку ________________________________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7. Наявність на ринку схеми розміщення торговельних місць, кіосків та контейнерів, погодженої з органом державного пожежного нагляду, дата затвердження____________________________________________________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___________________________________________________________________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8. Форма власності___________________________________________________</w:t>
      </w:r>
    </w:p>
    <w:p w:rsidR="00C055D5" w:rsidRPr="000B5EC9" w:rsidRDefault="00C055D5" w:rsidP="00C055D5">
      <w:pPr>
        <w:spacing w:after="0" w:line="240" w:lineRule="auto"/>
        <w:ind w:left="3528" w:firstLine="720"/>
        <w:jc w:val="both"/>
        <w:rPr>
          <w:rFonts w:ascii="Times New Roman" w:hAnsi="Times New Roman"/>
          <w:sz w:val="20"/>
          <w:lang w:val="uk-UA"/>
        </w:rPr>
      </w:pPr>
      <w:r w:rsidRPr="000B5EC9">
        <w:rPr>
          <w:rFonts w:ascii="Times New Roman" w:hAnsi="Times New Roman"/>
          <w:sz w:val="20"/>
          <w:lang w:val="uk-UA"/>
        </w:rPr>
        <w:t>(державна, комунальна, колективна, приватна)</w:t>
      </w:r>
    </w:p>
    <w:p w:rsidR="00C055D5" w:rsidRPr="000B5EC9" w:rsidRDefault="00C055D5" w:rsidP="00C055D5">
      <w:pPr>
        <w:spacing w:after="0" w:line="240" w:lineRule="auto"/>
        <w:ind w:firstLine="720"/>
        <w:jc w:val="both"/>
        <w:rPr>
          <w:rFonts w:ascii="Times New Roman" w:hAnsi="Times New Roman"/>
          <w:sz w:val="28"/>
          <w:lang w:val="uk-UA"/>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9. Конструкція ______________________________________________________</w:t>
      </w:r>
    </w:p>
    <w:p w:rsidR="00C055D5" w:rsidRPr="000B5EC9" w:rsidRDefault="00C055D5" w:rsidP="00C055D5">
      <w:pPr>
        <w:pStyle w:val="310"/>
        <w:ind w:right="0"/>
        <w:rPr>
          <w:rFonts w:ascii="Times New Roman" w:hAnsi="Times New Roman"/>
          <w:sz w:val="20"/>
        </w:rPr>
      </w:pP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0"/>
        </w:rPr>
        <w:t>(критий, павільйонного типу, відкритий, комбінований)</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10. Час діяльності ___________________________________________________</w:t>
      </w:r>
    </w:p>
    <w:p w:rsidR="00C055D5" w:rsidRPr="000B5EC9" w:rsidRDefault="00C055D5" w:rsidP="00C055D5">
      <w:pPr>
        <w:pStyle w:val="310"/>
        <w:ind w:right="0"/>
        <w:rPr>
          <w:rFonts w:ascii="Times New Roman" w:hAnsi="Times New Roman"/>
          <w:sz w:val="20"/>
        </w:rPr>
      </w:pP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0"/>
        </w:rPr>
        <w:t xml:space="preserve">             (постійно діючий, сезонний, ранковий, вечірній)</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11. Спеціалізація_____________________________________________________</w:t>
      </w:r>
    </w:p>
    <w:p w:rsidR="00C055D5" w:rsidRPr="000B5EC9" w:rsidRDefault="00C055D5" w:rsidP="00C055D5">
      <w:pPr>
        <w:pStyle w:val="310"/>
        <w:ind w:right="0"/>
        <w:rPr>
          <w:rFonts w:ascii="Times New Roman" w:hAnsi="Times New Roman"/>
          <w:sz w:val="20"/>
        </w:rPr>
      </w:pPr>
      <w:r w:rsidRPr="000B5EC9">
        <w:rPr>
          <w:rFonts w:ascii="Times New Roman" w:hAnsi="Times New Roman"/>
          <w:sz w:val="28"/>
        </w:rPr>
        <w:tab/>
        <w:t xml:space="preserve">       </w:t>
      </w:r>
      <w:r w:rsidRPr="000B5EC9">
        <w:rPr>
          <w:rFonts w:ascii="Times New Roman" w:hAnsi="Times New Roman"/>
          <w:sz w:val="20"/>
        </w:rPr>
        <w:t xml:space="preserve"> (з продажу продовольчих товарів, непродовольчих товарів,  транспорту, худоби, змішаний тощо)</w:t>
      </w:r>
    </w:p>
    <w:p w:rsidR="00C055D5" w:rsidRPr="000B5EC9" w:rsidRDefault="00C055D5" w:rsidP="00C055D5">
      <w:pPr>
        <w:pStyle w:val="310"/>
        <w:ind w:right="0"/>
        <w:jc w:val="center"/>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12. Належність ринку відповідно до потужності до:</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ab/>
        <w:t>- міні-ринку середнього чи великого ринку _________________________</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13. Режим роботи __________________________________________________</w:t>
      </w:r>
    </w:p>
    <w:p w:rsidR="00C055D5" w:rsidRPr="000B5EC9" w:rsidRDefault="00C055D5" w:rsidP="00C055D5">
      <w:pPr>
        <w:pStyle w:val="310"/>
        <w:ind w:right="0"/>
        <w:rPr>
          <w:rFonts w:ascii="Times New Roman" w:hAnsi="Times New Roman"/>
          <w:sz w:val="20"/>
        </w:rPr>
      </w:pP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0"/>
        </w:rPr>
        <w:t xml:space="preserve">(дні, години роботи, дата погодження з </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___________________________________________________________________</w:t>
      </w:r>
    </w:p>
    <w:p w:rsidR="00C055D5" w:rsidRPr="000B5EC9" w:rsidRDefault="00C055D5" w:rsidP="00C055D5">
      <w:pPr>
        <w:pStyle w:val="310"/>
        <w:ind w:right="0"/>
        <w:jc w:val="center"/>
        <w:rPr>
          <w:rFonts w:ascii="Times New Roman" w:hAnsi="Times New Roman"/>
          <w:sz w:val="20"/>
        </w:rPr>
      </w:pPr>
      <w:r w:rsidRPr="000B5EC9">
        <w:rPr>
          <w:rFonts w:ascii="Times New Roman" w:hAnsi="Times New Roman"/>
          <w:sz w:val="20"/>
        </w:rPr>
        <w:t>органами місцевого самоврядування)</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14. Благоустрій території. Наявність:</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огорожі 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покриття 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водопостачання 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електропостачання 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xml:space="preserve">- контейнерних майданчиків, </w:t>
      </w:r>
      <w:proofErr w:type="spellStart"/>
      <w:r w:rsidRPr="000B5EC9">
        <w:rPr>
          <w:rFonts w:ascii="Times New Roman" w:hAnsi="Times New Roman"/>
          <w:sz w:val="28"/>
        </w:rPr>
        <w:t>облаштованих</w:t>
      </w:r>
      <w:proofErr w:type="spellEnd"/>
      <w:r w:rsidRPr="000B5EC9">
        <w:rPr>
          <w:rFonts w:ascii="Times New Roman" w:hAnsi="Times New Roman"/>
          <w:sz w:val="28"/>
        </w:rPr>
        <w:t xml:space="preserve"> контейнерами для роздільного збирання компонентів твердих побутових відходів, урн ___________________ </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каналізації 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громадських санвузлів 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xml:space="preserve">- стоянки, </w:t>
      </w:r>
      <w:proofErr w:type="spellStart"/>
      <w:r w:rsidRPr="000B5EC9">
        <w:rPr>
          <w:rFonts w:ascii="Times New Roman" w:hAnsi="Times New Roman"/>
          <w:sz w:val="28"/>
        </w:rPr>
        <w:t>парковки</w:t>
      </w:r>
      <w:proofErr w:type="spellEnd"/>
      <w:r w:rsidRPr="000B5EC9">
        <w:rPr>
          <w:rFonts w:ascii="Times New Roman" w:hAnsi="Times New Roman"/>
          <w:sz w:val="28"/>
        </w:rPr>
        <w:t xml:space="preserve"> 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радіовузлу, гучномовця 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xml:space="preserve">- </w:t>
      </w:r>
      <w:proofErr w:type="spellStart"/>
      <w:r w:rsidRPr="000B5EC9">
        <w:rPr>
          <w:rFonts w:ascii="Times New Roman" w:hAnsi="Times New Roman"/>
          <w:sz w:val="28"/>
          <w:szCs w:val="24"/>
        </w:rPr>
        <w:t>правоустановчі</w:t>
      </w:r>
      <w:proofErr w:type="spellEnd"/>
      <w:r w:rsidRPr="000B5EC9">
        <w:rPr>
          <w:rFonts w:ascii="Times New Roman" w:hAnsi="Times New Roman"/>
          <w:sz w:val="28"/>
          <w:szCs w:val="24"/>
        </w:rPr>
        <w:t xml:space="preserve"> документи на капітальні споруди, будівлі та ринки</w:t>
      </w:r>
      <w:r w:rsidRPr="000B5EC9">
        <w:rPr>
          <w:rFonts w:ascii="Times New Roman" w:hAnsi="Times New Roman"/>
          <w:sz w:val="28"/>
        </w:rPr>
        <w:t xml:space="preserve"> ___________________________________________________________________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довідки про включення до Єдиного державного реєстру підприємств та організацій України (ЄДРПОУ), про взяття на облік державною податковою інспекцією 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xml:space="preserve">- реєстрації як платника внесків до Пенсійного фонду, цільового страхового фонду на випадок безробіття, фонду соціального страхування з тимчасової втрати працездатності, фонду соціального страхування від нещасних випадків на виробництві та професійних захворювань України у </w:t>
      </w:r>
      <w:proofErr w:type="spellStart"/>
      <w:r w:rsidRPr="000B5EC9">
        <w:rPr>
          <w:rFonts w:ascii="Times New Roman" w:hAnsi="Times New Roman"/>
          <w:sz w:val="28"/>
        </w:rPr>
        <w:t>м.Покров</w:t>
      </w:r>
      <w:proofErr w:type="spellEnd"/>
      <w:r w:rsidRPr="000B5EC9">
        <w:rPr>
          <w:rFonts w:ascii="Times New Roman" w:hAnsi="Times New Roman"/>
          <w:sz w:val="28"/>
        </w:rPr>
        <w:t xml:space="preserve"> ___________________________________________________________________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szCs w:val="28"/>
        </w:rPr>
        <w:t xml:space="preserve">- експлуатаційний дозвіл управління </w:t>
      </w:r>
      <w:proofErr w:type="spellStart"/>
      <w:r w:rsidRPr="000B5EC9">
        <w:rPr>
          <w:rFonts w:ascii="Times New Roman" w:hAnsi="Times New Roman"/>
          <w:sz w:val="28"/>
          <w:szCs w:val="28"/>
        </w:rPr>
        <w:t>Держпродспоживслужби</w:t>
      </w:r>
      <w:proofErr w:type="spellEnd"/>
      <w:r w:rsidRPr="000B5EC9">
        <w:rPr>
          <w:rFonts w:ascii="Times New Roman" w:hAnsi="Times New Roman"/>
          <w:sz w:val="28"/>
          <w:szCs w:val="28"/>
        </w:rPr>
        <w:t xml:space="preserve"> в м. Покров, дата видачі _____________________________________________________ </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xml:space="preserve"> ___________________________________________________________________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xml:space="preserve">  </w:t>
      </w:r>
      <w:r w:rsidRPr="000B5EC9">
        <w:rPr>
          <w:rFonts w:ascii="Times New Roman" w:hAnsi="Times New Roman"/>
          <w:sz w:val="28"/>
          <w:szCs w:val="28"/>
        </w:rPr>
        <w:t>- декларація відповідності матеріально-технічної бази вимогам законодавства з питань  пожежної безпеки Покровського міського відділу Головного управління Державної служби України з надзвичайних ситуацій у Дніпропетровській області, дата видачі _________________________________</w:t>
      </w:r>
      <w:r w:rsidRPr="000B5EC9">
        <w:rPr>
          <w:rFonts w:ascii="Times New Roman" w:hAnsi="Times New Roman"/>
          <w:sz w:val="28"/>
          <w:szCs w:val="28"/>
        </w:rPr>
        <w:br/>
        <w:t>_________________________________________________________________</w:t>
      </w:r>
      <w:r w:rsidRPr="000B5EC9">
        <w:rPr>
          <w:rFonts w:ascii="Times New Roman" w:hAnsi="Times New Roman"/>
          <w:sz w:val="28"/>
        </w:rPr>
        <w:t xml:space="preserve"> </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15. Наявність на центральному вході до ринку вивіски, графічно виконаного плану території з позначенням стаціонарних об'єктів 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___________________________________________________________________</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xml:space="preserve">16. Наявність на видному місці оформленого стенду з інформацією згідно з п.1.8 Правил торгівлі на ринках </w:t>
      </w:r>
      <w:proofErr w:type="spellStart"/>
      <w:r w:rsidRPr="000B5EC9">
        <w:rPr>
          <w:rFonts w:ascii="Times New Roman" w:hAnsi="Times New Roman"/>
          <w:sz w:val="28"/>
        </w:rPr>
        <w:t>м.Покров</w:t>
      </w:r>
      <w:proofErr w:type="spellEnd"/>
      <w:r w:rsidRPr="000B5EC9">
        <w:rPr>
          <w:rFonts w:ascii="Times New Roman" w:hAnsi="Times New Roman"/>
          <w:sz w:val="28"/>
        </w:rPr>
        <w:t xml:space="preserve"> (далі - Правил) __________________ </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___________________________________________________________________</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17. Дані про кількість РРО __________________________________________</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lastRenderedPageBreak/>
        <w:t>18. Наявність пронумерованих торговельних місць та їх розміри:</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всього ___________________________________________________________</w:t>
      </w:r>
    </w:p>
    <w:p w:rsidR="00C055D5" w:rsidRPr="000B5EC9" w:rsidRDefault="00C055D5" w:rsidP="00C055D5">
      <w:pPr>
        <w:pStyle w:val="310"/>
        <w:ind w:right="0" w:firstLine="708"/>
        <w:rPr>
          <w:rFonts w:ascii="Times New Roman" w:hAnsi="Times New Roman"/>
          <w:sz w:val="28"/>
        </w:rPr>
      </w:pPr>
      <w:r w:rsidRPr="000B5EC9">
        <w:rPr>
          <w:rFonts w:ascii="Times New Roman" w:hAnsi="Times New Roman"/>
          <w:sz w:val="28"/>
        </w:rPr>
        <w:t>у т.ч. при торгівлі з:</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прилавків 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транспортних засобів 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причепів 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візків ______________________________________________________________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палаток ____________________________________________________________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контейнерів 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кіосків _____________________________________________________________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магазинів 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закладів ресторанного господарства 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тощо ______________________________________________________________</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19. Наявність спеціалізованих зон торгівлі (плодоовочевою продукцією, м’ясом, яйцями, молокопродуктами, рибою, медом, олією тощо) ___________________________________________________________________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___________________________________________________________________</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20. Наявність спеціалізованих павільйонів по торгівлі:</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м’ясопродуктами ________________, молокопродуктами 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рибою ___________________, іншими групами товарів 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___________________________________________________________________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___________________________________________________________________</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xml:space="preserve">21. Наявність спеціально </w:t>
      </w:r>
      <w:proofErr w:type="spellStart"/>
      <w:r w:rsidRPr="000B5EC9">
        <w:rPr>
          <w:rFonts w:ascii="Times New Roman" w:hAnsi="Times New Roman"/>
          <w:sz w:val="28"/>
        </w:rPr>
        <w:t>облаштованих</w:t>
      </w:r>
      <w:proofErr w:type="spellEnd"/>
      <w:r w:rsidRPr="000B5EC9">
        <w:rPr>
          <w:rFonts w:ascii="Times New Roman" w:hAnsi="Times New Roman"/>
          <w:sz w:val="28"/>
        </w:rPr>
        <w:t xml:space="preserve"> та розмічених майданчиків для продажу продукції з транспортних засобів _______________________________</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22. Наявність складських приміщень для зберігання продуктів</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___________________________________________________________________</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23. Наявність холодильного обладнання:</w:t>
      </w:r>
    </w:p>
    <w:p w:rsidR="00C055D5" w:rsidRPr="000B5EC9" w:rsidRDefault="00C055D5" w:rsidP="00C055D5">
      <w:pPr>
        <w:pStyle w:val="310"/>
        <w:ind w:right="0"/>
        <w:jc w:val="left"/>
        <w:rPr>
          <w:rFonts w:ascii="Times New Roman" w:hAnsi="Times New Roman"/>
          <w:sz w:val="28"/>
        </w:rPr>
      </w:pPr>
      <w:r w:rsidRPr="000B5EC9">
        <w:rPr>
          <w:rFonts w:ascii="Times New Roman" w:hAnsi="Times New Roman"/>
          <w:sz w:val="28"/>
        </w:rPr>
        <w:t>- для торгівлі товарами, що швидко псуються____________________________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0"/>
        </w:rPr>
        <w:t>(кількість)</w:t>
      </w:r>
    </w:p>
    <w:p w:rsidR="00C055D5" w:rsidRPr="000B5EC9" w:rsidRDefault="00C055D5" w:rsidP="00C055D5">
      <w:pPr>
        <w:pStyle w:val="310"/>
        <w:ind w:right="0"/>
        <w:jc w:val="left"/>
        <w:rPr>
          <w:rFonts w:ascii="Times New Roman" w:hAnsi="Times New Roman"/>
          <w:sz w:val="28"/>
        </w:rPr>
      </w:pPr>
      <w:r w:rsidRPr="000B5EC9">
        <w:rPr>
          <w:rFonts w:ascii="Times New Roman" w:hAnsi="Times New Roman"/>
          <w:sz w:val="28"/>
        </w:rPr>
        <w:t>- для зберігання товарів у складських приміщеннях_______________________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0"/>
        </w:rPr>
        <w:tab/>
        <w:t>(кількість)</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24. Наявність обладнаної лабораторії ветеринарно-санітарної експертизи ___</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дата її акредитації ___________________________________________________</w:t>
      </w:r>
    </w:p>
    <w:p w:rsidR="00C055D5" w:rsidRPr="000B5EC9" w:rsidRDefault="00C055D5" w:rsidP="00C055D5">
      <w:pPr>
        <w:pStyle w:val="310"/>
        <w:ind w:right="0"/>
        <w:rPr>
          <w:rFonts w:ascii="Times New Roman" w:hAnsi="Times New Roman"/>
          <w:sz w:val="28"/>
        </w:rPr>
      </w:pP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25. Наявність на ринку:</w:t>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закладів ресторанного господарства (із зазначенням кількості посадкових місць) ______________________________________________________________</w:t>
      </w:r>
    </w:p>
    <w:p w:rsidR="00C055D5" w:rsidRPr="000B5EC9" w:rsidRDefault="00C055D5" w:rsidP="00C055D5">
      <w:pPr>
        <w:pStyle w:val="310"/>
        <w:ind w:right="0"/>
        <w:rPr>
          <w:rFonts w:ascii="Times New Roman" w:hAnsi="Times New Roman"/>
          <w:sz w:val="20"/>
        </w:rPr>
      </w:pP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0"/>
        </w:rPr>
        <w:t>(кількість)</w:t>
      </w:r>
    </w:p>
    <w:p w:rsidR="00C055D5" w:rsidRPr="000B5EC9" w:rsidRDefault="00C055D5" w:rsidP="00C055D5">
      <w:pPr>
        <w:pStyle w:val="310"/>
        <w:ind w:right="0"/>
        <w:jc w:val="left"/>
        <w:rPr>
          <w:rFonts w:ascii="Times New Roman" w:hAnsi="Times New Roman"/>
          <w:sz w:val="28"/>
        </w:rPr>
      </w:pPr>
      <w:r w:rsidRPr="000B5EC9">
        <w:rPr>
          <w:rFonts w:ascii="Times New Roman" w:hAnsi="Times New Roman"/>
          <w:sz w:val="28"/>
        </w:rPr>
        <w:t>- підприємств побутового обслуговування_______________________________</w:t>
      </w:r>
    </w:p>
    <w:p w:rsidR="00C055D5" w:rsidRPr="000B5EC9" w:rsidRDefault="00C055D5" w:rsidP="00C055D5">
      <w:pPr>
        <w:pStyle w:val="310"/>
        <w:ind w:right="0"/>
        <w:rPr>
          <w:rFonts w:ascii="Times New Roman" w:hAnsi="Times New Roman"/>
          <w:sz w:val="20"/>
        </w:rPr>
      </w:pP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0"/>
        </w:rPr>
        <w:t>(кількість, основні види послуг)</w:t>
      </w:r>
      <w:r w:rsidRPr="000B5EC9">
        <w:rPr>
          <w:rFonts w:ascii="Times New Roman" w:hAnsi="Times New Roman"/>
          <w:sz w:val="20"/>
        </w:rPr>
        <w:tab/>
      </w:r>
      <w:r w:rsidRPr="000B5EC9">
        <w:rPr>
          <w:rFonts w:ascii="Times New Roman" w:hAnsi="Times New Roman"/>
          <w:sz w:val="20"/>
        </w:rPr>
        <w:tab/>
      </w:r>
    </w:p>
    <w:p w:rsidR="00C055D5" w:rsidRPr="000B5EC9" w:rsidRDefault="00C055D5" w:rsidP="00C055D5">
      <w:pPr>
        <w:pStyle w:val="310"/>
        <w:ind w:right="0"/>
        <w:rPr>
          <w:rFonts w:ascii="Times New Roman" w:hAnsi="Times New Roman"/>
          <w:sz w:val="28"/>
        </w:rPr>
      </w:pPr>
      <w:r w:rsidRPr="000B5EC9">
        <w:rPr>
          <w:rFonts w:ascii="Times New Roman" w:hAnsi="Times New Roman"/>
          <w:sz w:val="28"/>
        </w:rPr>
        <w:t>- кас продажу квитків на транспорт ____________________________________</w:t>
      </w:r>
    </w:p>
    <w:p w:rsidR="00C055D5" w:rsidRPr="000B5EC9" w:rsidRDefault="00C055D5" w:rsidP="00C055D5">
      <w:pPr>
        <w:pStyle w:val="310"/>
        <w:ind w:right="0"/>
        <w:rPr>
          <w:rFonts w:ascii="Times New Roman" w:hAnsi="Times New Roman"/>
          <w:sz w:val="20"/>
        </w:rPr>
      </w:pP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0"/>
        </w:rPr>
        <w:t>(кількість)</w:t>
      </w:r>
    </w:p>
    <w:p w:rsidR="00C055D5" w:rsidRPr="000B5EC9" w:rsidRDefault="00C055D5" w:rsidP="00C055D5">
      <w:pPr>
        <w:pStyle w:val="310"/>
        <w:ind w:right="0"/>
        <w:jc w:val="left"/>
        <w:rPr>
          <w:rFonts w:ascii="Times New Roman" w:hAnsi="Times New Roman"/>
          <w:sz w:val="28"/>
        </w:rPr>
      </w:pPr>
      <w:r w:rsidRPr="000B5EC9">
        <w:rPr>
          <w:rFonts w:ascii="Times New Roman" w:hAnsi="Times New Roman"/>
          <w:sz w:val="28"/>
        </w:rPr>
        <w:t>- отелів_____________________________________________________________</w:t>
      </w:r>
    </w:p>
    <w:p w:rsidR="00C055D5" w:rsidRPr="000B5EC9" w:rsidRDefault="00C055D5" w:rsidP="00C055D5">
      <w:pPr>
        <w:pStyle w:val="310"/>
        <w:ind w:right="0" w:firstLine="720"/>
        <w:jc w:val="center"/>
        <w:rPr>
          <w:rFonts w:ascii="Times New Roman" w:hAnsi="Times New Roman"/>
          <w:sz w:val="28"/>
        </w:rPr>
      </w:pPr>
      <w:r w:rsidRPr="000B5EC9">
        <w:rPr>
          <w:rFonts w:ascii="Times New Roman" w:hAnsi="Times New Roman"/>
          <w:sz w:val="20"/>
        </w:rPr>
        <w:lastRenderedPageBreak/>
        <w:t>(кількість)</w:t>
      </w:r>
    </w:p>
    <w:p w:rsidR="00C055D5" w:rsidRPr="000B5EC9" w:rsidRDefault="00C055D5" w:rsidP="00C055D5">
      <w:pPr>
        <w:pStyle w:val="310"/>
        <w:ind w:right="0"/>
        <w:jc w:val="left"/>
        <w:rPr>
          <w:rFonts w:ascii="Times New Roman" w:hAnsi="Times New Roman"/>
          <w:sz w:val="28"/>
        </w:rPr>
      </w:pPr>
      <w:r w:rsidRPr="000B5EC9">
        <w:rPr>
          <w:rFonts w:ascii="Times New Roman" w:hAnsi="Times New Roman"/>
          <w:sz w:val="28"/>
        </w:rPr>
        <w:t>- пунктів обміну валют _______________________________________________</w:t>
      </w:r>
    </w:p>
    <w:p w:rsidR="00C055D5" w:rsidRPr="000B5EC9" w:rsidRDefault="00C055D5" w:rsidP="00C055D5">
      <w:pPr>
        <w:pStyle w:val="310"/>
        <w:ind w:right="0"/>
        <w:rPr>
          <w:rFonts w:ascii="Times New Roman" w:hAnsi="Times New Roman"/>
          <w:sz w:val="20"/>
        </w:rPr>
      </w:pP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0"/>
        </w:rPr>
        <w:t>(кількість)</w:t>
      </w:r>
    </w:p>
    <w:p w:rsidR="00C055D5" w:rsidRPr="000B5EC9" w:rsidRDefault="00C055D5" w:rsidP="00C055D5">
      <w:pPr>
        <w:pStyle w:val="310"/>
        <w:ind w:right="0"/>
        <w:jc w:val="left"/>
        <w:rPr>
          <w:rFonts w:ascii="Times New Roman" w:hAnsi="Times New Roman"/>
          <w:sz w:val="28"/>
        </w:rPr>
      </w:pPr>
      <w:r w:rsidRPr="000B5EC9">
        <w:rPr>
          <w:rFonts w:ascii="Times New Roman" w:hAnsi="Times New Roman"/>
          <w:sz w:val="28"/>
        </w:rPr>
        <w:t>- пунктів медичної допомоги __________________________________________</w:t>
      </w:r>
    </w:p>
    <w:p w:rsidR="00C055D5" w:rsidRPr="000B5EC9" w:rsidRDefault="00C055D5" w:rsidP="00C055D5">
      <w:pPr>
        <w:pStyle w:val="310"/>
        <w:ind w:right="0"/>
        <w:rPr>
          <w:rFonts w:ascii="Times New Roman" w:hAnsi="Times New Roman"/>
          <w:sz w:val="20"/>
        </w:rPr>
      </w:pP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8"/>
        </w:rPr>
        <w:tab/>
      </w:r>
      <w:r w:rsidRPr="000B5EC9">
        <w:rPr>
          <w:rFonts w:ascii="Times New Roman" w:hAnsi="Times New Roman"/>
          <w:sz w:val="20"/>
        </w:rPr>
        <w:t>(кількість)</w:t>
      </w:r>
    </w:p>
    <w:p w:rsidR="00C055D5" w:rsidRPr="000B5EC9" w:rsidRDefault="00C055D5" w:rsidP="00C055D5">
      <w:pPr>
        <w:pStyle w:val="310"/>
        <w:ind w:right="0"/>
        <w:jc w:val="left"/>
        <w:rPr>
          <w:rFonts w:ascii="Times New Roman" w:hAnsi="Times New Roman"/>
          <w:sz w:val="28"/>
        </w:rPr>
      </w:pPr>
      <w:r w:rsidRPr="000B5EC9">
        <w:rPr>
          <w:rFonts w:ascii="Times New Roman" w:hAnsi="Times New Roman"/>
          <w:sz w:val="28"/>
        </w:rPr>
        <w:t>- пунктів охорони правопорядку _______________________________________</w:t>
      </w:r>
    </w:p>
    <w:p w:rsidR="00C055D5" w:rsidRPr="000B5EC9" w:rsidRDefault="00C055D5" w:rsidP="00C055D5">
      <w:pPr>
        <w:spacing w:after="0" w:line="240" w:lineRule="auto"/>
        <w:rPr>
          <w:rFonts w:ascii="Times New Roman" w:hAnsi="Times New Roman"/>
          <w:sz w:val="20"/>
          <w:lang w:val="uk-UA"/>
        </w:rPr>
      </w:pP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0"/>
          <w:lang w:val="uk-UA"/>
        </w:rPr>
        <w:t>(кількість)</w:t>
      </w:r>
    </w:p>
    <w:p w:rsidR="00C055D5" w:rsidRPr="000B5EC9" w:rsidRDefault="00C055D5" w:rsidP="00C055D5">
      <w:pPr>
        <w:spacing w:after="0" w:line="240" w:lineRule="auto"/>
        <w:rPr>
          <w:rFonts w:ascii="Times New Roman" w:hAnsi="Times New Roman"/>
          <w:sz w:val="28"/>
          <w:lang w:val="uk-UA"/>
        </w:rPr>
      </w:pPr>
      <w:r w:rsidRPr="000B5EC9">
        <w:rPr>
          <w:rFonts w:ascii="Times New Roman" w:hAnsi="Times New Roman"/>
          <w:sz w:val="28"/>
          <w:lang w:val="uk-UA"/>
        </w:rPr>
        <w:t>26. Перелік платних послуг, що надаються на ринку ______________________</w:t>
      </w:r>
      <w:r w:rsidRPr="000B5EC9">
        <w:rPr>
          <w:rFonts w:ascii="Times New Roman" w:hAnsi="Times New Roman"/>
          <w:sz w:val="28"/>
          <w:lang w:val="uk-UA"/>
        </w:rPr>
        <w:br/>
        <w:t>___________________________________________________________________</w:t>
      </w:r>
      <w:r w:rsidRPr="000B5EC9">
        <w:rPr>
          <w:rFonts w:ascii="Times New Roman" w:hAnsi="Times New Roman"/>
          <w:sz w:val="28"/>
          <w:lang w:val="uk-UA"/>
        </w:rPr>
        <w:br/>
        <w:t>___________________________________________________________________</w:t>
      </w:r>
    </w:p>
    <w:p w:rsidR="00C055D5" w:rsidRPr="000B5EC9" w:rsidRDefault="00C055D5" w:rsidP="00C055D5">
      <w:pPr>
        <w:spacing w:after="0" w:line="240" w:lineRule="auto"/>
        <w:rPr>
          <w:rFonts w:ascii="Times New Roman" w:hAnsi="Times New Roman"/>
          <w:sz w:val="28"/>
          <w:lang w:val="uk-UA"/>
        </w:rPr>
      </w:pPr>
      <w:r w:rsidRPr="000B5EC9">
        <w:rPr>
          <w:rFonts w:ascii="Times New Roman" w:hAnsi="Times New Roman"/>
          <w:sz w:val="28"/>
          <w:lang w:val="uk-UA"/>
        </w:rPr>
        <w:t>___________________________________________________________________</w:t>
      </w:r>
      <w:r w:rsidRPr="000B5EC9">
        <w:rPr>
          <w:rFonts w:ascii="Times New Roman" w:hAnsi="Times New Roman"/>
          <w:sz w:val="28"/>
          <w:lang w:val="uk-UA"/>
        </w:rPr>
        <w:br/>
        <w:t>___________________________________________________________________</w:t>
      </w:r>
    </w:p>
    <w:p w:rsidR="00C055D5" w:rsidRPr="000B5EC9" w:rsidRDefault="00C055D5" w:rsidP="00C055D5">
      <w:pPr>
        <w:spacing w:after="0" w:line="240" w:lineRule="auto"/>
        <w:rPr>
          <w:rFonts w:ascii="Times New Roman" w:hAnsi="Times New Roman"/>
          <w:sz w:val="28"/>
          <w:lang w:val="uk-UA"/>
        </w:rPr>
      </w:pPr>
      <w:r w:rsidRPr="000B5EC9">
        <w:rPr>
          <w:rFonts w:ascii="Times New Roman" w:hAnsi="Times New Roman"/>
          <w:sz w:val="28"/>
          <w:lang w:val="uk-UA"/>
        </w:rPr>
        <w:t>___________________________________________________________________</w:t>
      </w:r>
      <w:r w:rsidRPr="000B5EC9">
        <w:rPr>
          <w:rFonts w:ascii="Times New Roman" w:hAnsi="Times New Roman"/>
          <w:sz w:val="28"/>
          <w:lang w:val="uk-UA"/>
        </w:rPr>
        <w:br/>
        <w:t>___________________________________________________________________</w:t>
      </w:r>
    </w:p>
    <w:p w:rsidR="00C055D5" w:rsidRPr="000B5EC9" w:rsidRDefault="00C055D5" w:rsidP="00C055D5">
      <w:pPr>
        <w:spacing w:after="0" w:line="240" w:lineRule="auto"/>
        <w:rPr>
          <w:rFonts w:ascii="Times New Roman" w:hAnsi="Times New Roman"/>
          <w:sz w:val="28"/>
          <w:lang w:val="uk-UA"/>
        </w:rPr>
      </w:pPr>
      <w:r w:rsidRPr="000B5EC9">
        <w:rPr>
          <w:rFonts w:ascii="Times New Roman" w:hAnsi="Times New Roman"/>
          <w:sz w:val="28"/>
          <w:lang w:val="uk-UA"/>
        </w:rPr>
        <w:t>___________________________________________________________________</w:t>
      </w:r>
      <w:r w:rsidRPr="000B5EC9">
        <w:rPr>
          <w:rFonts w:ascii="Times New Roman" w:hAnsi="Times New Roman"/>
          <w:sz w:val="28"/>
          <w:lang w:val="uk-UA"/>
        </w:rPr>
        <w:br/>
        <w:t>___________________________________________________________________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 xml:space="preserve">27. Наявність укладених адміністрацією ринку угод про вивезення побутових відходів, проведення дератизаційних та </w:t>
      </w:r>
      <w:proofErr w:type="spellStart"/>
      <w:r w:rsidRPr="000B5EC9">
        <w:rPr>
          <w:rFonts w:ascii="Times New Roman" w:hAnsi="Times New Roman"/>
          <w:sz w:val="28"/>
          <w:lang w:val="uk-UA"/>
        </w:rPr>
        <w:t>дезинсекційних</w:t>
      </w:r>
      <w:proofErr w:type="spellEnd"/>
      <w:r w:rsidRPr="000B5EC9">
        <w:rPr>
          <w:rFonts w:ascii="Times New Roman" w:hAnsi="Times New Roman"/>
          <w:sz w:val="28"/>
          <w:lang w:val="uk-UA"/>
        </w:rPr>
        <w:t xml:space="preserve"> робіт (так/ні)_______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r w:rsidRPr="000B5EC9">
        <w:rPr>
          <w:rFonts w:ascii="Times New Roman" w:hAnsi="Times New Roman"/>
          <w:sz w:val="28"/>
          <w:lang w:val="uk-UA"/>
        </w:rPr>
        <w:t>28. Наявність контрольних ваг _________________________________________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___________________________________________________________________</w:t>
      </w:r>
      <w:r w:rsidRPr="000B5EC9">
        <w:rPr>
          <w:rFonts w:ascii="Times New Roman" w:hAnsi="Times New Roman"/>
          <w:sz w:val="28"/>
          <w:lang w:val="uk-UA"/>
        </w:rPr>
        <w:br/>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29. Наявність прокатного пункту:</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 засобів вимірювальної техніки 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 торговельного інвентарю ____________________________________________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 санітарного одягу 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 обладнання ________________________________________________________</w:t>
      </w:r>
    </w:p>
    <w:p w:rsidR="00C055D5" w:rsidRPr="000B5EC9" w:rsidRDefault="00C055D5" w:rsidP="00C055D5">
      <w:pPr>
        <w:spacing w:after="0" w:line="240" w:lineRule="auto"/>
        <w:jc w:val="center"/>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30. Наявність переліку засобів вимірювальної техніки, які експлуатуються, та графіка періодичності їх повірки_______________________________________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___________________________________________________________________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ab/>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31. Забезпеченість працівників ринків спецодягом, у т.ч. для контролерів із позначкою “контролер” ______________________________________________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___________________________________________________________________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32. Наявність на торговельних місцях у продавців табличок з інформацією згідно з п.1.16 Правил 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___________________________________________________________________</w:t>
      </w:r>
      <w:r w:rsidRPr="000B5EC9">
        <w:rPr>
          <w:rFonts w:ascii="Times New Roman" w:hAnsi="Times New Roman"/>
          <w:sz w:val="28"/>
          <w:lang w:val="uk-UA"/>
        </w:rPr>
        <w:br/>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33. Наявність у приміщенні адміністрації ринку на видному місці санітарного журналу, книги відгуків і пропозицій, журналу реєстрації перевірок ___________________________________________________________________</w: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sz w:val="28"/>
          <w:lang w:val="uk-UA"/>
        </w:rPr>
        <w:t>___________________________________________________________________</w:t>
      </w: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Default="00C055D5" w:rsidP="00C055D5">
      <w:pPr>
        <w:spacing w:after="0" w:line="240" w:lineRule="auto"/>
        <w:ind w:left="6372" w:firstLine="708"/>
        <w:rPr>
          <w:rFonts w:ascii="Times New Roman" w:hAnsi="Times New Roman"/>
          <w:iCs/>
          <w:lang w:val="uk-UA"/>
        </w:rPr>
      </w:pPr>
    </w:p>
    <w:p w:rsidR="00C055D5" w:rsidRPr="000B5EC9" w:rsidRDefault="00C055D5" w:rsidP="00C055D5">
      <w:pPr>
        <w:spacing w:after="0" w:line="240" w:lineRule="auto"/>
        <w:ind w:left="6372" w:firstLine="708"/>
        <w:rPr>
          <w:rFonts w:ascii="Times New Roman" w:hAnsi="Times New Roman"/>
          <w:iCs/>
          <w:lang w:val="uk-UA"/>
        </w:rPr>
      </w:pPr>
      <w:r w:rsidRPr="000B5EC9">
        <w:rPr>
          <w:rFonts w:ascii="Times New Roman" w:hAnsi="Times New Roman"/>
          <w:iCs/>
          <w:lang w:val="uk-UA"/>
        </w:rPr>
        <w:lastRenderedPageBreak/>
        <w:t>Додаток 2</w:t>
      </w:r>
    </w:p>
    <w:p w:rsidR="00C055D5" w:rsidRPr="000B5EC9" w:rsidRDefault="00C055D5" w:rsidP="00C055D5">
      <w:pPr>
        <w:spacing w:after="0" w:line="240" w:lineRule="auto"/>
        <w:rPr>
          <w:rFonts w:ascii="Times New Roman" w:hAnsi="Times New Roman"/>
          <w:iCs/>
          <w:lang w:val="uk-UA"/>
        </w:rPr>
      </w:pP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t>до Правил торгівлі на ринках</w:t>
      </w:r>
    </w:p>
    <w:p w:rsidR="00C055D5" w:rsidRPr="000B5EC9" w:rsidRDefault="00C055D5" w:rsidP="00C055D5">
      <w:pPr>
        <w:spacing w:after="0" w:line="240" w:lineRule="auto"/>
        <w:rPr>
          <w:rFonts w:ascii="Times New Roman" w:hAnsi="Times New Roman"/>
          <w:iCs/>
          <w:lang w:val="uk-UA"/>
        </w:rPr>
      </w:pP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t xml:space="preserve">міста Покров </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pStyle w:val="3"/>
        <w:spacing w:before="0" w:line="240" w:lineRule="auto"/>
        <w:jc w:val="center"/>
        <w:rPr>
          <w:i/>
          <w:iCs/>
          <w:color w:val="auto"/>
          <w:lang w:val="uk-UA"/>
        </w:rPr>
      </w:pPr>
      <w:r w:rsidRPr="000B5EC9">
        <w:rPr>
          <w:i/>
          <w:iCs/>
          <w:color w:val="auto"/>
          <w:lang w:val="uk-UA"/>
        </w:rPr>
        <w:t>З Р А З О К № 1</w:t>
      </w:r>
    </w:p>
    <w:p w:rsidR="00C055D5" w:rsidRPr="000B5EC9" w:rsidRDefault="00C055D5" w:rsidP="00C055D5">
      <w:pPr>
        <w:spacing w:after="0" w:line="240" w:lineRule="auto"/>
        <w:jc w:val="center"/>
        <w:rPr>
          <w:rFonts w:ascii="Times New Roman" w:hAnsi="Times New Roman"/>
          <w:b/>
          <w:i/>
          <w:sz w:val="28"/>
          <w:lang w:val="uk-UA"/>
        </w:rPr>
      </w:pPr>
      <w:r w:rsidRPr="000B5EC9">
        <w:rPr>
          <w:rFonts w:ascii="Times New Roman" w:hAnsi="Times New Roman"/>
          <w:b/>
          <w:i/>
          <w:sz w:val="28"/>
          <w:lang w:val="uk-UA"/>
        </w:rPr>
        <w:t>нумерації торговельного місця на ринку</w:t>
      </w:r>
    </w:p>
    <w:p w:rsidR="00C055D5" w:rsidRPr="000B5EC9" w:rsidRDefault="00C055D5" w:rsidP="00C055D5">
      <w:pPr>
        <w:spacing w:after="0" w:line="240" w:lineRule="auto"/>
        <w:jc w:val="center"/>
        <w:rPr>
          <w:rFonts w:ascii="Times New Roman" w:hAnsi="Times New Roman"/>
          <w:b/>
          <w:i/>
          <w:sz w:val="28"/>
          <w:lang w:val="uk-UA"/>
        </w:rPr>
      </w:pPr>
      <w:r w:rsidRPr="000B5EC9">
        <w:rPr>
          <w:rFonts w:ascii="Times New Roman" w:hAnsi="Times New Roman"/>
          <w:noProof/>
          <w:sz w:val="28"/>
          <w:lang w:eastAsia="ru-RU"/>
        </w:rPr>
        <mc:AlternateContent>
          <mc:Choice Requires="wps">
            <w:drawing>
              <wp:anchor distT="0" distB="0" distL="114300" distR="114300" simplePos="0" relativeHeight="251667456" behindDoc="0" locked="0" layoutInCell="0" allowOverlap="1" wp14:anchorId="555C3E39" wp14:editId="4ECBEEAB">
                <wp:simplePos x="0" y="0"/>
                <wp:positionH relativeFrom="column">
                  <wp:posOffset>4556760</wp:posOffset>
                </wp:positionH>
                <wp:positionV relativeFrom="paragraph">
                  <wp:posOffset>109220</wp:posOffset>
                </wp:positionV>
                <wp:extent cx="346710" cy="336550"/>
                <wp:effectExtent l="13335" t="13970" r="11430" b="1143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336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8.6pt" to="386.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" o:allowincell="f"/>
            </w:pict>
          </mc:Fallback>
        </mc:AlternateContent>
      </w:r>
      <w:r w:rsidRPr="000B5EC9">
        <w:rPr>
          <w:rFonts w:ascii="Times New Roman" w:hAnsi="Times New Roman"/>
          <w:noProof/>
          <w:sz w:val="28"/>
          <w:lang w:eastAsia="ru-RU"/>
        </w:rPr>
        <mc:AlternateContent>
          <mc:Choice Requires="wps">
            <w:drawing>
              <wp:anchor distT="0" distB="0" distL="114300" distR="114300" simplePos="0" relativeHeight="251666432" behindDoc="0" locked="0" layoutInCell="0" allowOverlap="1" wp14:anchorId="008FE76C" wp14:editId="2BADD0C9">
                <wp:simplePos x="0" y="0"/>
                <wp:positionH relativeFrom="column">
                  <wp:posOffset>990600</wp:posOffset>
                </wp:positionH>
                <wp:positionV relativeFrom="paragraph">
                  <wp:posOffset>109220</wp:posOffset>
                </wp:positionV>
                <wp:extent cx="297180" cy="336550"/>
                <wp:effectExtent l="9525" t="13970" r="7620" b="1143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336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6pt" to="101.4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" o:allowincell="f"/>
            </w:pict>
          </mc:Fallback>
        </mc:AlternateContent>
      </w:r>
      <w:r w:rsidRPr="000B5EC9">
        <w:rPr>
          <w:rFonts w:ascii="Times New Roman" w:hAnsi="Times New Roman"/>
          <w:noProof/>
          <w:sz w:val="28"/>
          <w:lang w:eastAsia="ru-RU"/>
        </w:rPr>
        <mc:AlternateContent>
          <mc:Choice Requires="wps">
            <w:drawing>
              <wp:anchor distT="0" distB="0" distL="114300" distR="114300" simplePos="0" relativeHeight="251665408" behindDoc="0" locked="0" layoutInCell="0" allowOverlap="1" wp14:anchorId="462F6B7D" wp14:editId="243B6FCB">
                <wp:simplePos x="0" y="0"/>
                <wp:positionH relativeFrom="column">
                  <wp:posOffset>1287780</wp:posOffset>
                </wp:positionH>
                <wp:positionV relativeFrom="paragraph">
                  <wp:posOffset>109220</wp:posOffset>
                </wp:positionV>
                <wp:extent cx="3268980" cy="0"/>
                <wp:effectExtent l="11430" t="13970" r="5715" b="50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89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8.6pt" to="358.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" o:allowincell="f"/>
            </w:pict>
          </mc:Fallback>
        </mc:AlternateContent>
      </w:r>
    </w:p>
    <w:p w:rsidR="00C055D5" w:rsidRPr="000B5EC9" w:rsidRDefault="00C055D5" w:rsidP="00C055D5">
      <w:pPr>
        <w:spacing w:after="0" w:line="240" w:lineRule="auto"/>
        <w:jc w:val="center"/>
        <w:rPr>
          <w:rFonts w:ascii="Times New Roman" w:hAnsi="Times New Roman"/>
          <w:b/>
          <w:i/>
          <w:sz w:val="28"/>
          <w:lang w:val="uk-UA"/>
        </w:rPr>
      </w:pPr>
    </w:p>
    <w:p w:rsidR="00C055D5" w:rsidRPr="000B5EC9" w:rsidRDefault="00C055D5" w:rsidP="00C055D5">
      <w:pPr>
        <w:spacing w:after="0" w:line="240" w:lineRule="auto"/>
        <w:jc w:val="center"/>
        <w:rPr>
          <w:rFonts w:ascii="Times New Roman" w:hAnsi="Times New Roman"/>
          <w:b/>
          <w:i/>
          <w:sz w:val="28"/>
          <w:lang w:val="uk-UA"/>
        </w:rPr>
      </w:pPr>
      <w:r w:rsidRPr="000B5EC9">
        <w:rPr>
          <w:rFonts w:ascii="Times New Roman" w:hAnsi="Times New Roman"/>
          <w:noProof/>
          <w:sz w:val="28"/>
          <w:lang w:eastAsia="ru-RU"/>
        </w:rPr>
        <mc:AlternateContent>
          <mc:Choice Requires="wps">
            <w:drawing>
              <wp:anchor distT="0" distB="0" distL="114300" distR="114300" simplePos="0" relativeHeight="251669504" behindDoc="0" locked="0" layoutInCell="0" allowOverlap="1" wp14:anchorId="173C8495" wp14:editId="07B706B3">
                <wp:simplePos x="0" y="0"/>
                <wp:positionH relativeFrom="column">
                  <wp:posOffset>4556760</wp:posOffset>
                </wp:positionH>
                <wp:positionV relativeFrom="paragraph">
                  <wp:posOffset>36830</wp:posOffset>
                </wp:positionV>
                <wp:extent cx="0" cy="1211580"/>
                <wp:effectExtent l="13335" t="8255" r="571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15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2.9pt" to="358.8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" o:allowincell="f"/>
            </w:pict>
          </mc:Fallback>
        </mc:AlternateContent>
      </w:r>
      <w:r w:rsidRPr="000B5EC9">
        <w:rPr>
          <w:rFonts w:ascii="Times New Roman" w:hAnsi="Times New Roman"/>
          <w:noProof/>
          <w:sz w:val="28"/>
          <w:lang w:eastAsia="ru-RU"/>
        </w:rPr>
        <mc:AlternateContent>
          <mc:Choice Requires="wps">
            <w:drawing>
              <wp:anchor distT="0" distB="0" distL="114300" distR="114300" simplePos="0" relativeHeight="251668480" behindDoc="0" locked="0" layoutInCell="0" allowOverlap="1" wp14:anchorId="1388A7D8" wp14:editId="7C9BC063">
                <wp:simplePos x="0" y="0"/>
                <wp:positionH relativeFrom="column">
                  <wp:posOffset>1337310</wp:posOffset>
                </wp:positionH>
                <wp:positionV relativeFrom="paragraph">
                  <wp:posOffset>36830</wp:posOffset>
                </wp:positionV>
                <wp:extent cx="0" cy="1211580"/>
                <wp:effectExtent l="13335" t="8255" r="5715" b="88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15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2.9pt" to="105.3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pigIAAGE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" o:allowincell="f"/>
            </w:pict>
          </mc:Fallback>
        </mc:AlternateContent>
      </w:r>
      <w:r w:rsidRPr="000B5EC9">
        <w:rPr>
          <w:rFonts w:ascii="Times New Roman" w:hAnsi="Times New Roman"/>
          <w:noProof/>
          <w:sz w:val="28"/>
          <w:lang w:eastAsia="ru-RU"/>
        </w:rPr>
        <mc:AlternateContent>
          <mc:Choice Requires="wps">
            <w:drawing>
              <wp:anchor distT="0" distB="0" distL="114300" distR="114300" simplePos="0" relativeHeight="251664384" behindDoc="0" locked="0" layoutInCell="0" allowOverlap="1" wp14:anchorId="7E309BA2" wp14:editId="29CF97DB">
                <wp:simplePos x="0" y="0"/>
                <wp:positionH relativeFrom="column">
                  <wp:posOffset>990600</wp:posOffset>
                </wp:positionH>
                <wp:positionV relativeFrom="paragraph">
                  <wp:posOffset>36830</wp:posOffset>
                </wp:positionV>
                <wp:extent cx="3912870" cy="0"/>
                <wp:effectExtent l="9525" t="8255" r="11430" b="1079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9pt" to="38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kiQIAAGE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" o:allowincell="f"/>
            </w:pict>
          </mc:Fallback>
        </mc:AlternateContent>
      </w:r>
    </w:p>
    <w:p w:rsidR="00C055D5" w:rsidRPr="000B5EC9" w:rsidRDefault="00C055D5" w:rsidP="00C055D5">
      <w:pPr>
        <w:spacing w:after="0" w:line="240" w:lineRule="auto"/>
        <w:jc w:val="center"/>
        <w:rPr>
          <w:rFonts w:ascii="Times New Roman" w:hAnsi="Times New Roman"/>
          <w:b/>
          <w:i/>
          <w:sz w:val="28"/>
          <w:lang w:val="uk-UA"/>
        </w:rPr>
      </w:pPr>
    </w:p>
    <w:p w:rsidR="00C055D5" w:rsidRPr="000B5EC9" w:rsidRDefault="00C055D5" w:rsidP="00C055D5">
      <w:pPr>
        <w:spacing w:after="0" w:line="240" w:lineRule="auto"/>
        <w:jc w:val="center"/>
        <w:rPr>
          <w:rFonts w:ascii="Times New Roman" w:hAnsi="Times New Roman"/>
          <w:b/>
          <w:i/>
          <w:sz w:val="28"/>
          <w:lang w:val="uk-UA"/>
        </w:rPr>
      </w:pPr>
    </w:p>
    <w:p w:rsidR="00C055D5" w:rsidRPr="000B5EC9" w:rsidRDefault="00C055D5" w:rsidP="00C055D5">
      <w:pPr>
        <w:spacing w:after="0" w:line="240" w:lineRule="auto"/>
        <w:jc w:val="center"/>
        <w:rPr>
          <w:rFonts w:ascii="Times New Roman" w:hAnsi="Times New Roman"/>
          <w:b/>
          <w:i/>
          <w:sz w:val="28"/>
          <w:lang w:val="uk-UA"/>
        </w:rPr>
      </w:pPr>
    </w:p>
    <w:p w:rsidR="00C055D5" w:rsidRPr="000B5EC9" w:rsidRDefault="00C055D5" w:rsidP="00C055D5">
      <w:pPr>
        <w:spacing w:after="0" w:line="240" w:lineRule="auto"/>
        <w:rPr>
          <w:rFonts w:ascii="Times New Roman" w:hAnsi="Times New Roman"/>
          <w:b/>
          <w:i/>
          <w:sz w:val="28"/>
          <w:lang w:val="uk-UA"/>
        </w:rPr>
      </w:pPr>
    </w:p>
    <w:p w:rsidR="00C055D5" w:rsidRPr="000B5EC9" w:rsidRDefault="00C055D5" w:rsidP="00C055D5">
      <w:pPr>
        <w:spacing w:after="0" w:line="240" w:lineRule="auto"/>
        <w:jc w:val="center"/>
        <w:rPr>
          <w:rFonts w:ascii="Times New Roman" w:hAnsi="Times New Roman"/>
          <w:b/>
          <w:i/>
          <w:sz w:val="28"/>
          <w:lang w:val="uk-UA"/>
        </w:rPr>
      </w:pPr>
    </w:p>
    <w:tbl>
      <w:tblPr>
        <w:tblW w:w="0" w:type="auto"/>
        <w:tblInd w:w="1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8"/>
      </w:tblGrid>
      <w:tr w:rsidR="00C055D5" w:rsidRPr="000B5EC9" w:rsidTr="00621E08">
        <w:tc>
          <w:tcPr>
            <w:tcW w:w="5928" w:type="dxa"/>
          </w:tcPr>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ряд 1</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місце 1</w:t>
            </w: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p>
        </w:tc>
      </w:tr>
    </w:tbl>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pStyle w:val="4"/>
        <w:spacing w:before="0" w:line="240" w:lineRule="auto"/>
        <w:jc w:val="center"/>
        <w:rPr>
          <w:color w:val="auto"/>
          <w:lang w:val="uk-UA"/>
        </w:rPr>
      </w:pPr>
      <w:r w:rsidRPr="000B5EC9">
        <w:rPr>
          <w:color w:val="auto"/>
          <w:lang w:val="uk-UA"/>
        </w:rPr>
        <w:t>Зовнішній вигляд спереду</w:t>
      </w:r>
    </w:p>
    <w:p w:rsidR="00C055D5" w:rsidRPr="000B5EC9" w:rsidRDefault="00C055D5" w:rsidP="00C055D5">
      <w:pPr>
        <w:spacing w:after="0" w:line="240" w:lineRule="auto"/>
        <w:jc w:val="center"/>
        <w:rPr>
          <w:rFonts w:ascii="Times New Roman" w:hAnsi="Times New Roman"/>
          <w:sz w:val="28"/>
          <w:lang w:val="uk-UA"/>
        </w:rPr>
      </w:pPr>
    </w:p>
    <w:p w:rsidR="00C055D5" w:rsidRPr="000B5EC9" w:rsidRDefault="00C055D5" w:rsidP="00C055D5">
      <w:pPr>
        <w:pStyle w:val="3"/>
        <w:spacing w:before="0" w:line="240" w:lineRule="auto"/>
        <w:jc w:val="center"/>
        <w:rPr>
          <w:i/>
          <w:iCs/>
          <w:color w:val="auto"/>
          <w:lang w:val="uk-UA"/>
        </w:rPr>
      </w:pPr>
      <w:r w:rsidRPr="000B5EC9">
        <w:rPr>
          <w:i/>
          <w:iCs/>
          <w:color w:val="auto"/>
          <w:lang w:val="uk-UA"/>
        </w:rPr>
        <w:t>З Р А З О К № 2</w:t>
      </w:r>
    </w:p>
    <w:p w:rsidR="00C055D5" w:rsidRPr="000B5EC9" w:rsidRDefault="00C055D5" w:rsidP="00C055D5">
      <w:pPr>
        <w:spacing w:after="0" w:line="240" w:lineRule="auto"/>
        <w:jc w:val="center"/>
        <w:rPr>
          <w:rFonts w:ascii="Times New Roman" w:hAnsi="Times New Roman"/>
          <w:b/>
          <w:i/>
          <w:sz w:val="28"/>
          <w:lang w:val="uk-UA"/>
        </w:rPr>
      </w:pPr>
      <w:r w:rsidRPr="000B5EC9">
        <w:rPr>
          <w:rFonts w:ascii="Times New Roman" w:hAnsi="Times New Roman"/>
          <w:b/>
          <w:i/>
          <w:sz w:val="28"/>
          <w:lang w:val="uk-UA"/>
        </w:rPr>
        <w:t>нумерації торговельного місця на ринку</w:t>
      </w:r>
    </w:p>
    <w:p w:rsidR="00C055D5" w:rsidRPr="000B5EC9" w:rsidRDefault="00C055D5" w:rsidP="00C055D5">
      <w:pPr>
        <w:spacing w:after="0" w:line="240" w:lineRule="auto"/>
        <w:jc w:val="center"/>
        <w:rPr>
          <w:rFonts w:ascii="Times New Roman" w:hAnsi="Times New Roman"/>
          <w:b/>
          <w:i/>
          <w:sz w:val="28"/>
          <w:lang w:val="uk-UA"/>
        </w:rPr>
      </w:pPr>
      <w:r w:rsidRPr="000B5EC9">
        <w:rPr>
          <w:rFonts w:ascii="Times New Roman" w:hAnsi="Times New Roman"/>
          <w:noProof/>
          <w:sz w:val="28"/>
          <w:lang w:eastAsia="ru-RU"/>
        </w:rPr>
        <mc:AlternateContent>
          <mc:Choice Requires="wps">
            <w:drawing>
              <wp:anchor distT="0" distB="0" distL="114300" distR="114300" simplePos="0" relativeHeight="251671552" behindDoc="0" locked="0" layoutInCell="0" allowOverlap="1" wp14:anchorId="1C0165BB" wp14:editId="7CA8811C">
                <wp:simplePos x="0" y="0"/>
                <wp:positionH relativeFrom="column">
                  <wp:posOffset>990600</wp:posOffset>
                </wp:positionH>
                <wp:positionV relativeFrom="paragraph">
                  <wp:posOffset>109220</wp:posOffset>
                </wp:positionV>
                <wp:extent cx="3912870" cy="0"/>
                <wp:effectExtent l="952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6pt" to="38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8+igIAAGE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" o:allowincell="f"/>
            </w:pict>
          </mc:Fallback>
        </mc:AlternateContent>
      </w:r>
      <w:r w:rsidRPr="000B5EC9">
        <w:rPr>
          <w:rFonts w:ascii="Times New Roman" w:hAnsi="Times New Roman"/>
          <w:noProof/>
          <w:sz w:val="28"/>
          <w:lang w:eastAsia="ru-RU"/>
        </w:rPr>
        <mc:AlternateContent>
          <mc:Choice Requires="wps">
            <w:drawing>
              <wp:anchor distT="0" distB="0" distL="114300" distR="114300" simplePos="0" relativeHeight="251673600" behindDoc="0" locked="0" layoutInCell="0" allowOverlap="1" wp14:anchorId="676E08A1" wp14:editId="034DF344">
                <wp:simplePos x="0" y="0"/>
                <wp:positionH relativeFrom="column">
                  <wp:posOffset>4903470</wp:posOffset>
                </wp:positionH>
                <wp:positionV relativeFrom="paragraph">
                  <wp:posOffset>109220</wp:posOffset>
                </wp:positionV>
                <wp:extent cx="0" cy="336550"/>
                <wp:effectExtent l="7620" t="13970" r="11430" b="1143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pt,8.6pt" to="386.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" o:allowincell="f"/>
            </w:pict>
          </mc:Fallback>
        </mc:AlternateContent>
      </w:r>
      <w:r w:rsidRPr="000B5EC9">
        <w:rPr>
          <w:rFonts w:ascii="Times New Roman" w:hAnsi="Times New Roman"/>
          <w:noProof/>
          <w:sz w:val="28"/>
          <w:lang w:eastAsia="ru-RU"/>
        </w:rPr>
        <mc:AlternateContent>
          <mc:Choice Requires="wps">
            <w:drawing>
              <wp:anchor distT="0" distB="0" distL="114300" distR="114300" simplePos="0" relativeHeight="251672576" behindDoc="0" locked="0" layoutInCell="0" allowOverlap="1" wp14:anchorId="607A24F5" wp14:editId="48E8C01E">
                <wp:simplePos x="0" y="0"/>
                <wp:positionH relativeFrom="column">
                  <wp:posOffset>990600</wp:posOffset>
                </wp:positionH>
                <wp:positionV relativeFrom="paragraph">
                  <wp:posOffset>109220</wp:posOffset>
                </wp:positionV>
                <wp:extent cx="0" cy="336550"/>
                <wp:effectExtent l="9525" t="13970" r="9525" b="1143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6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6pt" to="7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" o:allowincell="f"/>
            </w:pict>
          </mc:Fallback>
        </mc:AlternateContent>
      </w:r>
    </w:p>
    <w:p w:rsidR="00C055D5" w:rsidRPr="000B5EC9" w:rsidRDefault="00C055D5" w:rsidP="00C055D5">
      <w:pPr>
        <w:spacing w:after="0" w:line="240" w:lineRule="auto"/>
        <w:jc w:val="both"/>
        <w:rPr>
          <w:rFonts w:ascii="Times New Roman" w:hAnsi="Times New Roman"/>
          <w:sz w:val="28"/>
          <w:lang w:val="uk-UA"/>
        </w:rPr>
      </w:pPr>
      <w:r w:rsidRPr="000B5EC9">
        <w:rPr>
          <w:rFonts w:ascii="Times New Roman" w:hAnsi="Times New Roman"/>
          <w:b/>
          <w:i/>
          <w:sz w:val="28"/>
          <w:lang w:val="uk-UA"/>
        </w:rPr>
        <w:tab/>
      </w:r>
      <w:r w:rsidRPr="000B5EC9">
        <w:rPr>
          <w:rFonts w:ascii="Times New Roman" w:hAnsi="Times New Roman"/>
          <w:b/>
          <w:i/>
          <w:sz w:val="28"/>
          <w:lang w:val="uk-UA"/>
        </w:rPr>
        <w:tab/>
      </w:r>
      <w:r w:rsidRPr="000B5EC9">
        <w:rPr>
          <w:rFonts w:ascii="Times New Roman" w:hAnsi="Times New Roman"/>
          <w:sz w:val="28"/>
          <w:lang w:val="uk-UA"/>
        </w:rPr>
        <w:t xml:space="preserve">     ряд 1місце 1</w:t>
      </w:r>
    </w:p>
    <w:p w:rsidR="00C055D5" w:rsidRPr="000B5EC9" w:rsidRDefault="00C055D5" w:rsidP="00C055D5">
      <w:pPr>
        <w:spacing w:after="0" w:line="240" w:lineRule="auto"/>
        <w:jc w:val="center"/>
        <w:rPr>
          <w:rFonts w:ascii="Times New Roman" w:hAnsi="Times New Roman"/>
          <w:b/>
          <w:i/>
          <w:sz w:val="28"/>
          <w:lang w:val="uk-UA"/>
        </w:rPr>
      </w:pPr>
      <w:r w:rsidRPr="000B5EC9">
        <w:rPr>
          <w:rFonts w:ascii="Times New Roman" w:hAnsi="Times New Roman"/>
          <w:noProof/>
          <w:sz w:val="28"/>
          <w:lang w:eastAsia="ru-RU"/>
        </w:rPr>
        <mc:AlternateContent>
          <mc:Choice Requires="wps">
            <w:drawing>
              <wp:anchor distT="0" distB="0" distL="114300" distR="114300" simplePos="0" relativeHeight="251674624" behindDoc="0" locked="0" layoutInCell="0" allowOverlap="1" wp14:anchorId="241F2C12" wp14:editId="5AEA7AF7">
                <wp:simplePos x="0" y="0"/>
                <wp:positionH relativeFrom="column">
                  <wp:posOffset>1082040</wp:posOffset>
                </wp:positionH>
                <wp:positionV relativeFrom="paragraph">
                  <wp:posOffset>36830</wp:posOffset>
                </wp:positionV>
                <wp:extent cx="0" cy="2834640"/>
                <wp:effectExtent l="5715" t="8255" r="13335" b="508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4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2.9pt" to="85.2pt,2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fviwIAAGM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" o:allowincell="f"/>
            </w:pict>
          </mc:Fallback>
        </mc:AlternateContent>
      </w:r>
      <w:r w:rsidRPr="000B5EC9">
        <w:rPr>
          <w:rFonts w:ascii="Times New Roman" w:hAnsi="Times New Roman"/>
          <w:noProof/>
          <w:sz w:val="28"/>
          <w:lang w:eastAsia="ru-RU"/>
        </w:rPr>
        <mc:AlternateContent>
          <mc:Choice Requires="wps">
            <w:drawing>
              <wp:anchor distT="0" distB="0" distL="114300" distR="114300" simplePos="0" relativeHeight="251675648" behindDoc="0" locked="0" layoutInCell="0" allowOverlap="1" wp14:anchorId="707C3A0F" wp14:editId="68CC339A">
                <wp:simplePos x="0" y="0"/>
                <wp:positionH relativeFrom="column">
                  <wp:posOffset>4825365</wp:posOffset>
                </wp:positionH>
                <wp:positionV relativeFrom="paragraph">
                  <wp:posOffset>36830</wp:posOffset>
                </wp:positionV>
                <wp:extent cx="0" cy="2834640"/>
                <wp:effectExtent l="5715" t="8255" r="13335" b="508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4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2.9pt" to="379.95pt,2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" o:allowincell="f"/>
            </w:pict>
          </mc:Fallback>
        </mc:AlternateContent>
      </w:r>
      <w:r w:rsidRPr="000B5EC9">
        <w:rPr>
          <w:rFonts w:ascii="Times New Roman" w:hAnsi="Times New Roman"/>
          <w:noProof/>
          <w:sz w:val="28"/>
          <w:lang w:eastAsia="ru-RU"/>
        </w:rPr>
        <mc:AlternateContent>
          <mc:Choice Requires="wps">
            <w:drawing>
              <wp:anchor distT="0" distB="0" distL="114300" distR="114300" simplePos="0" relativeHeight="251670528" behindDoc="0" locked="0" layoutInCell="0" allowOverlap="1" wp14:anchorId="7CE49959" wp14:editId="68DBD594">
                <wp:simplePos x="0" y="0"/>
                <wp:positionH relativeFrom="column">
                  <wp:posOffset>990600</wp:posOffset>
                </wp:positionH>
                <wp:positionV relativeFrom="paragraph">
                  <wp:posOffset>36830</wp:posOffset>
                </wp:positionV>
                <wp:extent cx="3912870" cy="0"/>
                <wp:effectExtent l="9525" t="8255" r="11430" b="1079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9pt" to="38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0BigIAAGI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" o:allowincell="f"/>
            </w:pict>
          </mc:Fallback>
        </mc:AlternateContent>
      </w: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tabs>
          <w:tab w:val="left" w:pos="2325"/>
        </w:tabs>
        <w:spacing w:after="0" w:line="240" w:lineRule="auto"/>
        <w:rPr>
          <w:rFonts w:ascii="Times New Roman" w:hAnsi="Times New Roman"/>
          <w:sz w:val="28"/>
          <w:lang w:val="uk-UA"/>
        </w:rPr>
      </w:pPr>
      <w:r w:rsidRPr="000B5EC9">
        <w:rPr>
          <w:rFonts w:ascii="Times New Roman" w:hAnsi="Times New Roman"/>
          <w:noProof/>
          <w:sz w:val="28"/>
          <w:lang w:eastAsia="ru-RU"/>
        </w:rPr>
        <mc:AlternateContent>
          <mc:Choice Requires="wps">
            <w:drawing>
              <wp:anchor distT="0" distB="0" distL="114300" distR="114300" simplePos="0" relativeHeight="251676672" behindDoc="0" locked="0" layoutInCell="0" allowOverlap="1" wp14:anchorId="549D7E7C" wp14:editId="390A2E38">
                <wp:simplePos x="0" y="0"/>
                <wp:positionH relativeFrom="column">
                  <wp:posOffset>990600</wp:posOffset>
                </wp:positionH>
                <wp:positionV relativeFrom="paragraph">
                  <wp:posOffset>8890</wp:posOffset>
                </wp:positionV>
                <wp:extent cx="3912870" cy="0"/>
                <wp:effectExtent l="9525" t="8890" r="11430" b="1016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8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7pt" to="38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pViwIAAGM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" o:allowincell="f"/>
            </w:pict>
          </mc:Fallback>
        </mc:AlternateContent>
      </w:r>
      <w:r w:rsidRPr="000B5EC9">
        <w:rPr>
          <w:rFonts w:ascii="Times New Roman" w:hAnsi="Times New Roman"/>
          <w:sz w:val="28"/>
          <w:lang w:val="uk-UA"/>
        </w:rPr>
        <w:tab/>
      </w: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ind w:firstLine="708"/>
        <w:jc w:val="both"/>
        <w:rPr>
          <w:rFonts w:ascii="Times New Roman" w:hAnsi="Times New Roman"/>
          <w:iCs/>
          <w:lang w:val="uk-UA"/>
        </w:rPr>
      </w:pPr>
    </w:p>
    <w:p w:rsidR="00C055D5" w:rsidRPr="000B5EC9" w:rsidRDefault="00C055D5" w:rsidP="00C055D5">
      <w:pPr>
        <w:spacing w:after="0" w:line="240" w:lineRule="auto"/>
        <w:ind w:firstLine="708"/>
        <w:jc w:val="both"/>
        <w:rPr>
          <w:rFonts w:ascii="Times New Roman" w:hAnsi="Times New Roman"/>
          <w:iCs/>
          <w:lang w:val="uk-UA"/>
        </w:rPr>
      </w:pPr>
    </w:p>
    <w:p w:rsidR="00C055D5" w:rsidRPr="000B5EC9" w:rsidRDefault="00C055D5" w:rsidP="00C055D5">
      <w:pPr>
        <w:spacing w:after="0" w:line="240" w:lineRule="auto"/>
        <w:ind w:left="7080"/>
        <w:jc w:val="both"/>
        <w:rPr>
          <w:rFonts w:ascii="Times New Roman" w:hAnsi="Times New Roman"/>
          <w:iCs/>
          <w:lang w:val="uk-UA"/>
        </w:rPr>
      </w:pPr>
      <w:r w:rsidRPr="000B5EC9">
        <w:rPr>
          <w:rFonts w:ascii="Times New Roman" w:hAnsi="Times New Roman"/>
          <w:iCs/>
          <w:lang w:val="uk-UA"/>
        </w:rPr>
        <w:lastRenderedPageBreak/>
        <w:t>Додаток 3</w:t>
      </w:r>
    </w:p>
    <w:p w:rsidR="00C055D5" w:rsidRPr="000B5EC9" w:rsidRDefault="00C055D5" w:rsidP="00C055D5">
      <w:pPr>
        <w:spacing w:after="0" w:line="240" w:lineRule="auto"/>
        <w:jc w:val="both"/>
        <w:rPr>
          <w:rFonts w:ascii="Times New Roman" w:hAnsi="Times New Roman"/>
          <w:iCs/>
          <w:lang w:val="uk-UA"/>
        </w:rPr>
      </w:pP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t xml:space="preserve">      </w:t>
      </w:r>
      <w:r w:rsidRPr="000B5EC9">
        <w:rPr>
          <w:rFonts w:ascii="Times New Roman" w:hAnsi="Times New Roman"/>
          <w:iCs/>
          <w:lang w:val="uk-UA"/>
        </w:rPr>
        <w:tab/>
      </w:r>
      <w:r w:rsidRPr="000B5EC9">
        <w:rPr>
          <w:rFonts w:ascii="Times New Roman" w:hAnsi="Times New Roman"/>
          <w:iCs/>
          <w:lang w:val="uk-UA"/>
        </w:rPr>
        <w:tab/>
        <w:t>до Правил торгівлі на ринках</w:t>
      </w:r>
    </w:p>
    <w:p w:rsidR="00C055D5" w:rsidRPr="000B5EC9" w:rsidRDefault="00C055D5" w:rsidP="00C055D5">
      <w:pPr>
        <w:spacing w:after="0" w:line="240" w:lineRule="auto"/>
        <w:jc w:val="both"/>
        <w:rPr>
          <w:rFonts w:ascii="Times New Roman" w:hAnsi="Times New Roman"/>
          <w:iCs/>
          <w:lang w:val="uk-UA"/>
        </w:rPr>
      </w:pP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t xml:space="preserve">      </w:t>
      </w:r>
      <w:r w:rsidRPr="000B5EC9">
        <w:rPr>
          <w:rFonts w:ascii="Times New Roman" w:hAnsi="Times New Roman"/>
          <w:iCs/>
          <w:lang w:val="uk-UA"/>
        </w:rPr>
        <w:tab/>
      </w:r>
      <w:r w:rsidRPr="000B5EC9">
        <w:rPr>
          <w:rFonts w:ascii="Times New Roman" w:hAnsi="Times New Roman"/>
          <w:iCs/>
          <w:lang w:val="uk-UA"/>
        </w:rPr>
        <w:tab/>
        <w:t xml:space="preserve">міста Покров </w:t>
      </w: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pStyle w:val="3"/>
        <w:spacing w:before="0" w:line="240" w:lineRule="auto"/>
        <w:jc w:val="center"/>
        <w:rPr>
          <w:b w:val="0"/>
          <w:i/>
          <w:iCs/>
          <w:color w:val="auto"/>
          <w:lang w:val="uk-UA"/>
        </w:rPr>
      </w:pPr>
      <w:r w:rsidRPr="000B5EC9">
        <w:rPr>
          <w:i/>
          <w:iCs/>
          <w:color w:val="auto"/>
          <w:lang w:val="uk-UA"/>
        </w:rPr>
        <w:t>З Р А З О К</w:t>
      </w:r>
    </w:p>
    <w:p w:rsidR="00C055D5" w:rsidRPr="000B5EC9" w:rsidRDefault="00C055D5" w:rsidP="00C055D5">
      <w:pPr>
        <w:spacing w:after="0" w:line="240" w:lineRule="auto"/>
        <w:jc w:val="center"/>
        <w:rPr>
          <w:rFonts w:ascii="Times New Roman" w:hAnsi="Times New Roman"/>
          <w:b/>
          <w:bCs/>
          <w:i/>
          <w:iCs/>
          <w:sz w:val="28"/>
          <w:lang w:val="uk-UA"/>
        </w:rPr>
      </w:pPr>
      <w:r w:rsidRPr="000B5EC9">
        <w:rPr>
          <w:rFonts w:ascii="Times New Roman" w:hAnsi="Times New Roman"/>
          <w:b/>
          <w:bCs/>
          <w:i/>
          <w:iCs/>
          <w:sz w:val="28"/>
          <w:lang w:val="uk-UA"/>
        </w:rPr>
        <w:t>таблички, яка встановлюється на торговельному</w:t>
      </w:r>
    </w:p>
    <w:p w:rsidR="00C055D5" w:rsidRPr="000B5EC9" w:rsidRDefault="00C055D5" w:rsidP="00C055D5">
      <w:pPr>
        <w:spacing w:after="0" w:line="240" w:lineRule="auto"/>
        <w:jc w:val="center"/>
        <w:rPr>
          <w:rFonts w:ascii="Times New Roman" w:hAnsi="Times New Roman"/>
          <w:sz w:val="28"/>
          <w:lang w:val="uk-UA"/>
        </w:rPr>
      </w:pPr>
      <w:r w:rsidRPr="000B5EC9">
        <w:rPr>
          <w:rFonts w:ascii="Times New Roman" w:hAnsi="Times New Roman"/>
          <w:b/>
          <w:bCs/>
          <w:i/>
          <w:iCs/>
          <w:sz w:val="28"/>
          <w:lang w:val="uk-UA"/>
        </w:rPr>
        <w:t>місці продавця – юридичної особи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7025"/>
        <w:gridCol w:w="1588"/>
        <w:gridCol w:w="546"/>
      </w:tblGrid>
      <w:tr w:rsidR="00C055D5" w:rsidRPr="000B5EC9" w:rsidTr="00621E08">
        <w:trPr>
          <w:cantSplit/>
        </w:trPr>
        <w:tc>
          <w:tcPr>
            <w:tcW w:w="7684" w:type="dxa"/>
            <w:gridSpan w:val="2"/>
            <w:tcBorders>
              <w:top w:val="nil"/>
              <w:left w:val="nil"/>
              <w:bottom w:val="nil"/>
              <w:right w:val="nil"/>
            </w:tcBorders>
          </w:tcPr>
          <w:p w:rsidR="00C055D5" w:rsidRPr="000B5EC9" w:rsidRDefault="00C055D5" w:rsidP="00621E08">
            <w:pPr>
              <w:spacing w:after="0" w:line="240" w:lineRule="auto"/>
              <w:rPr>
                <w:rFonts w:ascii="Times New Roman" w:hAnsi="Times New Roman"/>
                <w:sz w:val="28"/>
                <w:lang w:val="uk-UA"/>
              </w:rPr>
            </w:pPr>
          </w:p>
        </w:tc>
        <w:tc>
          <w:tcPr>
            <w:tcW w:w="2171" w:type="dxa"/>
            <w:gridSpan w:val="2"/>
            <w:tcBorders>
              <w:top w:val="nil"/>
              <w:left w:val="nil"/>
              <w:bottom w:val="nil"/>
              <w:right w:val="nil"/>
            </w:tcBorders>
          </w:tcPr>
          <w:p w:rsidR="00C055D5" w:rsidRPr="000B5EC9" w:rsidRDefault="00C055D5" w:rsidP="00621E08">
            <w:pPr>
              <w:spacing w:after="0" w:line="240" w:lineRule="auto"/>
              <w:rPr>
                <w:rFonts w:ascii="Times New Roman" w:hAnsi="Times New Roman"/>
                <w:sz w:val="28"/>
                <w:lang w:val="uk-UA"/>
              </w:rPr>
            </w:pPr>
          </w:p>
        </w:tc>
      </w:tr>
      <w:tr w:rsidR="00C055D5" w:rsidRPr="000B5EC9" w:rsidTr="00621E08">
        <w:trPr>
          <w:cantSplit/>
          <w:trHeight w:val="5474"/>
        </w:trPr>
        <w:tc>
          <w:tcPr>
            <w:tcW w:w="553" w:type="dxa"/>
            <w:tcBorders>
              <w:top w:val="nil"/>
              <w:left w:val="nil"/>
              <w:bottom w:val="single" w:sz="4" w:space="0" w:color="auto"/>
            </w:tcBorders>
            <w:textDirection w:val="btLr"/>
          </w:tcPr>
          <w:p w:rsidR="00C055D5" w:rsidRPr="000B5EC9" w:rsidRDefault="00C055D5" w:rsidP="00621E08">
            <w:pPr>
              <w:spacing w:after="0" w:line="240" w:lineRule="auto"/>
              <w:jc w:val="center"/>
              <w:rPr>
                <w:rFonts w:ascii="Times New Roman" w:hAnsi="Times New Roman"/>
                <w:sz w:val="28"/>
                <w:lang w:val="uk-UA"/>
              </w:rPr>
            </w:pPr>
            <w:r w:rsidRPr="000B5EC9">
              <w:rPr>
                <w:rFonts w:ascii="Times New Roman" w:hAnsi="Times New Roman"/>
                <w:noProof/>
                <w:sz w:val="20"/>
                <w:lang w:eastAsia="ru-RU"/>
              </w:rPr>
              <mc:AlternateContent>
                <mc:Choice Requires="wps">
                  <w:drawing>
                    <wp:anchor distT="0" distB="0" distL="114300" distR="114300" simplePos="0" relativeHeight="251663360" behindDoc="0" locked="0" layoutInCell="1" allowOverlap="1" wp14:anchorId="569BE5A5" wp14:editId="35C5D9D6">
                      <wp:simplePos x="0" y="0"/>
                      <wp:positionH relativeFrom="column">
                        <wp:posOffset>-3810</wp:posOffset>
                      </wp:positionH>
                      <wp:positionV relativeFrom="paragraph">
                        <wp:posOffset>-3470275</wp:posOffset>
                      </wp:positionV>
                      <wp:extent cx="0" cy="3486150"/>
                      <wp:effectExtent l="76200" t="38100" r="57150" b="571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3.25pt" to="-.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">
                      <v:stroke startarrow="block" endarrow="block"/>
                    </v:line>
                  </w:pict>
                </mc:Fallback>
              </mc:AlternateContent>
            </w:r>
            <w:r w:rsidRPr="000B5EC9">
              <w:rPr>
                <w:rFonts w:ascii="Times New Roman" w:hAnsi="Times New Roman"/>
                <w:sz w:val="28"/>
                <w:lang w:val="uk-UA"/>
              </w:rPr>
              <w:t>150 мм</w:t>
            </w:r>
          </w:p>
        </w:tc>
        <w:tc>
          <w:tcPr>
            <w:tcW w:w="7131" w:type="dxa"/>
            <w:tcBorders>
              <w:top w:val="single" w:sz="4" w:space="0" w:color="auto"/>
              <w:bottom w:val="single" w:sz="4" w:space="0" w:color="auto"/>
              <w:right w:val="nil"/>
            </w:tcBorders>
          </w:tcPr>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i/>
                <w:iCs/>
                <w:sz w:val="28"/>
                <w:lang w:val="uk-UA"/>
              </w:rPr>
            </w:pPr>
            <w:r w:rsidRPr="000B5EC9">
              <w:rPr>
                <w:rFonts w:ascii="Times New Roman" w:hAnsi="Times New Roman"/>
                <w:sz w:val="28"/>
                <w:lang w:val="uk-UA"/>
              </w:rPr>
              <w:t xml:space="preserve">1. Прізвище, ім’я,                    </w:t>
            </w:r>
            <w:r w:rsidRPr="000B5EC9">
              <w:rPr>
                <w:rFonts w:ascii="Times New Roman" w:hAnsi="Times New Roman"/>
                <w:i/>
                <w:iCs/>
                <w:sz w:val="28"/>
                <w:lang w:val="uk-UA"/>
              </w:rPr>
              <w:t>Петренко Ганна Іванівна</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 xml:space="preserve">    по батькові реалізатора</w:t>
            </w: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i/>
                <w:iCs/>
                <w:sz w:val="28"/>
                <w:lang w:val="uk-UA"/>
              </w:rPr>
            </w:pPr>
            <w:r w:rsidRPr="000B5EC9">
              <w:rPr>
                <w:rFonts w:ascii="Times New Roman" w:hAnsi="Times New Roman"/>
                <w:sz w:val="28"/>
                <w:lang w:val="uk-UA"/>
              </w:rPr>
              <w:t>2. Назва суб’єкта</w:t>
            </w:r>
            <w:r w:rsidRPr="000B5EC9">
              <w:rPr>
                <w:rFonts w:ascii="Times New Roman" w:hAnsi="Times New Roman"/>
                <w:i/>
                <w:iCs/>
                <w:sz w:val="28"/>
                <w:lang w:val="uk-UA"/>
              </w:rPr>
              <w:t xml:space="preserve">                     Товариство з обмеженою</w:t>
            </w:r>
          </w:p>
          <w:p w:rsidR="00C055D5" w:rsidRPr="000B5EC9" w:rsidRDefault="00C055D5" w:rsidP="00621E08">
            <w:pPr>
              <w:spacing w:after="0" w:line="240" w:lineRule="auto"/>
              <w:jc w:val="both"/>
              <w:rPr>
                <w:rFonts w:ascii="Times New Roman" w:hAnsi="Times New Roman"/>
                <w:i/>
                <w:iCs/>
                <w:sz w:val="28"/>
                <w:lang w:val="uk-UA"/>
              </w:rPr>
            </w:pPr>
            <w:r w:rsidRPr="000B5EC9">
              <w:rPr>
                <w:rFonts w:ascii="Times New Roman" w:hAnsi="Times New Roman"/>
                <w:sz w:val="28"/>
                <w:lang w:val="uk-UA"/>
              </w:rPr>
              <w:t xml:space="preserve">    господарювання                 </w:t>
            </w:r>
            <w:r w:rsidRPr="000B5EC9">
              <w:rPr>
                <w:rFonts w:ascii="Times New Roman" w:hAnsi="Times New Roman"/>
                <w:i/>
                <w:iCs/>
                <w:sz w:val="28"/>
                <w:lang w:val="uk-UA"/>
              </w:rPr>
              <w:t>відповідальністю</w:t>
            </w:r>
          </w:p>
          <w:p w:rsidR="00C055D5" w:rsidRPr="000B5EC9" w:rsidRDefault="00C055D5" w:rsidP="00621E08">
            <w:pPr>
              <w:spacing w:after="0" w:line="240" w:lineRule="auto"/>
              <w:jc w:val="both"/>
              <w:rPr>
                <w:rFonts w:ascii="Times New Roman" w:hAnsi="Times New Roman"/>
                <w:i/>
                <w:iCs/>
                <w:sz w:val="28"/>
                <w:lang w:val="uk-UA"/>
              </w:rPr>
            </w:pPr>
            <w:r w:rsidRPr="000B5EC9">
              <w:rPr>
                <w:rFonts w:ascii="Times New Roman" w:hAnsi="Times New Roman"/>
                <w:i/>
                <w:iCs/>
                <w:sz w:val="28"/>
                <w:lang w:val="uk-UA"/>
              </w:rPr>
              <w:t xml:space="preserve">                                                   “Прометей”</w:t>
            </w: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i/>
                <w:iCs/>
                <w:sz w:val="28"/>
                <w:lang w:val="uk-UA"/>
              </w:rPr>
            </w:pPr>
            <w:r w:rsidRPr="000B5EC9">
              <w:rPr>
                <w:rFonts w:ascii="Times New Roman" w:hAnsi="Times New Roman"/>
                <w:sz w:val="28"/>
                <w:lang w:val="uk-UA"/>
              </w:rPr>
              <w:t xml:space="preserve">3 Місце знаходження               </w:t>
            </w:r>
            <w:proofErr w:type="spellStart"/>
            <w:r w:rsidRPr="000B5EC9">
              <w:rPr>
                <w:rFonts w:ascii="Times New Roman" w:hAnsi="Times New Roman"/>
                <w:i/>
                <w:iCs/>
                <w:sz w:val="28"/>
                <w:lang w:val="uk-UA"/>
              </w:rPr>
              <w:t>м.Покров</w:t>
            </w:r>
            <w:proofErr w:type="spellEnd"/>
          </w:p>
          <w:p w:rsidR="00C055D5" w:rsidRPr="000B5EC9" w:rsidRDefault="00C055D5" w:rsidP="00621E08">
            <w:pPr>
              <w:spacing w:after="0" w:line="240" w:lineRule="auto"/>
              <w:jc w:val="both"/>
              <w:rPr>
                <w:rFonts w:ascii="Times New Roman" w:hAnsi="Times New Roman"/>
                <w:i/>
                <w:iCs/>
                <w:sz w:val="28"/>
                <w:lang w:val="uk-UA"/>
              </w:rPr>
            </w:pPr>
            <w:r w:rsidRPr="000B5EC9">
              <w:rPr>
                <w:rFonts w:ascii="Times New Roman" w:hAnsi="Times New Roman"/>
                <w:i/>
                <w:iCs/>
                <w:sz w:val="28"/>
                <w:lang w:val="uk-UA"/>
              </w:rPr>
              <w:t xml:space="preserve">                                                     </w:t>
            </w:r>
            <w:proofErr w:type="spellStart"/>
            <w:r w:rsidRPr="000B5EC9">
              <w:rPr>
                <w:rFonts w:ascii="Times New Roman" w:hAnsi="Times New Roman"/>
                <w:i/>
                <w:iCs/>
                <w:sz w:val="28"/>
                <w:lang w:val="uk-UA"/>
              </w:rPr>
              <w:t>вул.Уральська</w:t>
            </w:r>
            <w:proofErr w:type="spellEnd"/>
            <w:r w:rsidRPr="000B5EC9">
              <w:rPr>
                <w:rFonts w:ascii="Times New Roman" w:hAnsi="Times New Roman"/>
                <w:i/>
                <w:iCs/>
                <w:sz w:val="28"/>
                <w:lang w:val="uk-UA"/>
              </w:rPr>
              <w:t>,1</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 xml:space="preserve">  </w:t>
            </w: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 xml:space="preserve">    номер телефону                                     </w:t>
            </w:r>
          </w:p>
          <w:p w:rsidR="00C055D5" w:rsidRPr="000B5EC9" w:rsidRDefault="00C055D5" w:rsidP="00621E08">
            <w:pPr>
              <w:spacing w:after="0" w:line="240" w:lineRule="auto"/>
              <w:jc w:val="both"/>
              <w:rPr>
                <w:rFonts w:ascii="Times New Roman" w:hAnsi="Times New Roman"/>
                <w:i/>
                <w:iCs/>
                <w:sz w:val="28"/>
                <w:lang w:val="uk-UA"/>
              </w:rPr>
            </w:pPr>
            <w:r w:rsidRPr="000B5EC9">
              <w:rPr>
                <w:rFonts w:ascii="Times New Roman" w:hAnsi="Times New Roman"/>
                <w:sz w:val="28"/>
                <w:lang w:val="uk-UA"/>
              </w:rPr>
              <w:t xml:space="preserve">    підприємства                        </w:t>
            </w:r>
            <w:r w:rsidRPr="000B5EC9">
              <w:rPr>
                <w:rFonts w:ascii="Times New Roman" w:hAnsi="Times New Roman"/>
                <w:i/>
                <w:iCs/>
                <w:sz w:val="28"/>
                <w:lang w:val="uk-UA"/>
              </w:rPr>
              <w:t>6-00-00</w:t>
            </w:r>
          </w:p>
          <w:p w:rsidR="00C055D5" w:rsidRPr="000B5EC9" w:rsidRDefault="00C055D5" w:rsidP="00621E08">
            <w:pPr>
              <w:spacing w:after="0" w:line="240" w:lineRule="auto"/>
              <w:jc w:val="both"/>
              <w:rPr>
                <w:rFonts w:ascii="Times New Roman" w:hAnsi="Times New Roman"/>
                <w:sz w:val="28"/>
                <w:lang w:val="uk-UA"/>
              </w:rPr>
            </w:pPr>
          </w:p>
        </w:tc>
        <w:tc>
          <w:tcPr>
            <w:tcW w:w="1618" w:type="dxa"/>
            <w:tcBorders>
              <w:left w:val="nil"/>
              <w:bottom w:val="single" w:sz="4" w:space="0" w:color="auto"/>
            </w:tcBorders>
          </w:tcPr>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rPr>
                <w:rFonts w:ascii="Times New Roman" w:hAnsi="Times New Roman"/>
                <w:sz w:val="28"/>
                <w:lang w:val="uk-UA"/>
              </w:rPr>
            </w:pPr>
          </w:p>
        </w:tc>
        <w:tc>
          <w:tcPr>
            <w:tcW w:w="553" w:type="dxa"/>
            <w:vMerge w:val="restart"/>
            <w:tcBorders>
              <w:top w:val="nil"/>
              <w:bottom w:val="single" w:sz="4" w:space="0" w:color="auto"/>
              <w:right w:val="nil"/>
            </w:tcBorders>
            <w:textDirection w:val="btLr"/>
          </w:tcPr>
          <w:p w:rsidR="00C055D5" w:rsidRPr="000B5EC9" w:rsidRDefault="00C055D5" w:rsidP="00621E08">
            <w:pPr>
              <w:spacing w:after="0" w:line="240" w:lineRule="auto"/>
              <w:jc w:val="center"/>
              <w:rPr>
                <w:rFonts w:ascii="Times New Roman" w:hAnsi="Times New Roman"/>
                <w:sz w:val="28"/>
                <w:lang w:val="uk-UA"/>
              </w:rPr>
            </w:pPr>
          </w:p>
        </w:tc>
      </w:tr>
      <w:tr w:rsidR="00C055D5" w:rsidRPr="000B5EC9" w:rsidTr="00621E08">
        <w:trPr>
          <w:cantSplit/>
        </w:trPr>
        <w:tc>
          <w:tcPr>
            <w:tcW w:w="553" w:type="dxa"/>
            <w:tcBorders>
              <w:left w:val="nil"/>
              <w:bottom w:val="nil"/>
            </w:tcBorders>
          </w:tcPr>
          <w:p w:rsidR="00C055D5" w:rsidRPr="000B5EC9" w:rsidRDefault="00C055D5" w:rsidP="00621E08">
            <w:pPr>
              <w:spacing w:after="0" w:line="240" w:lineRule="auto"/>
              <w:rPr>
                <w:rFonts w:ascii="Times New Roman" w:hAnsi="Times New Roman"/>
                <w:sz w:val="28"/>
                <w:lang w:val="uk-UA"/>
              </w:rPr>
            </w:pPr>
            <w:r w:rsidRPr="000B5EC9">
              <w:rPr>
                <w:rFonts w:ascii="Times New Roman" w:hAnsi="Times New Roman"/>
                <w:noProof/>
                <w:sz w:val="28"/>
                <w:lang w:eastAsia="ru-RU"/>
              </w:rPr>
              <mc:AlternateContent>
                <mc:Choice Requires="wps">
                  <w:drawing>
                    <wp:anchor distT="0" distB="0" distL="114300" distR="114300" simplePos="0" relativeHeight="251662336" behindDoc="0" locked="0" layoutInCell="1" allowOverlap="1" wp14:anchorId="0242B9FE" wp14:editId="54E5F12E">
                      <wp:simplePos x="0" y="0"/>
                      <wp:positionH relativeFrom="column">
                        <wp:posOffset>247650</wp:posOffset>
                      </wp:positionH>
                      <wp:positionV relativeFrom="paragraph">
                        <wp:posOffset>212725</wp:posOffset>
                      </wp:positionV>
                      <wp:extent cx="5596890" cy="0"/>
                      <wp:effectExtent l="19050" t="60325" r="22860" b="5397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6.75pt" to="460.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">
                      <v:stroke startarrow="block" endarrow="block"/>
                    </v:line>
                  </w:pict>
                </mc:Fallback>
              </mc:AlternateContent>
            </w:r>
          </w:p>
        </w:tc>
        <w:tc>
          <w:tcPr>
            <w:tcW w:w="8749" w:type="dxa"/>
            <w:gridSpan w:val="2"/>
            <w:tcBorders>
              <w:bottom w:val="nil"/>
            </w:tcBorders>
          </w:tcPr>
          <w:p w:rsidR="00C055D5" w:rsidRPr="000B5EC9" w:rsidRDefault="00C055D5" w:rsidP="00621E08">
            <w:pPr>
              <w:spacing w:after="0" w:line="240" w:lineRule="auto"/>
              <w:jc w:val="center"/>
              <w:rPr>
                <w:rFonts w:ascii="Times New Roman" w:hAnsi="Times New Roman"/>
                <w:sz w:val="28"/>
                <w:lang w:val="uk-UA"/>
              </w:rPr>
            </w:pPr>
            <w:r w:rsidRPr="000B5EC9">
              <w:rPr>
                <w:rFonts w:ascii="Times New Roman" w:hAnsi="Times New Roman"/>
                <w:sz w:val="28"/>
                <w:lang w:val="uk-UA"/>
              </w:rPr>
              <w:t>200 мм</w:t>
            </w:r>
          </w:p>
          <w:p w:rsidR="00C055D5" w:rsidRPr="000B5EC9" w:rsidRDefault="00C055D5" w:rsidP="00621E08">
            <w:pPr>
              <w:spacing w:after="0" w:line="240" w:lineRule="auto"/>
              <w:rPr>
                <w:rFonts w:ascii="Times New Roman" w:hAnsi="Times New Roman"/>
                <w:sz w:val="28"/>
                <w:lang w:val="uk-UA"/>
              </w:rPr>
            </w:pPr>
          </w:p>
        </w:tc>
        <w:tc>
          <w:tcPr>
            <w:tcW w:w="553" w:type="dxa"/>
            <w:vMerge/>
            <w:tcBorders>
              <w:bottom w:val="nil"/>
              <w:right w:val="nil"/>
            </w:tcBorders>
          </w:tcPr>
          <w:p w:rsidR="00C055D5" w:rsidRPr="000B5EC9" w:rsidRDefault="00C055D5" w:rsidP="00621E08">
            <w:pPr>
              <w:spacing w:after="0" w:line="240" w:lineRule="auto"/>
              <w:rPr>
                <w:rFonts w:ascii="Times New Roman" w:hAnsi="Times New Roman"/>
                <w:sz w:val="28"/>
                <w:lang w:val="uk-UA"/>
              </w:rPr>
            </w:pPr>
          </w:p>
        </w:tc>
      </w:tr>
    </w:tbl>
    <w:p w:rsidR="00C055D5" w:rsidRPr="000B5EC9" w:rsidRDefault="00C055D5" w:rsidP="00C055D5">
      <w:pPr>
        <w:pStyle w:val="3"/>
        <w:spacing w:before="0" w:line="240" w:lineRule="auto"/>
        <w:rPr>
          <w:color w:val="auto"/>
          <w:lang w:val="uk-UA"/>
        </w:rPr>
      </w:pPr>
    </w:p>
    <w:p w:rsidR="00C055D5" w:rsidRPr="000B5EC9" w:rsidRDefault="00C055D5" w:rsidP="00C055D5">
      <w:pPr>
        <w:pStyle w:val="3"/>
        <w:spacing w:before="0" w:line="240" w:lineRule="auto"/>
        <w:rPr>
          <w:color w:val="auto"/>
          <w:lang w:val="uk-UA"/>
        </w:rPr>
      </w:pPr>
    </w:p>
    <w:p w:rsidR="00C055D5" w:rsidRPr="000B5EC9" w:rsidRDefault="00C055D5" w:rsidP="00C055D5">
      <w:pPr>
        <w:pStyle w:val="3"/>
        <w:spacing w:before="0" w:line="240" w:lineRule="auto"/>
        <w:rPr>
          <w:color w:val="auto"/>
          <w:lang w:val="uk-UA"/>
        </w:rPr>
      </w:pPr>
    </w:p>
    <w:p w:rsidR="00C055D5" w:rsidRPr="000B5EC9" w:rsidRDefault="00C055D5" w:rsidP="00C055D5">
      <w:pPr>
        <w:pStyle w:val="3"/>
        <w:spacing w:before="0" w:line="240" w:lineRule="auto"/>
        <w:rPr>
          <w:color w:val="auto"/>
          <w:lang w:val="uk-UA"/>
        </w:rPr>
      </w:pPr>
    </w:p>
    <w:p w:rsidR="00C055D5" w:rsidRPr="000B5EC9" w:rsidRDefault="00C055D5" w:rsidP="00C055D5">
      <w:pPr>
        <w:pStyle w:val="3"/>
        <w:spacing w:before="0" w:line="240" w:lineRule="auto"/>
        <w:rPr>
          <w:color w:val="auto"/>
          <w:lang w:val="uk-UA"/>
        </w:rPr>
      </w:pPr>
    </w:p>
    <w:p w:rsidR="00C055D5" w:rsidRPr="000B5EC9" w:rsidRDefault="00C055D5" w:rsidP="00C055D5">
      <w:pPr>
        <w:pStyle w:val="3"/>
        <w:spacing w:before="0" w:line="240" w:lineRule="auto"/>
        <w:rPr>
          <w:color w:val="auto"/>
          <w:lang w:val="uk-UA"/>
        </w:rPr>
      </w:pPr>
    </w:p>
    <w:p w:rsidR="00C055D5" w:rsidRPr="000B5EC9" w:rsidRDefault="00C055D5" w:rsidP="00C055D5">
      <w:pPr>
        <w:pStyle w:val="3"/>
        <w:spacing w:before="0" w:line="240" w:lineRule="auto"/>
        <w:rPr>
          <w:color w:val="auto"/>
          <w:lang w:val="uk-UA"/>
        </w:rPr>
      </w:pPr>
    </w:p>
    <w:p w:rsidR="00C055D5" w:rsidRPr="000B5EC9" w:rsidRDefault="00C055D5" w:rsidP="00C055D5">
      <w:pPr>
        <w:pStyle w:val="3"/>
        <w:spacing w:before="0" w:line="240" w:lineRule="auto"/>
        <w:rPr>
          <w:color w:val="auto"/>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spacing w:after="0" w:line="240" w:lineRule="auto"/>
        <w:ind w:left="6372" w:firstLine="708"/>
        <w:jc w:val="both"/>
        <w:rPr>
          <w:rFonts w:ascii="Times New Roman" w:hAnsi="Times New Roman"/>
          <w:iCs/>
          <w:lang w:val="uk-UA"/>
        </w:rPr>
      </w:pPr>
      <w:r w:rsidRPr="000B5EC9">
        <w:rPr>
          <w:rFonts w:ascii="Times New Roman" w:hAnsi="Times New Roman"/>
          <w:iCs/>
          <w:lang w:val="uk-UA"/>
        </w:rPr>
        <w:lastRenderedPageBreak/>
        <w:t>Додаток 4</w:t>
      </w:r>
    </w:p>
    <w:p w:rsidR="00C055D5" w:rsidRPr="000B5EC9" w:rsidRDefault="00C055D5" w:rsidP="00C055D5">
      <w:pPr>
        <w:spacing w:after="0" w:line="240" w:lineRule="auto"/>
        <w:rPr>
          <w:rFonts w:ascii="Times New Roman" w:hAnsi="Times New Roman"/>
          <w:iCs/>
          <w:lang w:val="uk-UA"/>
        </w:rPr>
      </w:pP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t>до Правил торгівлі на ринках</w:t>
      </w:r>
    </w:p>
    <w:p w:rsidR="00C055D5" w:rsidRPr="000B5EC9" w:rsidRDefault="00C055D5" w:rsidP="00C055D5">
      <w:pPr>
        <w:spacing w:after="0" w:line="240" w:lineRule="auto"/>
        <w:rPr>
          <w:rFonts w:ascii="Times New Roman" w:hAnsi="Times New Roman"/>
          <w:iCs/>
          <w:lang w:val="uk-UA"/>
        </w:rPr>
      </w:pP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t xml:space="preserve">міста Покров </w:t>
      </w: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pStyle w:val="3"/>
        <w:spacing w:before="0" w:line="240" w:lineRule="auto"/>
        <w:jc w:val="center"/>
        <w:rPr>
          <w:rFonts w:ascii="Times New Roman" w:hAnsi="Times New Roman"/>
          <w:b w:val="0"/>
          <w:i/>
          <w:iCs/>
          <w:color w:val="auto"/>
          <w:sz w:val="28"/>
          <w:lang w:val="uk-UA"/>
        </w:rPr>
      </w:pPr>
      <w:r w:rsidRPr="000B5EC9">
        <w:rPr>
          <w:i/>
          <w:iCs/>
          <w:color w:val="auto"/>
          <w:lang w:val="uk-UA"/>
        </w:rPr>
        <w:t>З Р А З О К</w:t>
      </w:r>
    </w:p>
    <w:p w:rsidR="00C055D5" w:rsidRPr="000B5EC9" w:rsidRDefault="00C055D5" w:rsidP="00C055D5">
      <w:pPr>
        <w:spacing w:after="0" w:line="240" w:lineRule="auto"/>
        <w:jc w:val="center"/>
        <w:rPr>
          <w:rFonts w:ascii="Times New Roman" w:hAnsi="Times New Roman"/>
          <w:b/>
          <w:bCs/>
          <w:i/>
          <w:iCs/>
          <w:sz w:val="28"/>
          <w:lang w:val="uk-UA"/>
        </w:rPr>
      </w:pPr>
      <w:r w:rsidRPr="000B5EC9">
        <w:rPr>
          <w:rFonts w:ascii="Times New Roman" w:hAnsi="Times New Roman"/>
          <w:b/>
          <w:bCs/>
          <w:i/>
          <w:iCs/>
          <w:sz w:val="28"/>
          <w:lang w:val="uk-UA"/>
        </w:rPr>
        <w:t xml:space="preserve">таблички, яка встановлюється на торговельному </w:t>
      </w:r>
    </w:p>
    <w:p w:rsidR="00C055D5" w:rsidRPr="000B5EC9" w:rsidRDefault="00C055D5" w:rsidP="00C055D5">
      <w:pPr>
        <w:spacing w:after="0" w:line="240" w:lineRule="auto"/>
        <w:jc w:val="center"/>
        <w:rPr>
          <w:rFonts w:ascii="Times New Roman" w:hAnsi="Times New Roman"/>
          <w:b/>
          <w:bCs/>
          <w:i/>
          <w:iCs/>
          <w:sz w:val="28"/>
          <w:lang w:val="uk-UA"/>
        </w:rPr>
      </w:pPr>
      <w:r w:rsidRPr="000B5EC9">
        <w:rPr>
          <w:rFonts w:ascii="Times New Roman" w:hAnsi="Times New Roman"/>
          <w:b/>
          <w:bCs/>
          <w:i/>
          <w:iCs/>
          <w:sz w:val="28"/>
          <w:lang w:val="uk-UA"/>
        </w:rPr>
        <w:t>місці продавця – фізичної особи-підприємця</w:t>
      </w:r>
    </w:p>
    <w:p w:rsidR="00C055D5" w:rsidRPr="000B5EC9" w:rsidRDefault="00C055D5" w:rsidP="00C055D5">
      <w:pPr>
        <w:spacing w:after="0" w:line="240" w:lineRule="auto"/>
        <w:jc w:val="center"/>
        <w:rPr>
          <w:rFonts w:ascii="Times New Roman" w:hAnsi="Times New Roman"/>
          <w:b/>
          <w:bCs/>
          <w:i/>
          <w:iCs/>
          <w:sz w:val="28"/>
          <w:lang w:val="uk-UA"/>
        </w:rPr>
      </w:pP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546"/>
        <w:gridCol w:w="5769"/>
        <w:gridCol w:w="709"/>
        <w:gridCol w:w="2161"/>
        <w:gridCol w:w="7"/>
        <w:gridCol w:w="60"/>
        <w:gridCol w:w="237"/>
      </w:tblGrid>
      <w:tr w:rsidR="00C055D5" w:rsidRPr="000B5EC9" w:rsidTr="00621E08">
        <w:trPr>
          <w:gridAfter w:val="1"/>
          <w:wAfter w:w="237" w:type="dxa"/>
          <w:cantSplit/>
        </w:trPr>
        <w:tc>
          <w:tcPr>
            <w:tcW w:w="6337" w:type="dxa"/>
            <w:gridSpan w:val="3"/>
            <w:tcBorders>
              <w:top w:val="nil"/>
              <w:left w:val="nil"/>
              <w:bottom w:val="single" w:sz="4" w:space="0" w:color="auto"/>
              <w:right w:val="nil"/>
            </w:tcBorders>
          </w:tcPr>
          <w:p w:rsidR="00C055D5" w:rsidRPr="000B5EC9" w:rsidRDefault="00C055D5" w:rsidP="00621E08">
            <w:pPr>
              <w:spacing w:after="0" w:line="240" w:lineRule="auto"/>
              <w:jc w:val="center"/>
              <w:rPr>
                <w:rFonts w:ascii="Times New Roman" w:hAnsi="Times New Roman"/>
                <w:sz w:val="28"/>
                <w:szCs w:val="24"/>
                <w:lang w:val="uk-UA"/>
              </w:rPr>
            </w:pPr>
          </w:p>
        </w:tc>
        <w:tc>
          <w:tcPr>
            <w:tcW w:w="2937" w:type="dxa"/>
            <w:gridSpan w:val="4"/>
            <w:tcBorders>
              <w:top w:val="nil"/>
              <w:left w:val="nil"/>
              <w:bottom w:val="single" w:sz="4" w:space="0" w:color="auto"/>
              <w:right w:val="nil"/>
            </w:tcBorders>
          </w:tcPr>
          <w:p w:rsidR="00C055D5" w:rsidRPr="000B5EC9" w:rsidRDefault="00C055D5" w:rsidP="00621E08">
            <w:pPr>
              <w:spacing w:after="0" w:line="240" w:lineRule="auto"/>
              <w:jc w:val="center"/>
              <w:rPr>
                <w:rFonts w:ascii="Times New Roman" w:hAnsi="Times New Roman"/>
                <w:sz w:val="28"/>
                <w:szCs w:val="24"/>
                <w:lang w:val="uk-UA"/>
              </w:rPr>
            </w:pPr>
          </w:p>
        </w:tc>
      </w:tr>
      <w:tr w:rsidR="00C055D5" w:rsidRPr="000B5EC9" w:rsidTr="00621E08">
        <w:trPr>
          <w:cantSplit/>
          <w:trHeight w:val="781"/>
        </w:trPr>
        <w:tc>
          <w:tcPr>
            <w:tcW w:w="567" w:type="dxa"/>
            <w:gridSpan w:val="2"/>
            <w:tcBorders>
              <w:top w:val="single" w:sz="4" w:space="0" w:color="auto"/>
              <w:left w:val="nil"/>
              <w:bottom w:val="nil"/>
              <w:right w:val="nil"/>
            </w:tcBorders>
          </w:tcPr>
          <w:p w:rsidR="00C055D5" w:rsidRPr="000B5EC9" w:rsidRDefault="00C055D5" w:rsidP="00621E08">
            <w:pPr>
              <w:spacing w:after="0" w:line="240" w:lineRule="auto"/>
              <w:jc w:val="both"/>
              <w:rPr>
                <w:rFonts w:ascii="Times New Roman" w:hAnsi="Times New Roman"/>
                <w:noProof/>
                <w:sz w:val="20"/>
                <w:szCs w:val="24"/>
                <w:lang w:val="uk-UA"/>
              </w:rPr>
            </w:pPr>
          </w:p>
        </w:tc>
        <w:tc>
          <w:tcPr>
            <w:tcW w:w="6479" w:type="dxa"/>
            <w:gridSpan w:val="2"/>
            <w:tcBorders>
              <w:top w:val="single" w:sz="4" w:space="0" w:color="auto"/>
              <w:left w:val="single" w:sz="4" w:space="0" w:color="auto"/>
              <w:bottom w:val="nil"/>
              <w:right w:val="nil"/>
            </w:tcBorders>
            <w:hideMark/>
          </w:tcPr>
          <w:p w:rsidR="00C055D5" w:rsidRPr="000B5EC9" w:rsidRDefault="00C055D5" w:rsidP="00621E08">
            <w:pPr>
              <w:spacing w:after="0" w:line="240" w:lineRule="auto"/>
              <w:jc w:val="both"/>
              <w:rPr>
                <w:rFonts w:ascii="Times New Roman" w:hAnsi="Times New Roman"/>
                <w:sz w:val="28"/>
                <w:szCs w:val="24"/>
                <w:lang w:val="uk-UA"/>
              </w:rPr>
            </w:pPr>
            <w:r w:rsidRPr="000B5EC9">
              <w:rPr>
                <w:rFonts w:ascii="Bookman Old Style" w:hAnsi="Bookman Old Style"/>
                <w:noProof/>
                <w:sz w:val="24"/>
                <w:szCs w:val="24"/>
                <w:lang w:eastAsia="ru-RU"/>
              </w:rPr>
              <mc:AlternateContent>
                <mc:Choice Requires="wps">
                  <w:drawing>
                    <wp:anchor distT="0" distB="0" distL="114300" distR="114300" simplePos="0" relativeHeight="251659264" behindDoc="0" locked="0" layoutInCell="1" allowOverlap="1" wp14:anchorId="14625C7D" wp14:editId="1C82EBAC">
                      <wp:simplePos x="0" y="0"/>
                      <wp:positionH relativeFrom="column">
                        <wp:posOffset>-190500</wp:posOffset>
                      </wp:positionH>
                      <wp:positionV relativeFrom="paragraph">
                        <wp:posOffset>-4445</wp:posOffset>
                      </wp:positionV>
                      <wp:extent cx="0" cy="3914775"/>
                      <wp:effectExtent l="76200" t="38100" r="7620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47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1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">
                      <v:stroke startarrow="block" endarrow="block"/>
                    </v:line>
                  </w:pict>
                </mc:Fallback>
              </mc:AlternateContent>
            </w:r>
            <w:r w:rsidRPr="000B5EC9">
              <w:rPr>
                <w:rFonts w:ascii="Times New Roman" w:hAnsi="Times New Roman"/>
                <w:sz w:val="28"/>
                <w:lang w:val="uk-UA"/>
              </w:rPr>
              <w:t>1. Прізвище,  ім’я, по</w:t>
            </w:r>
          </w:p>
          <w:p w:rsidR="00C055D5" w:rsidRPr="000B5EC9" w:rsidRDefault="00C055D5" w:rsidP="00621E08">
            <w:pPr>
              <w:spacing w:after="0" w:line="240" w:lineRule="auto"/>
              <w:jc w:val="both"/>
              <w:rPr>
                <w:rFonts w:ascii="Times New Roman" w:hAnsi="Times New Roman"/>
                <w:i/>
                <w:iCs/>
                <w:sz w:val="28"/>
                <w:szCs w:val="24"/>
                <w:u w:val="single"/>
                <w:lang w:val="uk-UA"/>
              </w:rPr>
            </w:pPr>
            <w:r w:rsidRPr="000B5EC9">
              <w:rPr>
                <w:rFonts w:ascii="Times New Roman" w:hAnsi="Times New Roman"/>
                <w:sz w:val="28"/>
                <w:lang w:val="uk-UA"/>
              </w:rPr>
              <w:t xml:space="preserve">    батькові реалізатора    </w:t>
            </w:r>
            <w:r w:rsidRPr="000B5EC9">
              <w:rPr>
                <w:rFonts w:ascii="Times New Roman" w:hAnsi="Times New Roman"/>
                <w:i/>
                <w:iCs/>
                <w:sz w:val="28"/>
                <w:lang w:val="uk-UA"/>
              </w:rPr>
              <w:t>Петренко Ганна  Іванівна</w:t>
            </w:r>
            <w:r w:rsidRPr="000B5EC9">
              <w:rPr>
                <w:rFonts w:ascii="Times New Roman" w:hAnsi="Times New Roman"/>
                <w:sz w:val="28"/>
                <w:u w:val="single"/>
                <w:lang w:val="uk-UA"/>
              </w:rPr>
              <w:t xml:space="preserve">                               </w:t>
            </w:r>
          </w:p>
        </w:tc>
        <w:tc>
          <w:tcPr>
            <w:tcW w:w="2161" w:type="dxa"/>
            <w:tcBorders>
              <w:top w:val="single" w:sz="4" w:space="0" w:color="auto"/>
              <w:left w:val="nil"/>
              <w:bottom w:val="nil"/>
              <w:right w:val="single" w:sz="4" w:space="0" w:color="auto"/>
            </w:tcBorders>
          </w:tcPr>
          <w:p w:rsidR="00C055D5" w:rsidRPr="000B5EC9" w:rsidRDefault="00C055D5" w:rsidP="00621E08">
            <w:pPr>
              <w:spacing w:after="0" w:line="240" w:lineRule="auto"/>
              <w:jc w:val="both"/>
              <w:rPr>
                <w:rFonts w:ascii="Times New Roman" w:hAnsi="Times New Roman"/>
                <w:sz w:val="28"/>
                <w:szCs w:val="24"/>
                <w:lang w:val="uk-UA"/>
              </w:rPr>
            </w:pPr>
          </w:p>
          <w:p w:rsidR="00C055D5" w:rsidRPr="000B5EC9" w:rsidRDefault="00C055D5" w:rsidP="00621E08">
            <w:pPr>
              <w:spacing w:after="0" w:line="240" w:lineRule="auto"/>
              <w:rPr>
                <w:rFonts w:ascii="Times New Roman" w:hAnsi="Times New Roman"/>
                <w:i/>
                <w:iCs/>
                <w:sz w:val="28"/>
                <w:u w:val="single"/>
                <w:lang w:val="uk-UA"/>
              </w:rPr>
            </w:pPr>
          </w:p>
          <w:p w:rsidR="00C055D5" w:rsidRPr="000B5EC9" w:rsidRDefault="00C055D5" w:rsidP="00621E08">
            <w:pPr>
              <w:spacing w:after="0" w:line="240" w:lineRule="auto"/>
              <w:jc w:val="center"/>
              <w:rPr>
                <w:rFonts w:ascii="Times New Roman" w:hAnsi="Times New Roman"/>
                <w:sz w:val="28"/>
                <w:szCs w:val="24"/>
                <w:lang w:val="uk-UA"/>
              </w:rPr>
            </w:pPr>
          </w:p>
        </w:tc>
        <w:tc>
          <w:tcPr>
            <w:tcW w:w="304" w:type="dxa"/>
            <w:gridSpan w:val="3"/>
            <w:tcBorders>
              <w:top w:val="nil"/>
              <w:left w:val="single" w:sz="4" w:space="0" w:color="auto"/>
              <w:bottom w:val="nil"/>
              <w:right w:val="nil"/>
            </w:tcBorders>
          </w:tcPr>
          <w:p w:rsidR="00C055D5" w:rsidRPr="000B5EC9" w:rsidRDefault="00C055D5" w:rsidP="00621E08">
            <w:pPr>
              <w:spacing w:after="0" w:line="240" w:lineRule="auto"/>
              <w:rPr>
                <w:rFonts w:ascii="Times New Roman" w:hAnsi="Times New Roman"/>
                <w:sz w:val="28"/>
                <w:szCs w:val="24"/>
                <w:lang w:val="uk-UA"/>
              </w:rPr>
            </w:pPr>
          </w:p>
          <w:p w:rsidR="00C055D5" w:rsidRPr="000B5EC9" w:rsidRDefault="00C055D5" w:rsidP="00621E08">
            <w:pPr>
              <w:spacing w:after="0" w:line="240" w:lineRule="auto"/>
              <w:rPr>
                <w:rFonts w:ascii="Times New Roman" w:hAnsi="Times New Roman"/>
                <w:sz w:val="28"/>
                <w:lang w:val="uk-UA"/>
              </w:rPr>
            </w:pPr>
          </w:p>
          <w:p w:rsidR="00C055D5" w:rsidRPr="000B5EC9" w:rsidRDefault="00C055D5" w:rsidP="00621E08">
            <w:pPr>
              <w:spacing w:after="0" w:line="240" w:lineRule="auto"/>
              <w:jc w:val="center"/>
              <w:rPr>
                <w:rFonts w:ascii="Times New Roman" w:hAnsi="Times New Roman"/>
                <w:sz w:val="28"/>
                <w:szCs w:val="24"/>
                <w:lang w:val="uk-UA"/>
              </w:rPr>
            </w:pPr>
          </w:p>
        </w:tc>
      </w:tr>
      <w:tr w:rsidR="00C055D5" w:rsidRPr="000B5EC9" w:rsidTr="00621E08">
        <w:trPr>
          <w:gridAfter w:val="3"/>
          <w:wAfter w:w="304" w:type="dxa"/>
          <w:cantSplit/>
          <w:trHeight w:val="3480"/>
        </w:trPr>
        <w:tc>
          <w:tcPr>
            <w:tcW w:w="567" w:type="dxa"/>
            <w:gridSpan w:val="2"/>
            <w:tcBorders>
              <w:top w:val="nil"/>
              <w:left w:val="nil"/>
              <w:bottom w:val="single" w:sz="4" w:space="0" w:color="auto"/>
              <w:right w:val="single" w:sz="4" w:space="0" w:color="auto"/>
            </w:tcBorders>
            <w:textDirection w:val="btLr"/>
            <w:hideMark/>
          </w:tcPr>
          <w:p w:rsidR="00C055D5" w:rsidRPr="000B5EC9" w:rsidRDefault="00C055D5" w:rsidP="00621E08">
            <w:pPr>
              <w:spacing w:after="0" w:line="240" w:lineRule="auto"/>
              <w:jc w:val="center"/>
              <w:rPr>
                <w:rFonts w:ascii="Times New Roman" w:hAnsi="Times New Roman"/>
                <w:i/>
                <w:sz w:val="28"/>
                <w:szCs w:val="24"/>
                <w:lang w:val="uk-UA"/>
              </w:rPr>
            </w:pPr>
            <w:r w:rsidRPr="000B5EC9">
              <w:rPr>
                <w:rFonts w:ascii="Times New Roman" w:hAnsi="Times New Roman"/>
                <w:sz w:val="28"/>
                <w:lang w:val="uk-UA"/>
              </w:rPr>
              <w:t xml:space="preserve">150 </w:t>
            </w:r>
            <w:r w:rsidRPr="000B5EC9">
              <w:rPr>
                <w:rFonts w:ascii="Times New Roman" w:hAnsi="Times New Roman"/>
                <w:i/>
                <w:sz w:val="28"/>
                <w:lang w:val="uk-UA"/>
              </w:rPr>
              <w:t>мм</w:t>
            </w:r>
          </w:p>
        </w:tc>
        <w:tc>
          <w:tcPr>
            <w:tcW w:w="8640" w:type="dxa"/>
            <w:gridSpan w:val="3"/>
            <w:tcBorders>
              <w:top w:val="nil"/>
              <w:left w:val="single" w:sz="4" w:space="0" w:color="auto"/>
              <w:bottom w:val="single" w:sz="4" w:space="0" w:color="auto"/>
              <w:right w:val="single" w:sz="4" w:space="0" w:color="auto"/>
            </w:tcBorders>
          </w:tcPr>
          <w:p w:rsidR="00C055D5" w:rsidRPr="000B5EC9" w:rsidRDefault="00C055D5" w:rsidP="00621E08">
            <w:pPr>
              <w:spacing w:after="0" w:line="240" w:lineRule="auto"/>
              <w:jc w:val="both"/>
              <w:rPr>
                <w:rFonts w:ascii="Times New Roman" w:hAnsi="Times New Roman"/>
                <w:i/>
                <w:iCs/>
                <w:sz w:val="28"/>
                <w:szCs w:val="24"/>
                <w:u w:val="single"/>
                <w:lang w:val="uk-UA"/>
              </w:rPr>
            </w:pPr>
            <w:r w:rsidRPr="000B5EC9">
              <w:rPr>
                <w:rFonts w:ascii="Times New Roman" w:hAnsi="Times New Roman"/>
                <w:sz w:val="28"/>
                <w:lang w:val="uk-UA"/>
              </w:rPr>
              <w:t xml:space="preserve">2. Прізвище, ім’я,             </w:t>
            </w:r>
            <w:r w:rsidRPr="000B5EC9">
              <w:rPr>
                <w:rFonts w:ascii="Times New Roman" w:hAnsi="Times New Roman"/>
                <w:i/>
                <w:iCs/>
                <w:sz w:val="28"/>
                <w:lang w:val="uk-UA"/>
              </w:rPr>
              <w:t xml:space="preserve"> </w:t>
            </w:r>
          </w:p>
          <w:p w:rsidR="00C055D5" w:rsidRPr="000B5EC9" w:rsidRDefault="00C055D5" w:rsidP="00621E08">
            <w:pPr>
              <w:spacing w:after="0" w:line="240" w:lineRule="auto"/>
              <w:jc w:val="both"/>
              <w:rPr>
                <w:rFonts w:ascii="Times New Roman" w:hAnsi="Times New Roman"/>
                <w:sz w:val="28"/>
                <w:lang w:val="uk-UA"/>
              </w:rPr>
            </w:pPr>
            <w:r w:rsidRPr="000B5EC9">
              <w:rPr>
                <w:rFonts w:ascii="Bookman Old Style" w:hAnsi="Bookman Old Style"/>
                <w:noProof/>
                <w:sz w:val="24"/>
                <w:lang w:eastAsia="ru-RU"/>
              </w:rPr>
              <mc:AlternateContent>
                <mc:Choice Requires="wps">
                  <w:drawing>
                    <wp:anchor distT="0" distB="0" distL="114300" distR="114300" simplePos="0" relativeHeight="251660288" behindDoc="0" locked="0" layoutInCell="1" allowOverlap="1" wp14:anchorId="6597EB2A" wp14:editId="1025A79E">
                      <wp:simplePos x="0" y="0"/>
                      <wp:positionH relativeFrom="column">
                        <wp:posOffset>-68580</wp:posOffset>
                      </wp:positionH>
                      <wp:positionV relativeFrom="paragraph">
                        <wp:posOffset>337820</wp:posOffset>
                      </wp:positionV>
                      <wp:extent cx="0" cy="269240"/>
                      <wp:effectExtent l="0" t="0" r="1905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6pt" to="-5.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"/>
                  </w:pict>
                </mc:Fallback>
              </mc:AlternateContent>
            </w:r>
            <w:r w:rsidRPr="000B5EC9">
              <w:rPr>
                <w:rFonts w:ascii="Times New Roman" w:hAnsi="Times New Roman"/>
                <w:sz w:val="28"/>
                <w:lang w:val="uk-UA"/>
              </w:rPr>
              <w:t xml:space="preserve">    по батькові фізичної  </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 xml:space="preserve">   особи-підприємця                </w:t>
            </w:r>
            <w:r w:rsidRPr="000B5EC9">
              <w:rPr>
                <w:rFonts w:ascii="Times New Roman" w:hAnsi="Times New Roman"/>
                <w:i/>
                <w:iCs/>
                <w:sz w:val="28"/>
                <w:lang w:val="uk-UA"/>
              </w:rPr>
              <w:t>Іванова Ірина Миколаївна</w:t>
            </w:r>
          </w:p>
          <w:p w:rsidR="00C055D5" w:rsidRPr="000B5EC9" w:rsidRDefault="00C055D5" w:rsidP="00621E08">
            <w:pPr>
              <w:spacing w:after="0" w:line="240" w:lineRule="auto"/>
              <w:jc w:val="both"/>
              <w:rPr>
                <w:rFonts w:ascii="Times New Roman" w:hAnsi="Times New Roman"/>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562"/>
              <w:gridCol w:w="563"/>
              <w:gridCol w:w="562"/>
              <w:gridCol w:w="562"/>
              <w:gridCol w:w="562"/>
              <w:gridCol w:w="561"/>
              <w:gridCol w:w="562"/>
              <w:gridCol w:w="562"/>
              <w:gridCol w:w="562"/>
              <w:gridCol w:w="562"/>
            </w:tblGrid>
            <w:tr w:rsidR="00C055D5" w:rsidRPr="000B5EC9" w:rsidTr="00621E08">
              <w:tc>
                <w:tcPr>
                  <w:tcW w:w="2306" w:type="dxa"/>
                  <w:tcBorders>
                    <w:top w:val="nil"/>
                    <w:left w:val="nil"/>
                    <w:bottom w:val="nil"/>
                    <w:right w:val="single" w:sz="4" w:space="0" w:color="auto"/>
                  </w:tcBorders>
                  <w:hideMark/>
                </w:tcPr>
                <w:p w:rsidR="00C055D5" w:rsidRPr="000B5EC9" w:rsidRDefault="00C055D5" w:rsidP="00621E08">
                  <w:pPr>
                    <w:spacing w:after="0" w:line="240" w:lineRule="auto"/>
                    <w:jc w:val="both"/>
                    <w:rPr>
                      <w:rFonts w:ascii="Times New Roman" w:hAnsi="Times New Roman"/>
                      <w:sz w:val="28"/>
                      <w:szCs w:val="24"/>
                      <w:lang w:val="uk-UA"/>
                    </w:rPr>
                  </w:pPr>
                  <w:r w:rsidRPr="000B5EC9">
                    <w:rPr>
                      <w:rFonts w:ascii="Times New Roman" w:hAnsi="Times New Roman"/>
                      <w:sz w:val="28"/>
                      <w:lang w:val="uk-UA"/>
                    </w:rPr>
                    <w:t xml:space="preserve">3. Дата та номер запису в Єдиному державному реєстрі юридичних осіб та фізичних осіб-підприємців </w:t>
                  </w:r>
                </w:p>
              </w:tc>
              <w:tc>
                <w:tcPr>
                  <w:tcW w:w="562" w:type="dxa"/>
                  <w:tcBorders>
                    <w:top w:val="single" w:sz="4" w:space="0" w:color="auto"/>
                    <w:left w:val="single" w:sz="4" w:space="0" w:color="auto"/>
                    <w:bottom w:val="single" w:sz="4" w:space="0" w:color="auto"/>
                    <w:right w:val="single" w:sz="4" w:space="0" w:color="auto"/>
                  </w:tcBorders>
                  <w:hideMark/>
                </w:tcPr>
                <w:p w:rsidR="00C055D5" w:rsidRPr="000B5EC9" w:rsidRDefault="00C055D5" w:rsidP="00621E08">
                  <w:pPr>
                    <w:spacing w:after="0" w:line="240" w:lineRule="auto"/>
                    <w:jc w:val="center"/>
                    <w:rPr>
                      <w:rFonts w:ascii="Times New Roman" w:hAnsi="Times New Roman"/>
                      <w:sz w:val="28"/>
                      <w:szCs w:val="24"/>
                      <w:lang w:val="uk-UA"/>
                    </w:rPr>
                  </w:pPr>
                  <w:r w:rsidRPr="000B5EC9">
                    <w:rPr>
                      <w:rFonts w:ascii="Times New Roman" w:hAnsi="Times New Roman"/>
                      <w:sz w:val="28"/>
                      <w:lang w:val="uk-UA"/>
                    </w:rPr>
                    <w:t>1</w:t>
                  </w:r>
                </w:p>
              </w:tc>
              <w:tc>
                <w:tcPr>
                  <w:tcW w:w="563" w:type="dxa"/>
                  <w:tcBorders>
                    <w:top w:val="single" w:sz="4" w:space="0" w:color="auto"/>
                    <w:left w:val="single" w:sz="4" w:space="0" w:color="auto"/>
                    <w:bottom w:val="single" w:sz="4" w:space="0" w:color="auto"/>
                    <w:right w:val="single" w:sz="4" w:space="0" w:color="auto"/>
                  </w:tcBorders>
                  <w:hideMark/>
                </w:tcPr>
                <w:p w:rsidR="00C055D5" w:rsidRPr="000B5EC9" w:rsidRDefault="00C055D5" w:rsidP="00621E08">
                  <w:pPr>
                    <w:spacing w:after="0" w:line="240" w:lineRule="auto"/>
                    <w:jc w:val="center"/>
                    <w:rPr>
                      <w:rFonts w:ascii="Times New Roman" w:hAnsi="Times New Roman"/>
                      <w:sz w:val="28"/>
                      <w:szCs w:val="24"/>
                      <w:lang w:val="uk-UA"/>
                    </w:rPr>
                  </w:pPr>
                  <w:r w:rsidRPr="000B5EC9">
                    <w:rPr>
                      <w:rFonts w:ascii="Times New Roman" w:hAnsi="Times New Roman"/>
                      <w:sz w:val="28"/>
                      <w:lang w:val="uk-UA"/>
                    </w:rPr>
                    <w:t>2</w:t>
                  </w:r>
                </w:p>
              </w:tc>
              <w:tc>
                <w:tcPr>
                  <w:tcW w:w="562" w:type="dxa"/>
                  <w:tcBorders>
                    <w:top w:val="single" w:sz="4" w:space="0" w:color="auto"/>
                    <w:left w:val="single" w:sz="4" w:space="0" w:color="auto"/>
                    <w:bottom w:val="single" w:sz="4" w:space="0" w:color="auto"/>
                    <w:right w:val="single" w:sz="4" w:space="0" w:color="auto"/>
                  </w:tcBorders>
                  <w:hideMark/>
                </w:tcPr>
                <w:p w:rsidR="00C055D5" w:rsidRPr="000B5EC9" w:rsidRDefault="00C055D5" w:rsidP="00621E08">
                  <w:pPr>
                    <w:spacing w:after="0" w:line="240" w:lineRule="auto"/>
                    <w:jc w:val="center"/>
                    <w:rPr>
                      <w:rFonts w:ascii="Times New Roman" w:hAnsi="Times New Roman"/>
                      <w:sz w:val="28"/>
                      <w:szCs w:val="24"/>
                      <w:lang w:val="uk-UA"/>
                    </w:rPr>
                  </w:pPr>
                  <w:r w:rsidRPr="000B5EC9">
                    <w:rPr>
                      <w:rFonts w:ascii="Times New Roman" w:hAnsi="Times New Roman"/>
                      <w:sz w:val="28"/>
                      <w:lang w:val="uk-UA"/>
                    </w:rPr>
                    <w:t>3</w:t>
                  </w:r>
                </w:p>
              </w:tc>
              <w:tc>
                <w:tcPr>
                  <w:tcW w:w="562" w:type="dxa"/>
                  <w:tcBorders>
                    <w:top w:val="single" w:sz="4" w:space="0" w:color="auto"/>
                    <w:left w:val="single" w:sz="4" w:space="0" w:color="auto"/>
                    <w:bottom w:val="single" w:sz="4" w:space="0" w:color="auto"/>
                    <w:right w:val="single" w:sz="4" w:space="0" w:color="auto"/>
                  </w:tcBorders>
                  <w:hideMark/>
                </w:tcPr>
                <w:p w:rsidR="00C055D5" w:rsidRPr="000B5EC9" w:rsidRDefault="00C055D5" w:rsidP="00621E08">
                  <w:pPr>
                    <w:spacing w:after="0" w:line="240" w:lineRule="auto"/>
                    <w:jc w:val="center"/>
                    <w:rPr>
                      <w:rFonts w:ascii="Times New Roman" w:hAnsi="Times New Roman"/>
                      <w:sz w:val="28"/>
                      <w:szCs w:val="24"/>
                      <w:lang w:val="uk-UA"/>
                    </w:rPr>
                  </w:pPr>
                  <w:r w:rsidRPr="000B5EC9">
                    <w:rPr>
                      <w:rFonts w:ascii="Times New Roman" w:hAnsi="Times New Roman"/>
                      <w:sz w:val="28"/>
                      <w:lang w:val="uk-UA"/>
                    </w:rPr>
                    <w:t>4</w:t>
                  </w:r>
                </w:p>
              </w:tc>
              <w:tc>
                <w:tcPr>
                  <w:tcW w:w="562" w:type="dxa"/>
                  <w:tcBorders>
                    <w:top w:val="single" w:sz="4" w:space="0" w:color="auto"/>
                    <w:left w:val="single" w:sz="4" w:space="0" w:color="auto"/>
                    <w:bottom w:val="single" w:sz="4" w:space="0" w:color="auto"/>
                    <w:right w:val="single" w:sz="4" w:space="0" w:color="auto"/>
                  </w:tcBorders>
                  <w:hideMark/>
                </w:tcPr>
                <w:p w:rsidR="00C055D5" w:rsidRPr="000B5EC9" w:rsidRDefault="00C055D5" w:rsidP="00621E08">
                  <w:pPr>
                    <w:spacing w:after="0" w:line="240" w:lineRule="auto"/>
                    <w:jc w:val="center"/>
                    <w:rPr>
                      <w:rFonts w:ascii="Times New Roman" w:hAnsi="Times New Roman"/>
                      <w:sz w:val="28"/>
                      <w:szCs w:val="24"/>
                      <w:lang w:val="uk-UA"/>
                    </w:rPr>
                  </w:pPr>
                  <w:r w:rsidRPr="000B5EC9">
                    <w:rPr>
                      <w:rFonts w:ascii="Times New Roman" w:hAnsi="Times New Roman"/>
                      <w:sz w:val="28"/>
                      <w:lang w:val="uk-UA"/>
                    </w:rPr>
                    <w:t>5</w:t>
                  </w:r>
                </w:p>
              </w:tc>
              <w:tc>
                <w:tcPr>
                  <w:tcW w:w="561" w:type="dxa"/>
                  <w:tcBorders>
                    <w:top w:val="single" w:sz="4" w:space="0" w:color="auto"/>
                    <w:left w:val="single" w:sz="4" w:space="0" w:color="auto"/>
                    <w:bottom w:val="single" w:sz="4" w:space="0" w:color="auto"/>
                    <w:right w:val="single" w:sz="4" w:space="0" w:color="auto"/>
                  </w:tcBorders>
                  <w:hideMark/>
                </w:tcPr>
                <w:p w:rsidR="00C055D5" w:rsidRPr="000B5EC9" w:rsidRDefault="00C055D5" w:rsidP="00621E08">
                  <w:pPr>
                    <w:spacing w:after="0" w:line="240" w:lineRule="auto"/>
                    <w:jc w:val="center"/>
                    <w:rPr>
                      <w:rFonts w:ascii="Times New Roman" w:hAnsi="Times New Roman"/>
                      <w:sz w:val="28"/>
                      <w:szCs w:val="24"/>
                      <w:lang w:val="uk-UA"/>
                    </w:rPr>
                  </w:pPr>
                  <w:r w:rsidRPr="000B5EC9">
                    <w:rPr>
                      <w:rFonts w:ascii="Times New Roman" w:hAnsi="Times New Roman"/>
                      <w:sz w:val="28"/>
                      <w:lang w:val="uk-UA"/>
                    </w:rPr>
                    <w:t>6</w:t>
                  </w:r>
                </w:p>
              </w:tc>
              <w:tc>
                <w:tcPr>
                  <w:tcW w:w="562" w:type="dxa"/>
                  <w:tcBorders>
                    <w:top w:val="single" w:sz="4" w:space="0" w:color="auto"/>
                    <w:left w:val="single" w:sz="4" w:space="0" w:color="auto"/>
                    <w:bottom w:val="single" w:sz="4" w:space="0" w:color="auto"/>
                    <w:right w:val="single" w:sz="4" w:space="0" w:color="auto"/>
                  </w:tcBorders>
                  <w:hideMark/>
                </w:tcPr>
                <w:p w:rsidR="00C055D5" w:rsidRPr="000B5EC9" w:rsidRDefault="00C055D5" w:rsidP="00621E08">
                  <w:pPr>
                    <w:spacing w:after="0" w:line="240" w:lineRule="auto"/>
                    <w:jc w:val="center"/>
                    <w:rPr>
                      <w:rFonts w:ascii="Times New Roman" w:hAnsi="Times New Roman"/>
                      <w:sz w:val="28"/>
                      <w:szCs w:val="24"/>
                      <w:lang w:val="uk-UA"/>
                    </w:rPr>
                  </w:pPr>
                  <w:r w:rsidRPr="000B5EC9">
                    <w:rPr>
                      <w:rFonts w:ascii="Times New Roman" w:hAnsi="Times New Roman"/>
                      <w:sz w:val="28"/>
                      <w:lang w:val="uk-UA"/>
                    </w:rPr>
                    <w:t>7</w:t>
                  </w:r>
                </w:p>
              </w:tc>
              <w:tc>
                <w:tcPr>
                  <w:tcW w:w="562" w:type="dxa"/>
                  <w:tcBorders>
                    <w:top w:val="single" w:sz="4" w:space="0" w:color="auto"/>
                    <w:left w:val="single" w:sz="4" w:space="0" w:color="auto"/>
                    <w:bottom w:val="single" w:sz="4" w:space="0" w:color="auto"/>
                    <w:right w:val="single" w:sz="4" w:space="0" w:color="auto"/>
                  </w:tcBorders>
                  <w:hideMark/>
                </w:tcPr>
                <w:p w:rsidR="00C055D5" w:rsidRPr="000B5EC9" w:rsidRDefault="00C055D5" w:rsidP="00621E08">
                  <w:pPr>
                    <w:spacing w:after="0" w:line="240" w:lineRule="auto"/>
                    <w:jc w:val="center"/>
                    <w:rPr>
                      <w:rFonts w:ascii="Times New Roman" w:hAnsi="Times New Roman"/>
                      <w:sz w:val="28"/>
                      <w:szCs w:val="24"/>
                      <w:lang w:val="uk-UA"/>
                    </w:rPr>
                  </w:pPr>
                  <w:r w:rsidRPr="000B5EC9">
                    <w:rPr>
                      <w:rFonts w:ascii="Times New Roman" w:hAnsi="Times New Roman"/>
                      <w:sz w:val="28"/>
                      <w:lang w:val="uk-UA"/>
                    </w:rPr>
                    <w:t>8</w:t>
                  </w:r>
                </w:p>
              </w:tc>
              <w:tc>
                <w:tcPr>
                  <w:tcW w:w="562" w:type="dxa"/>
                  <w:tcBorders>
                    <w:top w:val="single" w:sz="4" w:space="0" w:color="auto"/>
                    <w:left w:val="single" w:sz="4" w:space="0" w:color="auto"/>
                    <w:bottom w:val="single" w:sz="4" w:space="0" w:color="auto"/>
                    <w:right w:val="single" w:sz="4" w:space="0" w:color="auto"/>
                  </w:tcBorders>
                  <w:hideMark/>
                </w:tcPr>
                <w:p w:rsidR="00C055D5" w:rsidRPr="000B5EC9" w:rsidRDefault="00C055D5" w:rsidP="00621E08">
                  <w:pPr>
                    <w:spacing w:after="0" w:line="240" w:lineRule="auto"/>
                    <w:jc w:val="center"/>
                    <w:rPr>
                      <w:rFonts w:ascii="Times New Roman" w:hAnsi="Times New Roman"/>
                      <w:sz w:val="28"/>
                      <w:szCs w:val="24"/>
                      <w:lang w:val="uk-UA"/>
                    </w:rPr>
                  </w:pPr>
                  <w:r w:rsidRPr="000B5EC9">
                    <w:rPr>
                      <w:rFonts w:ascii="Times New Roman" w:hAnsi="Times New Roman"/>
                      <w:sz w:val="28"/>
                      <w:lang w:val="uk-UA"/>
                    </w:rPr>
                    <w:t>9</w:t>
                  </w:r>
                </w:p>
              </w:tc>
              <w:tc>
                <w:tcPr>
                  <w:tcW w:w="562" w:type="dxa"/>
                  <w:tcBorders>
                    <w:top w:val="single" w:sz="4" w:space="0" w:color="auto"/>
                    <w:left w:val="single" w:sz="4" w:space="0" w:color="auto"/>
                    <w:bottom w:val="single" w:sz="4" w:space="0" w:color="auto"/>
                    <w:right w:val="single" w:sz="4" w:space="0" w:color="auto"/>
                  </w:tcBorders>
                  <w:hideMark/>
                </w:tcPr>
                <w:p w:rsidR="00C055D5" w:rsidRPr="000B5EC9" w:rsidRDefault="00C055D5" w:rsidP="00621E08">
                  <w:pPr>
                    <w:spacing w:after="0" w:line="240" w:lineRule="auto"/>
                    <w:jc w:val="center"/>
                    <w:rPr>
                      <w:rFonts w:ascii="Times New Roman" w:hAnsi="Times New Roman"/>
                      <w:sz w:val="28"/>
                      <w:szCs w:val="24"/>
                      <w:lang w:val="uk-UA"/>
                    </w:rPr>
                  </w:pPr>
                  <w:r w:rsidRPr="000B5EC9">
                    <w:rPr>
                      <w:rFonts w:ascii="Times New Roman" w:hAnsi="Times New Roman"/>
                      <w:sz w:val="28"/>
                      <w:lang w:val="uk-UA"/>
                    </w:rPr>
                    <w:t>0</w:t>
                  </w:r>
                </w:p>
              </w:tc>
            </w:tr>
          </w:tbl>
          <w:p w:rsidR="00C055D5" w:rsidRPr="000B5EC9" w:rsidRDefault="00C055D5" w:rsidP="00621E08">
            <w:pPr>
              <w:spacing w:after="0" w:line="240" w:lineRule="auto"/>
              <w:rPr>
                <w:rFonts w:ascii="Times New Roman" w:hAnsi="Times New Roman"/>
                <w:sz w:val="28"/>
                <w:szCs w:val="24"/>
                <w:lang w:val="uk-UA"/>
              </w:rPr>
            </w:pP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4. Назва органу, що</w:t>
            </w:r>
          </w:p>
          <w:p w:rsidR="00C055D5" w:rsidRPr="000B5EC9" w:rsidRDefault="00C055D5" w:rsidP="00621E08">
            <w:pPr>
              <w:spacing w:after="0" w:line="240" w:lineRule="auto"/>
              <w:jc w:val="both"/>
              <w:rPr>
                <w:rFonts w:ascii="Times New Roman" w:hAnsi="Times New Roman"/>
                <w:bCs/>
                <w:i/>
                <w:spacing w:val="-8"/>
                <w:sz w:val="28"/>
                <w:szCs w:val="26"/>
                <w:lang w:val="uk-UA"/>
              </w:rPr>
            </w:pPr>
            <w:r w:rsidRPr="000B5EC9">
              <w:rPr>
                <w:rFonts w:ascii="Times New Roman" w:hAnsi="Times New Roman"/>
                <w:sz w:val="28"/>
                <w:lang w:val="uk-UA"/>
              </w:rPr>
              <w:t xml:space="preserve">    здійснив реєстрацію  </w:t>
            </w:r>
            <w:r w:rsidRPr="000B5EC9">
              <w:rPr>
                <w:rFonts w:ascii="Times New Roman" w:hAnsi="Times New Roman"/>
                <w:bCs/>
                <w:i/>
                <w:spacing w:val="-8"/>
                <w:sz w:val="28"/>
                <w:szCs w:val="26"/>
                <w:lang w:val="uk-UA"/>
              </w:rPr>
              <w:t xml:space="preserve">Відділ державних реєстраторів апарату </w:t>
            </w:r>
          </w:p>
          <w:p w:rsidR="00C055D5" w:rsidRPr="000B5EC9" w:rsidRDefault="00C055D5" w:rsidP="00621E08">
            <w:pPr>
              <w:spacing w:after="0" w:line="240" w:lineRule="auto"/>
              <w:jc w:val="both"/>
              <w:rPr>
                <w:rFonts w:ascii="Times New Roman" w:hAnsi="Times New Roman"/>
                <w:sz w:val="28"/>
                <w:szCs w:val="24"/>
                <w:lang w:val="uk-UA"/>
              </w:rPr>
            </w:pPr>
            <w:r w:rsidRPr="000B5EC9">
              <w:rPr>
                <w:rFonts w:ascii="Times New Roman" w:hAnsi="Times New Roman"/>
                <w:bCs/>
                <w:i/>
                <w:spacing w:val="-8"/>
                <w:sz w:val="28"/>
                <w:szCs w:val="26"/>
                <w:lang w:val="uk-UA"/>
              </w:rPr>
              <w:t xml:space="preserve">                                               міськради і виконкому</w:t>
            </w:r>
            <w:r w:rsidRPr="000B5EC9">
              <w:rPr>
                <w:rFonts w:ascii="Times New Roman" w:hAnsi="Times New Roman"/>
                <w:i/>
                <w:iCs/>
                <w:sz w:val="28"/>
                <w:u w:val="single"/>
                <w:lang w:val="uk-UA"/>
              </w:rPr>
              <w:t xml:space="preserve">                                     </w:t>
            </w:r>
          </w:p>
        </w:tc>
      </w:tr>
      <w:tr w:rsidR="00C055D5" w:rsidRPr="000B5EC9" w:rsidTr="00621E08">
        <w:trPr>
          <w:gridBefore w:val="1"/>
          <w:gridAfter w:val="2"/>
          <w:wBefore w:w="21" w:type="dxa"/>
          <w:wAfter w:w="297" w:type="dxa"/>
          <w:trHeight w:val="15"/>
        </w:trPr>
        <w:tc>
          <w:tcPr>
            <w:tcW w:w="546" w:type="dxa"/>
            <w:tcBorders>
              <w:top w:val="single" w:sz="4" w:space="0" w:color="auto"/>
              <w:left w:val="single" w:sz="4" w:space="0" w:color="auto"/>
              <w:bottom w:val="nil"/>
              <w:right w:val="single" w:sz="4" w:space="0" w:color="auto"/>
            </w:tcBorders>
          </w:tcPr>
          <w:p w:rsidR="00C055D5" w:rsidRPr="000B5EC9" w:rsidRDefault="00C055D5" w:rsidP="00621E08">
            <w:pPr>
              <w:spacing w:after="0" w:line="240" w:lineRule="auto"/>
              <w:rPr>
                <w:rFonts w:ascii="Times New Roman" w:hAnsi="Times New Roman"/>
                <w:sz w:val="28"/>
                <w:szCs w:val="24"/>
                <w:lang w:val="uk-UA"/>
              </w:rPr>
            </w:pPr>
          </w:p>
        </w:tc>
        <w:tc>
          <w:tcPr>
            <w:tcW w:w="8647" w:type="dxa"/>
            <w:gridSpan w:val="4"/>
            <w:tcBorders>
              <w:top w:val="single" w:sz="4" w:space="0" w:color="auto"/>
              <w:left w:val="single" w:sz="4" w:space="0" w:color="auto"/>
              <w:bottom w:val="nil"/>
              <w:right w:val="single" w:sz="4" w:space="0" w:color="auto"/>
            </w:tcBorders>
            <w:hideMark/>
          </w:tcPr>
          <w:p w:rsidR="00C055D5" w:rsidRPr="000B5EC9" w:rsidRDefault="00C055D5" w:rsidP="00621E08">
            <w:pPr>
              <w:spacing w:after="0" w:line="240" w:lineRule="auto"/>
              <w:rPr>
                <w:rFonts w:ascii="Times New Roman" w:hAnsi="Times New Roman"/>
                <w:sz w:val="28"/>
                <w:szCs w:val="24"/>
                <w:lang w:val="uk-UA"/>
              </w:rPr>
            </w:pPr>
            <w:r w:rsidRPr="000B5EC9">
              <w:rPr>
                <w:rFonts w:ascii="Bookman Old Style" w:hAnsi="Bookman Old Style"/>
                <w:noProof/>
                <w:sz w:val="24"/>
                <w:szCs w:val="24"/>
                <w:lang w:eastAsia="ru-RU"/>
              </w:rPr>
              <mc:AlternateContent>
                <mc:Choice Requires="wps">
                  <w:drawing>
                    <wp:anchor distT="0" distB="0" distL="114300" distR="114300" simplePos="0" relativeHeight="251661312" behindDoc="0" locked="0" layoutInCell="1" allowOverlap="1" wp14:anchorId="0F9C0775" wp14:editId="6FD6C9AD">
                      <wp:simplePos x="0" y="0"/>
                      <wp:positionH relativeFrom="column">
                        <wp:posOffset>-66675</wp:posOffset>
                      </wp:positionH>
                      <wp:positionV relativeFrom="paragraph">
                        <wp:posOffset>116205</wp:posOffset>
                      </wp:positionV>
                      <wp:extent cx="5467350" cy="0"/>
                      <wp:effectExtent l="38100" t="76200" r="1905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15pt" to="425.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">
                      <v:stroke startarrow="block" endarrow="block"/>
                    </v:line>
                  </w:pict>
                </mc:Fallback>
              </mc:AlternateContent>
            </w:r>
          </w:p>
        </w:tc>
      </w:tr>
    </w:tbl>
    <w:p w:rsidR="00C055D5" w:rsidRPr="000B5EC9" w:rsidRDefault="00C055D5" w:rsidP="00C055D5">
      <w:pPr>
        <w:spacing w:after="0" w:line="240" w:lineRule="auto"/>
        <w:rPr>
          <w:rFonts w:ascii="Times New Roman" w:hAnsi="Times New Roman"/>
          <w:i/>
          <w:sz w:val="28"/>
          <w:lang w:val="uk-UA"/>
        </w:rPr>
      </w:pP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t xml:space="preserve">200 </w:t>
      </w:r>
      <w:r w:rsidRPr="000B5EC9">
        <w:rPr>
          <w:rFonts w:ascii="Times New Roman" w:hAnsi="Times New Roman"/>
          <w:i/>
          <w:sz w:val="28"/>
          <w:lang w:val="uk-UA"/>
        </w:rPr>
        <w:t>мм</w:t>
      </w: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pStyle w:val="aa"/>
        <w:ind w:left="0"/>
        <w:rPr>
          <w:rFonts w:ascii="Times New Roman" w:hAnsi="Times New Roman"/>
          <w:sz w:val="28"/>
        </w:rPr>
      </w:pPr>
    </w:p>
    <w:p w:rsidR="00C055D5" w:rsidRPr="000B5EC9" w:rsidRDefault="00C055D5" w:rsidP="00C055D5">
      <w:pPr>
        <w:pStyle w:val="aa"/>
        <w:ind w:left="0"/>
        <w:rPr>
          <w:rFonts w:ascii="Times New Roman" w:hAnsi="Times New Roman"/>
          <w:sz w:val="28"/>
        </w:rPr>
      </w:pPr>
    </w:p>
    <w:p w:rsidR="00C055D5" w:rsidRPr="000B5EC9" w:rsidRDefault="00C055D5" w:rsidP="00C055D5">
      <w:pPr>
        <w:pStyle w:val="aa"/>
        <w:ind w:left="0"/>
        <w:rPr>
          <w:rFonts w:ascii="Times New Roman" w:hAnsi="Times New Roman"/>
          <w:sz w:val="28"/>
        </w:rPr>
      </w:pPr>
    </w:p>
    <w:p w:rsidR="00C055D5" w:rsidRPr="000B5EC9" w:rsidRDefault="00C055D5" w:rsidP="00C055D5">
      <w:pPr>
        <w:rPr>
          <w:lang w:val="uk-UA" w:eastAsia="ru-RU"/>
        </w:rPr>
      </w:pPr>
    </w:p>
    <w:p w:rsidR="00C055D5" w:rsidRPr="000B5EC9" w:rsidRDefault="00C055D5" w:rsidP="00C055D5">
      <w:pPr>
        <w:rPr>
          <w:lang w:val="uk-UA" w:eastAsia="ru-RU"/>
        </w:rPr>
      </w:pPr>
    </w:p>
    <w:p w:rsidR="00C055D5" w:rsidRPr="000B5EC9" w:rsidRDefault="00C055D5" w:rsidP="00C055D5">
      <w:pPr>
        <w:rPr>
          <w:lang w:val="uk-UA" w:eastAsia="ru-RU"/>
        </w:rPr>
      </w:pPr>
    </w:p>
    <w:p w:rsidR="00C055D5" w:rsidRPr="000B5EC9" w:rsidRDefault="00C055D5" w:rsidP="00C055D5">
      <w:pPr>
        <w:rPr>
          <w:lang w:val="uk-UA" w:eastAsia="ru-RU"/>
        </w:rPr>
      </w:pPr>
    </w:p>
    <w:p w:rsidR="00C055D5" w:rsidRPr="000B5EC9" w:rsidRDefault="00C055D5" w:rsidP="00C055D5">
      <w:pPr>
        <w:rPr>
          <w:lang w:val="uk-UA" w:eastAsia="ru-RU"/>
        </w:rPr>
      </w:pPr>
    </w:p>
    <w:p w:rsidR="00C055D5" w:rsidRPr="000B5EC9" w:rsidRDefault="00C055D5" w:rsidP="00C055D5">
      <w:pPr>
        <w:rPr>
          <w:lang w:val="uk-UA" w:eastAsia="ru-RU"/>
        </w:rPr>
      </w:pPr>
    </w:p>
    <w:p w:rsidR="00C055D5" w:rsidRPr="000B5EC9" w:rsidRDefault="00C055D5" w:rsidP="00C055D5">
      <w:pPr>
        <w:rPr>
          <w:lang w:val="uk-UA" w:eastAsia="ru-RU"/>
        </w:rPr>
      </w:pPr>
    </w:p>
    <w:p w:rsidR="00C055D5" w:rsidRPr="000B5EC9" w:rsidRDefault="00C055D5" w:rsidP="00C055D5">
      <w:pPr>
        <w:rPr>
          <w:lang w:val="uk-UA" w:eastAsia="ru-RU"/>
        </w:rPr>
      </w:pPr>
    </w:p>
    <w:p w:rsidR="00C055D5" w:rsidRPr="000B5EC9" w:rsidRDefault="00C055D5" w:rsidP="00C055D5">
      <w:pPr>
        <w:rPr>
          <w:lang w:val="uk-UA" w:eastAsia="ru-RU"/>
        </w:rPr>
      </w:pPr>
    </w:p>
    <w:p w:rsidR="00C055D5" w:rsidRPr="000B5EC9" w:rsidRDefault="00C055D5" w:rsidP="00C055D5">
      <w:pPr>
        <w:pStyle w:val="aa"/>
        <w:ind w:left="6372" w:firstLine="708"/>
        <w:rPr>
          <w:rFonts w:ascii="Times New Roman" w:hAnsi="Times New Roman"/>
          <w:iCs/>
          <w:sz w:val="24"/>
          <w:szCs w:val="24"/>
        </w:rPr>
      </w:pPr>
      <w:r w:rsidRPr="000B5EC9">
        <w:rPr>
          <w:rFonts w:ascii="Times New Roman" w:hAnsi="Times New Roman"/>
          <w:iCs/>
          <w:sz w:val="24"/>
          <w:szCs w:val="24"/>
        </w:rPr>
        <w:lastRenderedPageBreak/>
        <w:t>Додаток 5</w:t>
      </w:r>
    </w:p>
    <w:p w:rsidR="00C055D5" w:rsidRPr="000B5EC9" w:rsidRDefault="00C055D5" w:rsidP="00C055D5">
      <w:pPr>
        <w:spacing w:after="0" w:line="240" w:lineRule="auto"/>
        <w:jc w:val="both"/>
        <w:rPr>
          <w:rFonts w:ascii="Times New Roman" w:hAnsi="Times New Roman"/>
          <w:iCs/>
          <w:lang w:val="uk-UA"/>
        </w:rPr>
      </w:pP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t>до Правил торгівлі на ринках</w:t>
      </w:r>
    </w:p>
    <w:p w:rsidR="00C055D5" w:rsidRPr="000B5EC9" w:rsidRDefault="00C055D5" w:rsidP="00C055D5">
      <w:pPr>
        <w:spacing w:after="0" w:line="240" w:lineRule="auto"/>
        <w:jc w:val="both"/>
        <w:rPr>
          <w:rFonts w:ascii="Times New Roman" w:hAnsi="Times New Roman"/>
          <w:iCs/>
          <w:lang w:val="uk-UA"/>
        </w:rPr>
      </w:pP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r>
      <w:r w:rsidRPr="000B5EC9">
        <w:rPr>
          <w:rFonts w:ascii="Times New Roman" w:hAnsi="Times New Roman"/>
          <w:iCs/>
          <w:lang w:val="uk-UA"/>
        </w:rPr>
        <w:tab/>
        <w:t xml:space="preserve">міста Покров </w:t>
      </w:r>
    </w:p>
    <w:p w:rsidR="00C055D5" w:rsidRPr="000B5EC9" w:rsidRDefault="00C055D5" w:rsidP="00C055D5">
      <w:pPr>
        <w:pStyle w:val="3"/>
        <w:spacing w:before="0" w:line="240" w:lineRule="auto"/>
        <w:jc w:val="center"/>
        <w:rPr>
          <w:bCs w:val="0"/>
          <w:i/>
          <w:iCs/>
          <w:color w:val="auto"/>
          <w:lang w:val="uk-UA"/>
        </w:rPr>
      </w:pPr>
      <w:r w:rsidRPr="000B5EC9">
        <w:rPr>
          <w:i/>
          <w:iCs/>
          <w:color w:val="auto"/>
          <w:lang w:val="uk-UA"/>
        </w:rPr>
        <w:t>З Р А З О К</w:t>
      </w:r>
    </w:p>
    <w:p w:rsidR="00C055D5" w:rsidRPr="000B5EC9" w:rsidRDefault="00C055D5" w:rsidP="00C055D5">
      <w:pPr>
        <w:spacing w:after="0" w:line="240" w:lineRule="auto"/>
        <w:jc w:val="center"/>
        <w:rPr>
          <w:rFonts w:ascii="Times New Roman" w:hAnsi="Times New Roman"/>
          <w:b/>
          <w:bCs/>
          <w:sz w:val="28"/>
          <w:lang w:val="uk-UA"/>
        </w:rPr>
      </w:pPr>
    </w:p>
    <w:p w:rsidR="00C055D5" w:rsidRPr="000B5EC9" w:rsidRDefault="00C055D5" w:rsidP="00C055D5">
      <w:pPr>
        <w:spacing w:after="0" w:line="240" w:lineRule="auto"/>
        <w:jc w:val="center"/>
        <w:rPr>
          <w:rFonts w:ascii="Times New Roman" w:hAnsi="Times New Roman"/>
          <w:b/>
          <w:bCs/>
          <w:i/>
          <w:iCs/>
          <w:sz w:val="28"/>
          <w:lang w:val="uk-UA"/>
        </w:rPr>
      </w:pPr>
      <w:r w:rsidRPr="000B5EC9">
        <w:rPr>
          <w:rFonts w:ascii="Times New Roman" w:hAnsi="Times New Roman"/>
          <w:b/>
          <w:bCs/>
          <w:i/>
          <w:iCs/>
          <w:sz w:val="28"/>
          <w:lang w:val="uk-UA"/>
        </w:rPr>
        <w:t xml:space="preserve">товарного чеку для видачі покупцям, що засвідчує </w:t>
      </w:r>
    </w:p>
    <w:p w:rsidR="00C055D5" w:rsidRPr="000B5EC9" w:rsidRDefault="00C055D5" w:rsidP="00C055D5">
      <w:pPr>
        <w:spacing w:after="0" w:line="240" w:lineRule="auto"/>
        <w:jc w:val="center"/>
        <w:rPr>
          <w:rFonts w:ascii="Times New Roman" w:hAnsi="Times New Roman"/>
          <w:b/>
          <w:bCs/>
          <w:i/>
          <w:iCs/>
          <w:sz w:val="28"/>
          <w:lang w:val="uk-UA"/>
        </w:rPr>
      </w:pPr>
      <w:r w:rsidRPr="000B5EC9">
        <w:rPr>
          <w:rFonts w:ascii="Times New Roman" w:hAnsi="Times New Roman"/>
          <w:b/>
          <w:bCs/>
          <w:i/>
          <w:iCs/>
          <w:sz w:val="28"/>
          <w:lang w:val="uk-UA"/>
        </w:rPr>
        <w:t>факт купівлі</w:t>
      </w:r>
    </w:p>
    <w:p w:rsidR="00C055D5" w:rsidRPr="000B5EC9" w:rsidRDefault="00C055D5" w:rsidP="00C055D5">
      <w:pPr>
        <w:spacing w:after="0" w:line="240" w:lineRule="auto"/>
        <w:jc w:val="center"/>
        <w:rPr>
          <w:rFonts w:ascii="Times New Roman" w:hAnsi="Times New Roman"/>
          <w:b/>
          <w:bCs/>
          <w:i/>
          <w:iCs/>
          <w:sz w:val="28"/>
          <w:lang w:val="uk-UA"/>
        </w:rPr>
      </w:pP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4"/>
      </w:tblGrid>
      <w:tr w:rsidR="00C055D5" w:rsidRPr="000B5EC9" w:rsidTr="00621E08">
        <w:trPr>
          <w:trHeight w:val="5223"/>
        </w:trPr>
        <w:tc>
          <w:tcPr>
            <w:tcW w:w="6864" w:type="dxa"/>
            <w:tcBorders>
              <w:bottom w:val="single" w:sz="4" w:space="0" w:color="auto"/>
            </w:tcBorders>
          </w:tcPr>
          <w:p w:rsidR="00C055D5" w:rsidRPr="000B5EC9" w:rsidRDefault="00C055D5" w:rsidP="00621E08">
            <w:pPr>
              <w:pStyle w:val="3"/>
              <w:spacing w:before="0" w:line="240" w:lineRule="auto"/>
              <w:jc w:val="center"/>
              <w:rPr>
                <w:bCs w:val="0"/>
                <w:color w:val="auto"/>
                <w:sz w:val="28"/>
                <w:szCs w:val="28"/>
                <w:lang w:val="uk-UA"/>
              </w:rPr>
            </w:pPr>
            <w:r w:rsidRPr="000B5EC9">
              <w:rPr>
                <w:color w:val="auto"/>
                <w:sz w:val="28"/>
                <w:szCs w:val="28"/>
                <w:lang w:val="uk-UA"/>
              </w:rPr>
              <w:t>Товарний чек</w:t>
            </w: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pStyle w:val="2"/>
              <w:spacing w:before="0" w:line="240" w:lineRule="auto"/>
              <w:rPr>
                <w:b w:val="0"/>
                <w:bCs w:val="0"/>
                <w:color w:val="auto"/>
                <w:lang w:val="uk-UA"/>
              </w:rPr>
            </w:pPr>
            <w:r w:rsidRPr="000B5EC9">
              <w:rPr>
                <w:b w:val="0"/>
                <w:color w:val="auto"/>
                <w:lang w:val="uk-UA"/>
              </w:rPr>
              <w:t>Назва ринку _____________________________________________________</w:t>
            </w:r>
          </w:p>
          <w:p w:rsidR="00C055D5" w:rsidRPr="000B5EC9" w:rsidRDefault="00C055D5" w:rsidP="00621E08">
            <w:pPr>
              <w:pStyle w:val="2"/>
              <w:spacing w:before="0" w:line="240" w:lineRule="auto"/>
              <w:rPr>
                <w:b w:val="0"/>
                <w:bCs w:val="0"/>
                <w:color w:val="auto"/>
                <w:lang w:val="uk-UA"/>
              </w:rPr>
            </w:pPr>
          </w:p>
          <w:p w:rsidR="00C055D5" w:rsidRPr="000B5EC9" w:rsidRDefault="00C055D5" w:rsidP="00621E08">
            <w:pPr>
              <w:pStyle w:val="2"/>
              <w:spacing w:before="0" w:line="240" w:lineRule="auto"/>
              <w:rPr>
                <w:rFonts w:ascii="Times New Roman" w:hAnsi="Times New Roman"/>
                <w:b w:val="0"/>
                <w:color w:val="auto"/>
                <w:sz w:val="28"/>
                <w:lang w:val="uk-UA"/>
              </w:rPr>
            </w:pPr>
            <w:r w:rsidRPr="000B5EC9">
              <w:rPr>
                <w:b w:val="0"/>
                <w:color w:val="auto"/>
                <w:lang w:val="uk-UA"/>
              </w:rPr>
              <w:t xml:space="preserve">Назва </w:t>
            </w:r>
            <w:proofErr w:type="spellStart"/>
            <w:r w:rsidRPr="000B5EC9">
              <w:rPr>
                <w:b w:val="0"/>
                <w:color w:val="auto"/>
                <w:lang w:val="uk-UA"/>
              </w:rPr>
              <w:t>суб’єкта</w:t>
            </w:r>
            <w:r w:rsidRPr="000B5EC9">
              <w:rPr>
                <w:rFonts w:ascii="Times New Roman" w:hAnsi="Times New Roman"/>
                <w:b w:val="0"/>
                <w:color w:val="auto"/>
                <w:sz w:val="28"/>
                <w:lang w:val="uk-UA"/>
              </w:rPr>
              <w:t>господарювання</w:t>
            </w:r>
            <w:proofErr w:type="spellEnd"/>
            <w:r w:rsidRPr="000B5EC9">
              <w:rPr>
                <w:rFonts w:ascii="Times New Roman" w:hAnsi="Times New Roman"/>
                <w:b w:val="0"/>
                <w:color w:val="auto"/>
                <w:sz w:val="28"/>
                <w:lang w:val="uk-UA"/>
              </w:rPr>
              <w:t xml:space="preserve"> ____________________</w:t>
            </w: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 xml:space="preserve">Дата та номер запису в </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 xml:space="preserve">Єдиному державному реєстрі </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 xml:space="preserve">юридичних осіб та </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фізичних осіб-підприємців _______________________</w:t>
            </w:r>
          </w:p>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Ряд, номер</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 xml:space="preserve">торговельного </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місця _______________________________________</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 xml:space="preserve">              </w:t>
            </w:r>
          </w:p>
        </w:tc>
      </w:tr>
    </w:tbl>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pStyle w:val="4"/>
        <w:spacing w:before="0" w:line="240" w:lineRule="auto"/>
        <w:jc w:val="center"/>
        <w:rPr>
          <w:color w:val="auto"/>
          <w:lang w:val="uk-UA"/>
        </w:rPr>
      </w:pPr>
      <w:r w:rsidRPr="000B5EC9">
        <w:rPr>
          <w:color w:val="auto"/>
          <w:lang w:val="uk-UA"/>
        </w:rPr>
        <w:t>Зовнішній бік</w:t>
      </w: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rFonts w:ascii="Times New Roman" w:hAnsi="Times New Roman"/>
          <w:sz w:val="28"/>
          <w:lang w:val="uk-UA"/>
        </w:rPr>
      </w:pP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4"/>
      </w:tblGrid>
      <w:tr w:rsidR="00C055D5" w:rsidRPr="003A4943" w:rsidTr="00621E08">
        <w:tc>
          <w:tcPr>
            <w:tcW w:w="6864" w:type="dxa"/>
          </w:tcPr>
          <w:p w:rsidR="00C055D5" w:rsidRPr="000B5EC9" w:rsidRDefault="00C055D5" w:rsidP="00621E08">
            <w:pPr>
              <w:spacing w:after="0" w:line="240" w:lineRule="auto"/>
              <w:jc w:val="both"/>
              <w:rPr>
                <w:rFonts w:ascii="Times New Roman" w:hAnsi="Times New Roman"/>
                <w:sz w:val="28"/>
                <w:lang w:val="uk-UA"/>
              </w:rPr>
            </w:pP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Найменування товару  ___________________________</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Ціна                               ___________________________</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Дата продажу               ___________________________</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Прізвище, ініціали</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продавця (підприємця)___________________________</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Підпис продавця          ___________________________</w:t>
            </w:r>
          </w:p>
          <w:p w:rsidR="00C055D5" w:rsidRPr="000B5EC9" w:rsidRDefault="00C055D5" w:rsidP="00621E08">
            <w:pPr>
              <w:spacing w:after="0" w:line="240" w:lineRule="auto"/>
              <w:jc w:val="both"/>
              <w:rPr>
                <w:rFonts w:ascii="Times New Roman" w:hAnsi="Times New Roman"/>
                <w:sz w:val="28"/>
                <w:lang w:val="uk-UA"/>
              </w:rPr>
            </w:pPr>
            <w:r w:rsidRPr="000B5EC9">
              <w:rPr>
                <w:rFonts w:ascii="Times New Roman" w:hAnsi="Times New Roman"/>
                <w:sz w:val="28"/>
                <w:lang w:val="uk-UA"/>
              </w:rPr>
              <w:t xml:space="preserve">              </w:t>
            </w:r>
          </w:p>
        </w:tc>
      </w:tr>
    </w:tbl>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jc w:val="both"/>
        <w:rPr>
          <w:rFonts w:ascii="Times New Roman" w:hAnsi="Times New Roman"/>
          <w:sz w:val="28"/>
          <w:lang w:val="uk-UA"/>
        </w:rPr>
      </w:pPr>
    </w:p>
    <w:p w:rsidR="00C055D5" w:rsidRPr="000B5EC9" w:rsidRDefault="00C055D5" w:rsidP="00C055D5">
      <w:pPr>
        <w:pStyle w:val="4"/>
        <w:spacing w:before="0" w:line="240" w:lineRule="auto"/>
        <w:jc w:val="center"/>
        <w:rPr>
          <w:color w:val="auto"/>
          <w:lang w:val="uk-UA"/>
        </w:rPr>
      </w:pPr>
      <w:r w:rsidRPr="000B5EC9">
        <w:rPr>
          <w:color w:val="auto"/>
          <w:lang w:val="uk-UA"/>
        </w:rPr>
        <w:t>Зворотний бік</w:t>
      </w:r>
    </w:p>
    <w:p w:rsidR="00C055D5" w:rsidRPr="000B5EC9" w:rsidRDefault="00C055D5" w:rsidP="00C055D5">
      <w:pPr>
        <w:spacing w:after="0" w:line="240" w:lineRule="auto"/>
        <w:rPr>
          <w:rFonts w:ascii="Times New Roman" w:hAnsi="Times New Roman"/>
          <w:b/>
          <w:bCs/>
          <w:i/>
          <w:iCs/>
          <w:sz w:val="28"/>
          <w:lang w:val="uk-UA"/>
        </w:rPr>
      </w:pP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r w:rsidRPr="000B5EC9">
        <w:rPr>
          <w:rFonts w:ascii="Times New Roman" w:hAnsi="Times New Roman"/>
          <w:sz w:val="28"/>
          <w:lang w:val="uk-UA"/>
        </w:rPr>
        <w:tab/>
      </w:r>
    </w:p>
    <w:p w:rsidR="00C055D5" w:rsidRPr="000B5EC9" w:rsidRDefault="00C055D5" w:rsidP="00C055D5">
      <w:pPr>
        <w:spacing w:after="0" w:line="240" w:lineRule="auto"/>
        <w:rPr>
          <w:rFonts w:ascii="Times New Roman" w:hAnsi="Times New Roman"/>
          <w:sz w:val="28"/>
          <w:lang w:val="uk-UA"/>
        </w:rPr>
      </w:pPr>
    </w:p>
    <w:p w:rsidR="00C055D5" w:rsidRPr="000B5EC9" w:rsidRDefault="00C055D5" w:rsidP="00C055D5">
      <w:pPr>
        <w:spacing w:after="0" w:line="240" w:lineRule="auto"/>
        <w:rPr>
          <w:sz w:val="28"/>
          <w:szCs w:val="28"/>
          <w:lang w:val="uk-UA"/>
        </w:rPr>
      </w:pPr>
    </w:p>
    <w:p w:rsidR="00C055D5" w:rsidRPr="000B5EC9" w:rsidRDefault="00C055D5" w:rsidP="00C055D5">
      <w:pPr>
        <w:rPr>
          <w:lang w:val="uk-UA"/>
        </w:rPr>
      </w:pPr>
    </w:p>
    <w:p w:rsidR="00EE470D" w:rsidRPr="000B5EC9" w:rsidRDefault="00EE470D" w:rsidP="00EE470D">
      <w:pPr>
        <w:ind w:left="6360" w:firstLine="720"/>
        <w:jc w:val="both"/>
        <w:rPr>
          <w:sz w:val="20"/>
          <w:szCs w:val="20"/>
          <w:lang w:val="uk-UA"/>
        </w:rPr>
      </w:pPr>
    </w:p>
    <w:sectPr w:rsidR="00EE470D" w:rsidRPr="000B5EC9" w:rsidSect="00C055D5">
      <w:pgSz w:w="11906" w:h="16838"/>
      <w:pgMar w:top="709"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D547E"/>
    <w:multiLevelType w:val="multilevel"/>
    <w:tmpl w:val="6480E9E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0D"/>
    <w:rsid w:val="000B5EC9"/>
    <w:rsid w:val="003A4943"/>
    <w:rsid w:val="00AD4D7D"/>
    <w:rsid w:val="00C055D5"/>
    <w:rsid w:val="00EC391C"/>
    <w:rsid w:val="00EE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0D"/>
  </w:style>
  <w:style w:type="paragraph" w:styleId="1">
    <w:name w:val="heading 1"/>
    <w:basedOn w:val="a"/>
    <w:next w:val="a"/>
    <w:link w:val="10"/>
    <w:uiPriority w:val="9"/>
    <w:qFormat/>
    <w:rsid w:val="00EE470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uiPriority w:val="9"/>
    <w:unhideWhenUsed/>
    <w:qFormat/>
    <w:rsid w:val="00EE4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47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470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E47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470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70D"/>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rsid w:val="00EE47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47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E470D"/>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EE47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E470D"/>
    <w:rPr>
      <w:rFonts w:asciiTheme="majorHAnsi" w:eastAsiaTheme="majorEastAsia" w:hAnsiTheme="majorHAnsi" w:cstheme="majorBidi"/>
      <w:i/>
      <w:iCs/>
      <w:color w:val="404040" w:themeColor="text1" w:themeTint="BF"/>
    </w:rPr>
  </w:style>
  <w:style w:type="paragraph" w:styleId="a3">
    <w:name w:val="Normal (Web)"/>
    <w:basedOn w:val="a"/>
    <w:unhideWhenUsed/>
    <w:rsid w:val="00EE4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E470D"/>
    <w:rPr>
      <w:color w:val="0000FF" w:themeColor="hyperlink"/>
      <w:u w:val="single"/>
    </w:rPr>
  </w:style>
  <w:style w:type="paragraph" w:styleId="a5">
    <w:name w:val="List Paragraph"/>
    <w:basedOn w:val="a"/>
    <w:uiPriority w:val="99"/>
    <w:qFormat/>
    <w:rsid w:val="00EE470D"/>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
    <w:link w:val="22"/>
    <w:semiHidden/>
    <w:rsid w:val="00EE470D"/>
    <w:pPr>
      <w:overflowPunct w:val="0"/>
      <w:autoSpaceDE w:val="0"/>
      <w:autoSpaceDN w:val="0"/>
      <w:adjustRightInd w:val="0"/>
      <w:spacing w:after="0" w:line="240" w:lineRule="auto"/>
      <w:jc w:val="both"/>
      <w:textAlignment w:val="baseline"/>
    </w:pPr>
    <w:rPr>
      <w:rFonts w:ascii="Bookman Old Style" w:eastAsia="Calibri" w:hAnsi="Bookman Old Style" w:cs="Times New Roman"/>
      <w:sz w:val="26"/>
      <w:szCs w:val="20"/>
      <w:lang w:val="uk-UA" w:eastAsia="ru-RU"/>
    </w:rPr>
  </w:style>
  <w:style w:type="character" w:customStyle="1" w:styleId="22">
    <w:name w:val="Основной текст 2 Знак"/>
    <w:basedOn w:val="a0"/>
    <w:link w:val="21"/>
    <w:semiHidden/>
    <w:rsid w:val="00EE470D"/>
    <w:rPr>
      <w:rFonts w:ascii="Bookman Old Style" w:eastAsia="Calibri" w:hAnsi="Bookman Old Style" w:cs="Times New Roman"/>
      <w:sz w:val="26"/>
      <w:szCs w:val="20"/>
      <w:lang w:val="uk-UA" w:eastAsia="ru-RU"/>
    </w:rPr>
  </w:style>
  <w:style w:type="paragraph" w:styleId="a6">
    <w:name w:val="Body Text"/>
    <w:basedOn w:val="a"/>
    <w:link w:val="a7"/>
    <w:semiHidden/>
    <w:rsid w:val="00EE470D"/>
    <w:pPr>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0"/>
      <w:lang w:val="uk-UA" w:eastAsia="ru-RU"/>
    </w:rPr>
  </w:style>
  <w:style w:type="character" w:customStyle="1" w:styleId="a7">
    <w:name w:val="Основной текст Знак"/>
    <w:basedOn w:val="a0"/>
    <w:link w:val="a6"/>
    <w:semiHidden/>
    <w:rsid w:val="00EE470D"/>
    <w:rPr>
      <w:rFonts w:ascii="Times New Roman" w:eastAsia="Calibri" w:hAnsi="Times New Roman" w:cs="Times New Roman"/>
      <w:sz w:val="28"/>
      <w:szCs w:val="20"/>
      <w:lang w:val="uk-UA" w:eastAsia="ru-RU"/>
    </w:rPr>
  </w:style>
  <w:style w:type="paragraph" w:styleId="23">
    <w:name w:val="Body Text Indent 2"/>
    <w:basedOn w:val="a"/>
    <w:link w:val="24"/>
    <w:semiHidden/>
    <w:rsid w:val="00EE470D"/>
    <w:pPr>
      <w:overflowPunct w:val="0"/>
      <w:autoSpaceDE w:val="0"/>
      <w:autoSpaceDN w:val="0"/>
      <w:adjustRightInd w:val="0"/>
      <w:spacing w:after="0" w:line="240" w:lineRule="auto"/>
      <w:ind w:firstLine="720"/>
      <w:jc w:val="both"/>
      <w:textAlignment w:val="baseline"/>
    </w:pPr>
    <w:rPr>
      <w:rFonts w:ascii="Bookman Old Style" w:eastAsia="Calibri" w:hAnsi="Bookman Old Style" w:cs="Times New Roman"/>
      <w:sz w:val="24"/>
      <w:szCs w:val="20"/>
      <w:lang w:val="uk-UA" w:eastAsia="ru-RU"/>
    </w:rPr>
  </w:style>
  <w:style w:type="character" w:customStyle="1" w:styleId="24">
    <w:name w:val="Основной текст с отступом 2 Знак"/>
    <w:basedOn w:val="a0"/>
    <w:link w:val="23"/>
    <w:semiHidden/>
    <w:rsid w:val="00EE470D"/>
    <w:rPr>
      <w:rFonts w:ascii="Bookman Old Style" w:eastAsia="Calibri" w:hAnsi="Bookman Old Style" w:cs="Times New Roman"/>
      <w:sz w:val="24"/>
      <w:szCs w:val="20"/>
      <w:lang w:val="uk-UA" w:eastAsia="ru-RU"/>
    </w:rPr>
  </w:style>
  <w:style w:type="paragraph" w:customStyle="1" w:styleId="210">
    <w:name w:val="Основной текст с отступом 21"/>
    <w:basedOn w:val="a"/>
    <w:rsid w:val="00EE470D"/>
    <w:pPr>
      <w:overflowPunct w:val="0"/>
      <w:autoSpaceDE w:val="0"/>
      <w:autoSpaceDN w:val="0"/>
      <w:adjustRightInd w:val="0"/>
      <w:spacing w:after="0" w:line="240" w:lineRule="auto"/>
      <w:ind w:firstLine="720"/>
      <w:jc w:val="both"/>
      <w:textAlignment w:val="baseline"/>
    </w:pPr>
    <w:rPr>
      <w:rFonts w:ascii="Bookman Old Style" w:eastAsia="Calibri" w:hAnsi="Bookman Old Style" w:cs="Times New Roman"/>
      <w:sz w:val="26"/>
      <w:szCs w:val="20"/>
      <w:lang w:val="uk-UA" w:eastAsia="ru-RU"/>
    </w:rPr>
  </w:style>
  <w:style w:type="paragraph" w:styleId="a8">
    <w:name w:val="Body Text Indent"/>
    <w:basedOn w:val="a"/>
    <w:link w:val="a9"/>
    <w:semiHidden/>
    <w:rsid w:val="00EE470D"/>
    <w:pPr>
      <w:overflowPunct w:val="0"/>
      <w:autoSpaceDE w:val="0"/>
      <w:autoSpaceDN w:val="0"/>
      <w:adjustRightInd w:val="0"/>
      <w:spacing w:after="0" w:line="240" w:lineRule="auto"/>
      <w:ind w:firstLine="720"/>
      <w:jc w:val="both"/>
      <w:textAlignment w:val="baseline"/>
    </w:pPr>
    <w:rPr>
      <w:rFonts w:ascii="Bookman Old Style" w:eastAsia="Calibri" w:hAnsi="Bookman Old Style" w:cs="Times New Roman"/>
      <w:b/>
      <w:bCs/>
      <w:i/>
      <w:iCs/>
      <w:sz w:val="24"/>
      <w:szCs w:val="20"/>
      <w:lang w:val="uk-UA" w:eastAsia="ru-RU"/>
    </w:rPr>
  </w:style>
  <w:style w:type="character" w:customStyle="1" w:styleId="a9">
    <w:name w:val="Основной текст с отступом Знак"/>
    <w:basedOn w:val="a0"/>
    <w:link w:val="a8"/>
    <w:semiHidden/>
    <w:rsid w:val="00EE470D"/>
    <w:rPr>
      <w:rFonts w:ascii="Bookman Old Style" w:eastAsia="Calibri" w:hAnsi="Bookman Old Style" w:cs="Times New Roman"/>
      <w:b/>
      <w:bCs/>
      <w:i/>
      <w:iCs/>
      <w:sz w:val="24"/>
      <w:szCs w:val="20"/>
      <w:lang w:val="uk-UA" w:eastAsia="ru-RU"/>
    </w:rPr>
  </w:style>
  <w:style w:type="paragraph" w:customStyle="1" w:styleId="211">
    <w:name w:val="Основной текст 21"/>
    <w:basedOn w:val="a"/>
    <w:rsid w:val="00EE470D"/>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0"/>
      <w:lang w:val="uk-UA" w:eastAsia="ru-RU"/>
    </w:rPr>
  </w:style>
  <w:style w:type="paragraph" w:styleId="31">
    <w:name w:val="Body Text Indent 3"/>
    <w:basedOn w:val="a"/>
    <w:link w:val="32"/>
    <w:semiHidden/>
    <w:rsid w:val="00EE470D"/>
    <w:pPr>
      <w:spacing w:after="0" w:line="240" w:lineRule="auto"/>
      <w:ind w:firstLine="720"/>
      <w:jc w:val="both"/>
    </w:pPr>
    <w:rPr>
      <w:rFonts w:ascii="Bookman Old Style" w:eastAsia="Calibri" w:hAnsi="Bookman Old Style" w:cs="Times New Roman"/>
      <w:b/>
      <w:bCs/>
      <w:sz w:val="24"/>
      <w:szCs w:val="24"/>
      <w:lang w:val="uk-UA" w:eastAsia="ru-RU"/>
    </w:rPr>
  </w:style>
  <w:style w:type="character" w:customStyle="1" w:styleId="32">
    <w:name w:val="Основной текст с отступом 3 Знак"/>
    <w:basedOn w:val="a0"/>
    <w:link w:val="31"/>
    <w:semiHidden/>
    <w:rsid w:val="00EE470D"/>
    <w:rPr>
      <w:rFonts w:ascii="Bookman Old Style" w:eastAsia="Calibri" w:hAnsi="Bookman Old Style" w:cs="Times New Roman"/>
      <w:b/>
      <w:bCs/>
      <w:sz w:val="24"/>
      <w:szCs w:val="24"/>
      <w:lang w:val="uk-UA" w:eastAsia="ru-RU"/>
    </w:rPr>
  </w:style>
  <w:style w:type="paragraph" w:styleId="aa">
    <w:name w:val="caption"/>
    <w:basedOn w:val="a"/>
    <w:next w:val="a"/>
    <w:qFormat/>
    <w:rsid w:val="00EE470D"/>
    <w:pPr>
      <w:overflowPunct w:val="0"/>
      <w:autoSpaceDE w:val="0"/>
      <w:autoSpaceDN w:val="0"/>
      <w:adjustRightInd w:val="0"/>
      <w:spacing w:after="0" w:line="240" w:lineRule="auto"/>
      <w:ind w:left="5760" w:firstLine="720"/>
      <w:jc w:val="both"/>
      <w:textAlignment w:val="baseline"/>
    </w:pPr>
    <w:rPr>
      <w:rFonts w:ascii="Bookman Old Style" w:eastAsia="Times New Roman" w:hAnsi="Bookman Old Style" w:cs="Times New Roman"/>
      <w:sz w:val="26"/>
      <w:szCs w:val="20"/>
      <w:lang w:val="uk-UA" w:eastAsia="ru-RU"/>
    </w:rPr>
  </w:style>
  <w:style w:type="paragraph" w:customStyle="1" w:styleId="310">
    <w:name w:val="Основной текст 31"/>
    <w:basedOn w:val="a"/>
    <w:rsid w:val="00EE470D"/>
    <w:pPr>
      <w:overflowPunct w:val="0"/>
      <w:autoSpaceDE w:val="0"/>
      <w:autoSpaceDN w:val="0"/>
      <w:adjustRightInd w:val="0"/>
      <w:spacing w:after="0" w:line="240" w:lineRule="auto"/>
      <w:ind w:right="-6"/>
      <w:jc w:val="both"/>
      <w:textAlignment w:val="baseline"/>
    </w:pPr>
    <w:rPr>
      <w:rFonts w:ascii="Bookman Old Style" w:eastAsia="Times New Roman" w:hAnsi="Bookman Old Style" w:cs="Times New Roman"/>
      <w:sz w:val="25"/>
      <w:szCs w:val="20"/>
      <w:lang w:val="uk-UA" w:eastAsia="ru-RU"/>
    </w:rPr>
  </w:style>
  <w:style w:type="paragraph" w:styleId="ab">
    <w:name w:val="No Spacing"/>
    <w:uiPriority w:val="1"/>
    <w:qFormat/>
    <w:rsid w:val="00EE470D"/>
    <w:pPr>
      <w:spacing w:after="0" w:line="240" w:lineRule="auto"/>
    </w:pPr>
    <w:rPr>
      <w:rFonts w:ascii="Bookman Old Style" w:eastAsia="Times New Roman" w:hAnsi="Bookman Old Style"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0D"/>
  </w:style>
  <w:style w:type="paragraph" w:styleId="1">
    <w:name w:val="heading 1"/>
    <w:basedOn w:val="a"/>
    <w:next w:val="a"/>
    <w:link w:val="10"/>
    <w:uiPriority w:val="9"/>
    <w:qFormat/>
    <w:rsid w:val="00EE470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uiPriority w:val="9"/>
    <w:unhideWhenUsed/>
    <w:qFormat/>
    <w:rsid w:val="00EE4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47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470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E47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470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70D"/>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rsid w:val="00EE47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47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E470D"/>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EE47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E470D"/>
    <w:rPr>
      <w:rFonts w:asciiTheme="majorHAnsi" w:eastAsiaTheme="majorEastAsia" w:hAnsiTheme="majorHAnsi" w:cstheme="majorBidi"/>
      <w:i/>
      <w:iCs/>
      <w:color w:val="404040" w:themeColor="text1" w:themeTint="BF"/>
    </w:rPr>
  </w:style>
  <w:style w:type="paragraph" w:styleId="a3">
    <w:name w:val="Normal (Web)"/>
    <w:basedOn w:val="a"/>
    <w:unhideWhenUsed/>
    <w:rsid w:val="00EE4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E470D"/>
    <w:rPr>
      <w:color w:val="0000FF" w:themeColor="hyperlink"/>
      <w:u w:val="single"/>
    </w:rPr>
  </w:style>
  <w:style w:type="paragraph" w:styleId="a5">
    <w:name w:val="List Paragraph"/>
    <w:basedOn w:val="a"/>
    <w:uiPriority w:val="99"/>
    <w:qFormat/>
    <w:rsid w:val="00EE470D"/>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
    <w:link w:val="22"/>
    <w:semiHidden/>
    <w:rsid w:val="00EE470D"/>
    <w:pPr>
      <w:overflowPunct w:val="0"/>
      <w:autoSpaceDE w:val="0"/>
      <w:autoSpaceDN w:val="0"/>
      <w:adjustRightInd w:val="0"/>
      <w:spacing w:after="0" w:line="240" w:lineRule="auto"/>
      <w:jc w:val="both"/>
      <w:textAlignment w:val="baseline"/>
    </w:pPr>
    <w:rPr>
      <w:rFonts w:ascii="Bookman Old Style" w:eastAsia="Calibri" w:hAnsi="Bookman Old Style" w:cs="Times New Roman"/>
      <w:sz w:val="26"/>
      <w:szCs w:val="20"/>
      <w:lang w:val="uk-UA" w:eastAsia="ru-RU"/>
    </w:rPr>
  </w:style>
  <w:style w:type="character" w:customStyle="1" w:styleId="22">
    <w:name w:val="Основной текст 2 Знак"/>
    <w:basedOn w:val="a0"/>
    <w:link w:val="21"/>
    <w:semiHidden/>
    <w:rsid w:val="00EE470D"/>
    <w:rPr>
      <w:rFonts w:ascii="Bookman Old Style" w:eastAsia="Calibri" w:hAnsi="Bookman Old Style" w:cs="Times New Roman"/>
      <w:sz w:val="26"/>
      <w:szCs w:val="20"/>
      <w:lang w:val="uk-UA" w:eastAsia="ru-RU"/>
    </w:rPr>
  </w:style>
  <w:style w:type="paragraph" w:styleId="a6">
    <w:name w:val="Body Text"/>
    <w:basedOn w:val="a"/>
    <w:link w:val="a7"/>
    <w:semiHidden/>
    <w:rsid w:val="00EE470D"/>
    <w:pPr>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0"/>
      <w:lang w:val="uk-UA" w:eastAsia="ru-RU"/>
    </w:rPr>
  </w:style>
  <w:style w:type="character" w:customStyle="1" w:styleId="a7">
    <w:name w:val="Основной текст Знак"/>
    <w:basedOn w:val="a0"/>
    <w:link w:val="a6"/>
    <w:semiHidden/>
    <w:rsid w:val="00EE470D"/>
    <w:rPr>
      <w:rFonts w:ascii="Times New Roman" w:eastAsia="Calibri" w:hAnsi="Times New Roman" w:cs="Times New Roman"/>
      <w:sz w:val="28"/>
      <w:szCs w:val="20"/>
      <w:lang w:val="uk-UA" w:eastAsia="ru-RU"/>
    </w:rPr>
  </w:style>
  <w:style w:type="paragraph" w:styleId="23">
    <w:name w:val="Body Text Indent 2"/>
    <w:basedOn w:val="a"/>
    <w:link w:val="24"/>
    <w:semiHidden/>
    <w:rsid w:val="00EE470D"/>
    <w:pPr>
      <w:overflowPunct w:val="0"/>
      <w:autoSpaceDE w:val="0"/>
      <w:autoSpaceDN w:val="0"/>
      <w:adjustRightInd w:val="0"/>
      <w:spacing w:after="0" w:line="240" w:lineRule="auto"/>
      <w:ind w:firstLine="720"/>
      <w:jc w:val="both"/>
      <w:textAlignment w:val="baseline"/>
    </w:pPr>
    <w:rPr>
      <w:rFonts w:ascii="Bookman Old Style" w:eastAsia="Calibri" w:hAnsi="Bookman Old Style" w:cs="Times New Roman"/>
      <w:sz w:val="24"/>
      <w:szCs w:val="20"/>
      <w:lang w:val="uk-UA" w:eastAsia="ru-RU"/>
    </w:rPr>
  </w:style>
  <w:style w:type="character" w:customStyle="1" w:styleId="24">
    <w:name w:val="Основной текст с отступом 2 Знак"/>
    <w:basedOn w:val="a0"/>
    <w:link w:val="23"/>
    <w:semiHidden/>
    <w:rsid w:val="00EE470D"/>
    <w:rPr>
      <w:rFonts w:ascii="Bookman Old Style" w:eastAsia="Calibri" w:hAnsi="Bookman Old Style" w:cs="Times New Roman"/>
      <w:sz w:val="24"/>
      <w:szCs w:val="20"/>
      <w:lang w:val="uk-UA" w:eastAsia="ru-RU"/>
    </w:rPr>
  </w:style>
  <w:style w:type="paragraph" w:customStyle="1" w:styleId="210">
    <w:name w:val="Основной текст с отступом 21"/>
    <w:basedOn w:val="a"/>
    <w:rsid w:val="00EE470D"/>
    <w:pPr>
      <w:overflowPunct w:val="0"/>
      <w:autoSpaceDE w:val="0"/>
      <w:autoSpaceDN w:val="0"/>
      <w:adjustRightInd w:val="0"/>
      <w:spacing w:after="0" w:line="240" w:lineRule="auto"/>
      <w:ind w:firstLine="720"/>
      <w:jc w:val="both"/>
      <w:textAlignment w:val="baseline"/>
    </w:pPr>
    <w:rPr>
      <w:rFonts w:ascii="Bookman Old Style" w:eastAsia="Calibri" w:hAnsi="Bookman Old Style" w:cs="Times New Roman"/>
      <w:sz w:val="26"/>
      <w:szCs w:val="20"/>
      <w:lang w:val="uk-UA" w:eastAsia="ru-RU"/>
    </w:rPr>
  </w:style>
  <w:style w:type="paragraph" w:styleId="a8">
    <w:name w:val="Body Text Indent"/>
    <w:basedOn w:val="a"/>
    <w:link w:val="a9"/>
    <w:semiHidden/>
    <w:rsid w:val="00EE470D"/>
    <w:pPr>
      <w:overflowPunct w:val="0"/>
      <w:autoSpaceDE w:val="0"/>
      <w:autoSpaceDN w:val="0"/>
      <w:adjustRightInd w:val="0"/>
      <w:spacing w:after="0" w:line="240" w:lineRule="auto"/>
      <w:ind w:firstLine="720"/>
      <w:jc w:val="both"/>
      <w:textAlignment w:val="baseline"/>
    </w:pPr>
    <w:rPr>
      <w:rFonts w:ascii="Bookman Old Style" w:eastAsia="Calibri" w:hAnsi="Bookman Old Style" w:cs="Times New Roman"/>
      <w:b/>
      <w:bCs/>
      <w:i/>
      <w:iCs/>
      <w:sz w:val="24"/>
      <w:szCs w:val="20"/>
      <w:lang w:val="uk-UA" w:eastAsia="ru-RU"/>
    </w:rPr>
  </w:style>
  <w:style w:type="character" w:customStyle="1" w:styleId="a9">
    <w:name w:val="Основной текст с отступом Знак"/>
    <w:basedOn w:val="a0"/>
    <w:link w:val="a8"/>
    <w:semiHidden/>
    <w:rsid w:val="00EE470D"/>
    <w:rPr>
      <w:rFonts w:ascii="Bookman Old Style" w:eastAsia="Calibri" w:hAnsi="Bookman Old Style" w:cs="Times New Roman"/>
      <w:b/>
      <w:bCs/>
      <w:i/>
      <w:iCs/>
      <w:sz w:val="24"/>
      <w:szCs w:val="20"/>
      <w:lang w:val="uk-UA" w:eastAsia="ru-RU"/>
    </w:rPr>
  </w:style>
  <w:style w:type="paragraph" w:customStyle="1" w:styleId="211">
    <w:name w:val="Основной текст 21"/>
    <w:basedOn w:val="a"/>
    <w:rsid w:val="00EE470D"/>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0"/>
      <w:lang w:val="uk-UA" w:eastAsia="ru-RU"/>
    </w:rPr>
  </w:style>
  <w:style w:type="paragraph" w:styleId="31">
    <w:name w:val="Body Text Indent 3"/>
    <w:basedOn w:val="a"/>
    <w:link w:val="32"/>
    <w:semiHidden/>
    <w:rsid w:val="00EE470D"/>
    <w:pPr>
      <w:spacing w:after="0" w:line="240" w:lineRule="auto"/>
      <w:ind w:firstLine="720"/>
      <w:jc w:val="both"/>
    </w:pPr>
    <w:rPr>
      <w:rFonts w:ascii="Bookman Old Style" w:eastAsia="Calibri" w:hAnsi="Bookman Old Style" w:cs="Times New Roman"/>
      <w:b/>
      <w:bCs/>
      <w:sz w:val="24"/>
      <w:szCs w:val="24"/>
      <w:lang w:val="uk-UA" w:eastAsia="ru-RU"/>
    </w:rPr>
  </w:style>
  <w:style w:type="character" w:customStyle="1" w:styleId="32">
    <w:name w:val="Основной текст с отступом 3 Знак"/>
    <w:basedOn w:val="a0"/>
    <w:link w:val="31"/>
    <w:semiHidden/>
    <w:rsid w:val="00EE470D"/>
    <w:rPr>
      <w:rFonts w:ascii="Bookman Old Style" w:eastAsia="Calibri" w:hAnsi="Bookman Old Style" w:cs="Times New Roman"/>
      <w:b/>
      <w:bCs/>
      <w:sz w:val="24"/>
      <w:szCs w:val="24"/>
      <w:lang w:val="uk-UA" w:eastAsia="ru-RU"/>
    </w:rPr>
  </w:style>
  <w:style w:type="paragraph" w:styleId="aa">
    <w:name w:val="caption"/>
    <w:basedOn w:val="a"/>
    <w:next w:val="a"/>
    <w:qFormat/>
    <w:rsid w:val="00EE470D"/>
    <w:pPr>
      <w:overflowPunct w:val="0"/>
      <w:autoSpaceDE w:val="0"/>
      <w:autoSpaceDN w:val="0"/>
      <w:adjustRightInd w:val="0"/>
      <w:spacing w:after="0" w:line="240" w:lineRule="auto"/>
      <w:ind w:left="5760" w:firstLine="720"/>
      <w:jc w:val="both"/>
      <w:textAlignment w:val="baseline"/>
    </w:pPr>
    <w:rPr>
      <w:rFonts w:ascii="Bookman Old Style" w:eastAsia="Times New Roman" w:hAnsi="Bookman Old Style" w:cs="Times New Roman"/>
      <w:sz w:val="26"/>
      <w:szCs w:val="20"/>
      <w:lang w:val="uk-UA" w:eastAsia="ru-RU"/>
    </w:rPr>
  </w:style>
  <w:style w:type="paragraph" w:customStyle="1" w:styleId="310">
    <w:name w:val="Основной текст 31"/>
    <w:basedOn w:val="a"/>
    <w:rsid w:val="00EE470D"/>
    <w:pPr>
      <w:overflowPunct w:val="0"/>
      <w:autoSpaceDE w:val="0"/>
      <w:autoSpaceDN w:val="0"/>
      <w:adjustRightInd w:val="0"/>
      <w:spacing w:after="0" w:line="240" w:lineRule="auto"/>
      <w:ind w:right="-6"/>
      <w:jc w:val="both"/>
      <w:textAlignment w:val="baseline"/>
    </w:pPr>
    <w:rPr>
      <w:rFonts w:ascii="Bookman Old Style" w:eastAsia="Times New Roman" w:hAnsi="Bookman Old Style" w:cs="Times New Roman"/>
      <w:sz w:val="25"/>
      <w:szCs w:val="20"/>
      <w:lang w:val="uk-UA" w:eastAsia="ru-RU"/>
    </w:rPr>
  </w:style>
  <w:style w:type="paragraph" w:styleId="ab">
    <w:name w:val="No Spacing"/>
    <w:uiPriority w:val="1"/>
    <w:qFormat/>
    <w:rsid w:val="00EE470D"/>
    <w:pPr>
      <w:spacing w:after="0" w:line="240" w:lineRule="auto"/>
    </w:pPr>
    <w:rPr>
      <w:rFonts w:ascii="Bookman Old Style" w:eastAsia="Times New Roman" w:hAnsi="Bookman Old Style"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8990</Words>
  <Characters>51248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Л</dc:creator>
  <cp:lastModifiedBy>Наталия Л</cp:lastModifiedBy>
  <cp:revision>2</cp:revision>
  <dcterms:created xsi:type="dcterms:W3CDTF">2018-03-27T06:14:00Z</dcterms:created>
  <dcterms:modified xsi:type="dcterms:W3CDTF">2018-03-27T06:14:00Z</dcterms:modified>
</cp:coreProperties>
</file>