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64" w:rsidRDefault="00A77CD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ПРОЕКТ   РІШЕННЯ</w:t>
      </w:r>
    </w:p>
    <w:tbl>
      <w:tblPr>
        <w:tblW w:w="10142" w:type="dxa"/>
        <w:tblLayout w:type="fixed"/>
        <w:tblCellMar>
          <w:left w:w="0" w:type="dxa"/>
          <w:right w:w="0" w:type="dxa"/>
        </w:tblCellMar>
        <w:tblLook w:val="04A0" w:firstRow="1" w:lastRow="0" w:firstColumn="1" w:lastColumn="0" w:noHBand="0" w:noVBand="1"/>
      </w:tblPr>
      <w:tblGrid>
        <w:gridCol w:w="10142"/>
      </w:tblGrid>
      <w:tr w:rsidR="00970D64" w:rsidRPr="00E80BC3">
        <w:tc>
          <w:tcPr>
            <w:tcW w:w="7679" w:type="dxa"/>
            <w:shd w:val="clear" w:color="auto" w:fill="FFFFFF"/>
          </w:tcPr>
          <w:p w:rsidR="00970D64" w:rsidRPr="001F7759" w:rsidRDefault="00A77CD7">
            <w:pPr>
              <w:widowControl w:val="0"/>
              <w:spacing w:after="0" w:line="240" w:lineRule="auto"/>
              <w:jc w:val="both"/>
              <w:rPr>
                <w:rFonts w:ascii="Times New Roman" w:hAnsi="Times New Roman" w:cs="Times New Roman"/>
                <w:sz w:val="28"/>
                <w:szCs w:val="28"/>
                <w:lang w:val="ru-RU"/>
              </w:rPr>
            </w:pPr>
            <w:r>
              <w:rPr>
                <w:rFonts w:ascii="Times New Roman" w:eastAsia="Calibri" w:hAnsi="Times New Roman" w:cs="Times New Roman"/>
                <w:sz w:val="28"/>
                <w:szCs w:val="28"/>
                <w:lang w:val="uk-UA"/>
              </w:rPr>
              <w:t xml:space="preserve">Про затвердження Порядку демонтажу незаконно встановлених гаражів, </w:t>
            </w:r>
            <w:r w:rsidR="00B46950">
              <w:rPr>
                <w:rFonts w:ascii="Times New Roman" w:eastAsia="Calibri" w:hAnsi="Times New Roman" w:cs="Times New Roman"/>
                <w:sz w:val="28"/>
                <w:szCs w:val="28"/>
                <w:lang w:val="uk-UA"/>
              </w:rPr>
              <w:t>малих архітектурних форм</w:t>
            </w:r>
            <w:r>
              <w:rPr>
                <w:rFonts w:ascii="Times New Roman" w:eastAsia="Calibri" w:hAnsi="Times New Roman" w:cs="Times New Roman"/>
                <w:sz w:val="28"/>
                <w:szCs w:val="28"/>
                <w:lang w:val="uk-UA"/>
              </w:rPr>
              <w:t xml:space="preserve"> на території Покровської міської територіальної громади Дніпропетровської </w:t>
            </w:r>
            <w:r>
              <w:rPr>
                <w:rFonts w:ascii="Times New Roman" w:eastAsia="Calibri" w:hAnsi="Times New Roman" w:cs="Times New Roman"/>
                <w:sz w:val="28"/>
                <w:szCs w:val="28"/>
                <w:lang w:val="ru-RU"/>
              </w:rPr>
              <w:t>області</w:t>
            </w:r>
          </w:p>
          <w:p w:rsidR="00970D64" w:rsidRDefault="00970D64">
            <w:pPr>
              <w:widowControl w:val="0"/>
              <w:spacing w:after="0" w:line="240" w:lineRule="auto"/>
              <w:jc w:val="both"/>
              <w:rPr>
                <w:rFonts w:ascii="Times New Roman" w:eastAsia="Calibri" w:hAnsi="Times New Roman" w:cs="Times New Roman"/>
                <w:sz w:val="28"/>
                <w:szCs w:val="28"/>
                <w:lang w:val="uk-UA"/>
              </w:rPr>
            </w:pPr>
          </w:p>
        </w:tc>
      </w:tr>
    </w:tbl>
    <w:p w:rsidR="00970D64" w:rsidRDefault="00970D64">
      <w:pPr>
        <w:widowControl w:val="0"/>
        <w:spacing w:after="0" w:line="240" w:lineRule="auto"/>
        <w:ind w:firstLine="720"/>
        <w:jc w:val="both"/>
        <w:rPr>
          <w:rFonts w:ascii="Times New Roman" w:eastAsia="Calibri" w:hAnsi="Times New Roman" w:cs="Times New Roman"/>
          <w:sz w:val="28"/>
          <w:szCs w:val="28"/>
          <w:lang w:val="uk-UA"/>
        </w:rPr>
      </w:pPr>
    </w:p>
    <w:p w:rsidR="00970D64" w:rsidRDefault="00A77CD7">
      <w:pPr>
        <w:widowControl w:val="0"/>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 метою впорядкування встановлення/розміщення тимчасових споруд </w:t>
      </w:r>
      <w:r w:rsidR="008E174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гаражів</w:t>
      </w:r>
      <w:r w:rsidR="008E174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008E1741">
        <w:rPr>
          <w:rFonts w:ascii="Times New Roman" w:eastAsia="Calibri" w:hAnsi="Times New Roman" w:cs="Times New Roman"/>
          <w:sz w:val="28"/>
          <w:szCs w:val="28"/>
          <w:lang w:val="uk-UA"/>
        </w:rPr>
        <w:t xml:space="preserve">малих архітектурних форм </w:t>
      </w:r>
      <w:r>
        <w:rPr>
          <w:rFonts w:ascii="Times New Roman" w:eastAsia="Calibri" w:hAnsi="Times New Roman" w:cs="Times New Roman"/>
          <w:sz w:val="28"/>
          <w:szCs w:val="28"/>
          <w:lang w:val="uk-UA"/>
        </w:rPr>
        <w:t xml:space="preserve">на території Покровської міської територіальної громади Дніпропетровської </w:t>
      </w:r>
      <w:r w:rsidRPr="001F7759">
        <w:rPr>
          <w:rFonts w:ascii="Times New Roman" w:eastAsia="Calibri" w:hAnsi="Times New Roman" w:cs="Times New Roman"/>
          <w:sz w:val="28"/>
          <w:szCs w:val="28"/>
          <w:lang w:val="uk-UA"/>
        </w:rPr>
        <w:t>області</w:t>
      </w:r>
      <w:r>
        <w:rPr>
          <w:rFonts w:ascii="Times New Roman" w:eastAsia="Calibri" w:hAnsi="Times New Roman" w:cs="Times New Roman"/>
          <w:sz w:val="28"/>
          <w:szCs w:val="28"/>
          <w:lang w:val="uk-UA"/>
        </w:rPr>
        <w:t xml:space="preserve">, відповідно до законів України «Про регулювання містобудівної діяльності», «Про благоустрій населених пунктів», Земельного кодексу України, Цивільного кодексу України, </w:t>
      </w:r>
      <w:bookmarkStart w:id="0" w:name="_GoBack"/>
      <w:r>
        <w:rPr>
          <w:rFonts w:ascii="Times New Roman" w:eastAsia="Calibri" w:hAnsi="Times New Roman" w:cs="Times New Roman"/>
          <w:sz w:val="28"/>
          <w:szCs w:val="28"/>
          <w:lang w:val="uk-UA"/>
        </w:rPr>
        <w:t xml:space="preserve">рішення 27 сесії  </w:t>
      </w:r>
      <w:r w:rsidR="00E80BC3">
        <w:rPr>
          <w:rFonts w:ascii="Times New Roman" w:eastAsia="Calibri" w:hAnsi="Times New Roman" w:cs="Times New Roman"/>
          <w:sz w:val="28"/>
          <w:szCs w:val="28"/>
          <w:lang w:val="uk-UA"/>
        </w:rPr>
        <w:t>міської ради 8</w:t>
      </w:r>
      <w:r w:rsidR="00E80BC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скликання від 22.07.2022</w:t>
      </w:r>
      <w:bookmarkEnd w:id="0"/>
      <w:r>
        <w:rPr>
          <w:rFonts w:ascii="Times New Roman" w:eastAsia="Calibri" w:hAnsi="Times New Roman" w:cs="Times New Roman"/>
          <w:sz w:val="28"/>
          <w:szCs w:val="28"/>
          <w:lang w:val="uk-UA"/>
        </w:rPr>
        <w:t xml:space="preserve"> «Про затвердження Правил благоустрою населених пунктів Покровської міської територіальної громади Дніпропетровської області», міська рада</w:t>
      </w:r>
    </w:p>
    <w:p w:rsidR="00970D64" w:rsidRDefault="00970D64">
      <w:pPr>
        <w:spacing w:after="0"/>
        <w:ind w:firstLine="720"/>
        <w:jc w:val="both"/>
        <w:rPr>
          <w:rFonts w:ascii="Times New Roman" w:eastAsia="Calibri" w:hAnsi="Times New Roman" w:cs="Times New Roman"/>
          <w:sz w:val="28"/>
          <w:szCs w:val="28"/>
          <w:lang w:val="uk-UA"/>
        </w:rPr>
      </w:pPr>
    </w:p>
    <w:p w:rsidR="00970D64" w:rsidRDefault="00A77CD7">
      <w:pPr>
        <w:spacing w:after="0"/>
        <w:rPr>
          <w:rFonts w:ascii="Calibri" w:eastAsia="Calibri" w:hAnsi="Calibri" w:cs="Calibri"/>
          <w:b/>
          <w:bCs/>
          <w:lang w:val="uk-UA"/>
        </w:rPr>
      </w:pPr>
      <w:r>
        <w:rPr>
          <w:rFonts w:ascii="Times New Roman" w:eastAsia="Calibri" w:hAnsi="Times New Roman" w:cs="Times New Roman"/>
          <w:b/>
          <w:bCs/>
          <w:sz w:val="28"/>
          <w:szCs w:val="28"/>
          <w:lang w:val="uk-UA"/>
        </w:rPr>
        <w:t>ВИРІШИЛА:</w:t>
      </w:r>
    </w:p>
    <w:p w:rsidR="00970D64" w:rsidRDefault="00970D64">
      <w:pPr>
        <w:spacing w:after="0"/>
        <w:rPr>
          <w:rFonts w:ascii="Times New Roman" w:eastAsia="Calibri" w:hAnsi="Times New Roman" w:cs="Times New Roman"/>
          <w:sz w:val="28"/>
          <w:szCs w:val="28"/>
          <w:lang w:val="uk-UA"/>
        </w:rPr>
      </w:pPr>
    </w:p>
    <w:p w:rsidR="00970D64" w:rsidRDefault="00A77CD7">
      <w:pPr>
        <w:widowControl w:val="0"/>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Затвердити Порядок демонтажу незаконно встановлених гаражів, </w:t>
      </w:r>
      <w:r w:rsidR="00B46950" w:rsidRPr="00B46950">
        <w:rPr>
          <w:rFonts w:ascii="Times New Roman" w:eastAsia="Calibri" w:hAnsi="Times New Roman" w:cs="Times New Roman"/>
          <w:sz w:val="28"/>
          <w:szCs w:val="28"/>
          <w:lang w:val="uk-UA"/>
        </w:rPr>
        <w:t>малих архітектурних форм</w:t>
      </w:r>
      <w:r>
        <w:rPr>
          <w:rFonts w:ascii="Times New Roman" w:eastAsia="Calibri" w:hAnsi="Times New Roman" w:cs="Times New Roman"/>
          <w:sz w:val="28"/>
          <w:szCs w:val="28"/>
          <w:lang w:val="uk-UA"/>
        </w:rPr>
        <w:t xml:space="preserve"> на території Покровської міської територіальної громади Дніпропетровської області, що додається.</w:t>
      </w:r>
    </w:p>
    <w:p w:rsidR="00970D64" w:rsidRDefault="00970D64">
      <w:pPr>
        <w:widowControl w:val="0"/>
        <w:spacing w:after="0" w:line="240" w:lineRule="auto"/>
        <w:ind w:firstLine="567"/>
        <w:jc w:val="both"/>
        <w:rPr>
          <w:rFonts w:ascii="Times New Roman" w:eastAsia="Calibri" w:hAnsi="Times New Roman" w:cs="Times New Roman"/>
          <w:sz w:val="16"/>
          <w:szCs w:val="16"/>
          <w:lang w:val="uk-UA"/>
        </w:rPr>
      </w:pPr>
    </w:p>
    <w:p w:rsidR="00970D64" w:rsidRDefault="00A77CD7">
      <w:pPr>
        <w:tabs>
          <w:tab w:val="left" w:pos="0"/>
        </w:tab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Дане рішення набирає чинності з моменту прийняття. </w:t>
      </w:r>
    </w:p>
    <w:p w:rsidR="00970D64" w:rsidRDefault="00970D64">
      <w:pPr>
        <w:tabs>
          <w:tab w:val="left" w:pos="0"/>
        </w:tabs>
        <w:spacing w:after="0" w:line="240" w:lineRule="auto"/>
        <w:ind w:firstLine="567"/>
        <w:jc w:val="both"/>
        <w:rPr>
          <w:rFonts w:ascii="Times New Roman" w:eastAsia="Calibri" w:hAnsi="Times New Roman" w:cs="Times New Roman"/>
          <w:sz w:val="16"/>
          <w:szCs w:val="16"/>
          <w:lang w:val="uk-UA"/>
        </w:rPr>
      </w:pPr>
    </w:p>
    <w:p w:rsidR="00970D64" w:rsidRDefault="00A77CD7">
      <w:pPr>
        <w:tabs>
          <w:tab w:val="left" w:pos="0"/>
        </w:tab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Відділу архітектури та інспекції ДАБК виконавчого комітету Покровської міської ради оприлюднити дане рішення в засобах масової інформації та на офіційному сайті Покровської міської ради.</w:t>
      </w:r>
    </w:p>
    <w:p w:rsidR="00970D64" w:rsidRDefault="00970D64">
      <w:pPr>
        <w:tabs>
          <w:tab w:val="left" w:pos="0"/>
        </w:tabs>
        <w:spacing w:after="0" w:line="240" w:lineRule="auto"/>
        <w:ind w:firstLine="567"/>
        <w:jc w:val="both"/>
        <w:rPr>
          <w:rFonts w:ascii="Times New Roman" w:eastAsia="Calibri" w:hAnsi="Times New Roman" w:cs="Times New Roman"/>
          <w:sz w:val="16"/>
          <w:szCs w:val="16"/>
          <w:lang w:val="uk-UA"/>
        </w:rPr>
      </w:pPr>
    </w:p>
    <w:p w:rsidR="00970D64" w:rsidRDefault="00A77CD7">
      <w:pPr>
        <w:tabs>
          <w:tab w:val="left" w:pos="0"/>
        </w:tabs>
        <w:spacing w:after="0" w:line="240" w:lineRule="auto"/>
        <w:ind w:firstLine="567"/>
        <w:jc w:val="both"/>
        <w:rPr>
          <w:rFonts w:ascii="Calibri" w:eastAsia="Calibri" w:hAnsi="Calibri" w:cs="Calibri"/>
          <w:lang w:val="uk-UA"/>
        </w:rPr>
      </w:pPr>
      <w:r>
        <w:rPr>
          <w:rFonts w:ascii="Times New Roman" w:eastAsia="Calibri" w:hAnsi="Times New Roman" w:cs="Times New Roman"/>
          <w:sz w:val="28"/>
          <w:szCs w:val="28"/>
          <w:lang w:val="uk-UA"/>
        </w:rPr>
        <w:t>4. Координацію роботи щодо виконання цього рішення покласти на відділ архітектури та інспекції ДАБК</w:t>
      </w:r>
      <w:r w:rsidRPr="00A77CD7">
        <w:rPr>
          <w:lang w:val="uk-UA"/>
        </w:rPr>
        <w:t xml:space="preserve"> </w:t>
      </w:r>
      <w:r w:rsidRPr="00A77CD7">
        <w:rPr>
          <w:rFonts w:ascii="Times New Roman" w:eastAsia="Calibri" w:hAnsi="Times New Roman" w:cs="Times New Roman"/>
          <w:sz w:val="28"/>
          <w:szCs w:val="28"/>
          <w:lang w:val="uk-UA"/>
        </w:rPr>
        <w:t>виконавчого комітету Покровської міської ради</w:t>
      </w:r>
      <w:r>
        <w:rPr>
          <w:rFonts w:ascii="Times New Roman" w:eastAsia="Calibri" w:hAnsi="Times New Roman" w:cs="Times New Roman"/>
          <w:sz w:val="28"/>
          <w:szCs w:val="28"/>
          <w:lang w:val="uk-UA"/>
        </w:rPr>
        <w:t>, відділ землекористування</w:t>
      </w:r>
      <w:r w:rsidRPr="00A77CD7">
        <w:rPr>
          <w:lang w:val="uk-UA"/>
        </w:rPr>
        <w:t xml:space="preserve"> </w:t>
      </w:r>
      <w:r w:rsidRPr="00A77CD7">
        <w:rPr>
          <w:rFonts w:ascii="Times New Roman" w:eastAsia="Calibri" w:hAnsi="Times New Roman" w:cs="Times New Roman"/>
          <w:sz w:val="28"/>
          <w:szCs w:val="28"/>
          <w:lang w:val="uk-UA"/>
        </w:rPr>
        <w:t>виконавчого комітету Покровської міської ради</w:t>
      </w:r>
      <w:r>
        <w:rPr>
          <w:rFonts w:ascii="Times New Roman" w:eastAsia="Calibri" w:hAnsi="Times New Roman" w:cs="Times New Roman"/>
          <w:sz w:val="28"/>
          <w:szCs w:val="28"/>
          <w:lang w:val="uk-UA"/>
        </w:rPr>
        <w:t>; контроль - на заступника міського голови Ганну ЦУПРОВУ, на постійні комісії з питань містобудування та архітектури, землекористування та охорони навколишнього природного середовища і з питань благоустрою</w:t>
      </w:r>
      <w:r w:rsidR="00B46950">
        <w:rPr>
          <w:rFonts w:ascii="Times New Roman" w:eastAsia="Calibri" w:hAnsi="Times New Roman" w:cs="Times New Roman"/>
          <w:sz w:val="28"/>
          <w:szCs w:val="28"/>
          <w:lang w:val="uk-UA"/>
        </w:rPr>
        <w:t>,</w:t>
      </w:r>
      <w:r w:rsidR="00B46950" w:rsidRPr="00B46950">
        <w:rPr>
          <w:rFonts w:ascii="Times New Roman" w:eastAsia="Calibri" w:hAnsi="Times New Roman" w:cs="Times New Roman"/>
          <w:sz w:val="28"/>
          <w:szCs w:val="28"/>
          <w:lang w:val="uk-UA"/>
        </w:rPr>
        <w:t xml:space="preserve"> житлово-комунального господарства та енергозбереження, транспорту та зв’язку, розвитку промисловості та підприємства</w:t>
      </w:r>
      <w:r>
        <w:rPr>
          <w:rFonts w:ascii="Times New Roman" w:eastAsia="Calibri" w:hAnsi="Times New Roman" w:cs="Times New Roman"/>
          <w:sz w:val="28"/>
          <w:szCs w:val="28"/>
          <w:lang w:val="uk-UA"/>
        </w:rPr>
        <w:t xml:space="preserve">. </w:t>
      </w:r>
    </w:p>
    <w:p w:rsidR="00970D64" w:rsidRDefault="00970D64">
      <w:pPr>
        <w:ind w:firstLine="720"/>
        <w:jc w:val="both"/>
        <w:rPr>
          <w:rFonts w:ascii="Times New Roman" w:eastAsia="Calibri" w:hAnsi="Times New Roman" w:cs="Times New Roman"/>
          <w:sz w:val="28"/>
          <w:szCs w:val="28"/>
          <w:highlight w:val="yellow"/>
          <w:lang w:val="uk-UA"/>
        </w:rPr>
      </w:pPr>
    </w:p>
    <w:p w:rsidR="00970D64" w:rsidRPr="001F7759" w:rsidRDefault="00A77CD7">
      <w:pPr>
        <w:jc w:val="both"/>
        <w:rPr>
          <w:rFonts w:ascii="Times New Roman" w:eastAsia="Calibri" w:hAnsi="Times New Roman" w:cs="Times New Roman"/>
          <w:sz w:val="28"/>
          <w:szCs w:val="28"/>
          <w:lang w:val="uk-UA"/>
        </w:rPr>
      </w:pPr>
      <w:r w:rsidRPr="001F7759">
        <w:rPr>
          <w:rFonts w:ascii="Times New Roman" w:eastAsia="Calibri" w:hAnsi="Times New Roman" w:cs="Times New Roman"/>
          <w:sz w:val="28"/>
          <w:szCs w:val="28"/>
          <w:lang w:val="uk-UA"/>
        </w:rPr>
        <w:t xml:space="preserve"> </w:t>
      </w:r>
    </w:p>
    <w:p w:rsidR="00970D64" w:rsidRDefault="00970D64">
      <w:pPr>
        <w:spacing w:after="0"/>
        <w:jc w:val="both"/>
        <w:rPr>
          <w:rFonts w:ascii="Times New Roman" w:eastAsia="Calibri" w:hAnsi="Times New Roman" w:cs="Calibri"/>
          <w:lang w:val="uk-UA"/>
        </w:rPr>
      </w:pPr>
    </w:p>
    <w:p w:rsidR="00B46950" w:rsidRDefault="00B46950">
      <w:pPr>
        <w:spacing w:after="0"/>
        <w:jc w:val="both"/>
        <w:rPr>
          <w:rFonts w:ascii="Times New Roman" w:eastAsia="Calibri" w:hAnsi="Times New Roman" w:cs="Calibri"/>
          <w:lang w:val="uk-UA"/>
        </w:rPr>
      </w:pPr>
    </w:p>
    <w:p w:rsidR="00970D64" w:rsidRDefault="00A77CD7">
      <w:pPr>
        <w:spacing w:after="0"/>
        <w:jc w:val="both"/>
        <w:rPr>
          <w:rFonts w:ascii="Times New Roman" w:eastAsia="Calibri" w:hAnsi="Times New Roman" w:cs="Calibri"/>
          <w:lang w:val="uk-UA"/>
        </w:rPr>
      </w:pPr>
      <w:r>
        <w:rPr>
          <w:rFonts w:ascii="Times New Roman" w:eastAsia="Calibri" w:hAnsi="Times New Roman" w:cs="Calibri"/>
          <w:lang w:val="uk-UA"/>
        </w:rPr>
        <w:t>Галанова 43246</w:t>
      </w:r>
    </w:p>
    <w:p w:rsidR="00970D64" w:rsidRDefault="00970D64">
      <w:pPr>
        <w:spacing w:line="240" w:lineRule="auto"/>
        <w:ind w:right="-481"/>
        <w:contextualSpacing/>
        <w:rPr>
          <w:rFonts w:ascii="Times New Roman" w:hAnsi="Times New Roman"/>
          <w:bCs/>
          <w:sz w:val="24"/>
          <w:szCs w:val="24"/>
          <w:highlight w:val="lightGray"/>
          <w:lang w:val="ru-RU"/>
        </w:rPr>
      </w:pPr>
    </w:p>
    <w:p w:rsidR="00970D64" w:rsidRDefault="00970D64">
      <w:pPr>
        <w:spacing w:line="240" w:lineRule="auto"/>
        <w:ind w:right="-481"/>
        <w:contextualSpacing/>
        <w:rPr>
          <w:rFonts w:ascii="Times New Roman" w:hAnsi="Times New Roman"/>
          <w:bCs/>
          <w:sz w:val="24"/>
          <w:szCs w:val="24"/>
          <w:highlight w:val="lightGray"/>
          <w:lang w:val="ru-RU"/>
        </w:rPr>
      </w:pPr>
    </w:p>
    <w:p w:rsidR="00970D64" w:rsidRDefault="00970D64">
      <w:pPr>
        <w:spacing w:line="240" w:lineRule="auto"/>
        <w:ind w:right="-481"/>
        <w:contextualSpacing/>
        <w:rPr>
          <w:rFonts w:ascii="Times New Roman" w:hAnsi="Times New Roman"/>
          <w:bCs/>
          <w:sz w:val="24"/>
          <w:szCs w:val="24"/>
          <w:highlight w:val="lightGray"/>
          <w:lang w:val="ru-RU"/>
        </w:rPr>
      </w:pPr>
    </w:p>
    <w:p w:rsidR="00970D64" w:rsidRDefault="00970D64">
      <w:pPr>
        <w:spacing w:line="240" w:lineRule="auto"/>
        <w:ind w:right="-481"/>
        <w:contextualSpacing/>
        <w:rPr>
          <w:rFonts w:ascii="Times New Roman" w:hAnsi="Times New Roman"/>
          <w:bCs/>
          <w:sz w:val="24"/>
          <w:szCs w:val="24"/>
          <w:highlight w:val="lightGray"/>
          <w:lang w:val="ru-RU"/>
        </w:rPr>
      </w:pPr>
    </w:p>
    <w:p w:rsidR="00970D64" w:rsidRDefault="00970D64">
      <w:pPr>
        <w:spacing w:line="240" w:lineRule="auto"/>
        <w:ind w:right="-481"/>
        <w:contextualSpacing/>
        <w:rPr>
          <w:rFonts w:ascii="Times New Roman" w:hAnsi="Times New Roman"/>
          <w:bCs/>
          <w:sz w:val="24"/>
          <w:szCs w:val="24"/>
          <w:highlight w:val="lightGray"/>
          <w:lang w:val="ru-RU"/>
        </w:rPr>
      </w:pPr>
    </w:p>
    <w:p w:rsidR="00970D64" w:rsidRDefault="00970D64">
      <w:pPr>
        <w:spacing w:line="240" w:lineRule="auto"/>
        <w:ind w:right="-481"/>
        <w:contextualSpacing/>
        <w:rPr>
          <w:rFonts w:ascii="Times New Roman" w:hAnsi="Times New Roman"/>
          <w:bCs/>
          <w:sz w:val="24"/>
          <w:szCs w:val="24"/>
          <w:highlight w:val="lightGray"/>
          <w:lang w:val="ru-RU"/>
        </w:rPr>
      </w:pPr>
    </w:p>
    <w:p w:rsidR="00970D64" w:rsidRDefault="00A77CD7">
      <w:pPr>
        <w:spacing w:line="240" w:lineRule="auto"/>
        <w:ind w:left="6930" w:right="-481"/>
        <w:contextualSpacing/>
        <w:rPr>
          <w:rFonts w:ascii="Times New Roman" w:hAnsi="Times New Roman"/>
          <w:bCs/>
          <w:sz w:val="24"/>
          <w:szCs w:val="24"/>
          <w:lang w:val="ru-RU"/>
        </w:rPr>
      </w:pPr>
      <w:r>
        <w:rPr>
          <w:rFonts w:ascii="Times New Roman" w:hAnsi="Times New Roman"/>
          <w:bCs/>
          <w:sz w:val="24"/>
          <w:szCs w:val="24"/>
          <w:lang w:val="ru-RU"/>
        </w:rPr>
        <w:t>ЗАТВЕРДЖЕНО</w:t>
      </w:r>
    </w:p>
    <w:p w:rsidR="00970D64" w:rsidRDefault="00970D64">
      <w:pPr>
        <w:spacing w:line="240" w:lineRule="auto"/>
        <w:ind w:left="6930" w:right="-481"/>
        <w:contextualSpacing/>
        <w:rPr>
          <w:rFonts w:ascii="Times New Roman" w:hAnsi="Times New Roman"/>
          <w:bCs/>
          <w:sz w:val="24"/>
          <w:szCs w:val="24"/>
          <w:lang w:val="ru-RU"/>
        </w:rPr>
      </w:pPr>
    </w:p>
    <w:p w:rsidR="00970D64" w:rsidRDefault="00A77CD7">
      <w:pPr>
        <w:spacing w:line="240" w:lineRule="auto"/>
        <w:ind w:left="6930" w:right="-481"/>
        <w:contextualSpacing/>
        <w:rPr>
          <w:rFonts w:ascii="Times New Roman" w:hAnsi="Times New Roman"/>
          <w:bCs/>
          <w:sz w:val="24"/>
          <w:szCs w:val="24"/>
          <w:lang w:val="ru-RU"/>
        </w:rPr>
      </w:pPr>
      <w:proofErr w:type="gramStart"/>
      <w:r>
        <w:rPr>
          <w:rFonts w:ascii="Times New Roman" w:hAnsi="Times New Roman"/>
          <w:bCs/>
          <w:sz w:val="24"/>
          <w:szCs w:val="24"/>
          <w:lang w:val="ru-RU"/>
        </w:rPr>
        <w:t>Р</w:t>
      </w:r>
      <w:proofErr w:type="gramEnd"/>
      <w:r>
        <w:rPr>
          <w:rFonts w:ascii="Times New Roman" w:hAnsi="Times New Roman"/>
          <w:bCs/>
          <w:sz w:val="24"/>
          <w:szCs w:val="24"/>
          <w:lang w:val="ru-RU"/>
        </w:rPr>
        <w:t>ішення</w:t>
      </w:r>
      <w:r>
        <w:rPr>
          <w:rFonts w:ascii="Times New Roman" w:hAnsi="Times New Roman"/>
          <w:bCs/>
          <w:sz w:val="24"/>
          <w:szCs w:val="24"/>
          <w:lang w:val="uk-UA"/>
        </w:rPr>
        <w:t xml:space="preserve">    сесії</w:t>
      </w:r>
      <w:r>
        <w:rPr>
          <w:rFonts w:ascii="Times New Roman" w:hAnsi="Times New Roman"/>
          <w:bCs/>
          <w:sz w:val="24"/>
          <w:szCs w:val="24"/>
          <w:lang w:val="ru-RU"/>
        </w:rPr>
        <w:t xml:space="preserve">  міської ради</w:t>
      </w:r>
    </w:p>
    <w:p w:rsidR="00970D64" w:rsidRDefault="00A77CD7">
      <w:pPr>
        <w:spacing w:line="240" w:lineRule="auto"/>
        <w:ind w:left="6930" w:right="-481"/>
        <w:contextualSpacing/>
        <w:rPr>
          <w:rFonts w:ascii="Times New Roman" w:hAnsi="Times New Roman"/>
          <w:bCs/>
          <w:sz w:val="24"/>
          <w:szCs w:val="24"/>
          <w:lang w:val="ru-RU"/>
        </w:rPr>
      </w:pPr>
      <w:r>
        <w:rPr>
          <w:rFonts w:ascii="Times New Roman" w:hAnsi="Times New Roman"/>
          <w:bCs/>
          <w:sz w:val="24"/>
          <w:szCs w:val="24"/>
          <w:lang w:val="uk-UA"/>
        </w:rPr>
        <w:t>8</w:t>
      </w:r>
      <w:r>
        <w:rPr>
          <w:rFonts w:ascii="Times New Roman" w:hAnsi="Times New Roman"/>
          <w:bCs/>
          <w:sz w:val="24"/>
          <w:szCs w:val="24"/>
          <w:lang w:val="ru-RU"/>
        </w:rPr>
        <w:t xml:space="preserve">  скликання</w:t>
      </w:r>
    </w:p>
    <w:p w:rsidR="00970D64" w:rsidRDefault="00A77CD7">
      <w:pPr>
        <w:spacing w:line="240" w:lineRule="auto"/>
        <w:ind w:right="-481"/>
        <w:contextualSpacing/>
        <w:rPr>
          <w:rFonts w:ascii="Times New Roman" w:hAnsi="Times New Roman"/>
          <w:bCs/>
          <w:sz w:val="24"/>
          <w:szCs w:val="24"/>
          <w:lang w:val="ru-RU"/>
        </w:rPr>
      </w:pPr>
      <w:r>
        <w:rPr>
          <w:rFonts w:ascii="Times New Roman" w:hAnsi="Times New Roman"/>
          <w:bCs/>
          <w:sz w:val="24"/>
          <w:szCs w:val="24"/>
          <w:lang w:val="ru-RU"/>
        </w:rPr>
        <w:tab/>
      </w:r>
      <w:r>
        <w:rPr>
          <w:rFonts w:ascii="Times New Roman" w:hAnsi="Times New Roman"/>
          <w:bCs/>
          <w:sz w:val="24"/>
          <w:szCs w:val="24"/>
          <w:lang w:val="ru-RU"/>
        </w:rPr>
        <w:tab/>
      </w:r>
      <w:r>
        <w:rPr>
          <w:rFonts w:ascii="Times New Roman" w:hAnsi="Times New Roman"/>
          <w:bCs/>
          <w:sz w:val="24"/>
          <w:szCs w:val="24"/>
          <w:lang w:val="ru-RU"/>
        </w:rPr>
        <w:tab/>
      </w:r>
      <w:r>
        <w:rPr>
          <w:rFonts w:ascii="Times New Roman" w:hAnsi="Times New Roman"/>
          <w:bCs/>
          <w:sz w:val="24"/>
          <w:szCs w:val="24"/>
          <w:lang w:val="ru-RU"/>
        </w:rPr>
        <w:tab/>
      </w:r>
      <w:r>
        <w:rPr>
          <w:rFonts w:ascii="Times New Roman" w:hAnsi="Times New Roman"/>
          <w:bCs/>
          <w:sz w:val="24"/>
          <w:szCs w:val="24"/>
          <w:lang w:val="ru-RU"/>
        </w:rPr>
        <w:tab/>
      </w:r>
      <w:r>
        <w:rPr>
          <w:rFonts w:ascii="Times New Roman" w:hAnsi="Times New Roman"/>
          <w:bCs/>
          <w:sz w:val="24"/>
          <w:szCs w:val="24"/>
          <w:lang w:val="ru-RU"/>
        </w:rPr>
        <w:tab/>
      </w:r>
      <w:r>
        <w:rPr>
          <w:rFonts w:ascii="Times New Roman" w:hAnsi="Times New Roman"/>
          <w:bCs/>
          <w:sz w:val="24"/>
          <w:szCs w:val="24"/>
          <w:lang w:val="ru-RU"/>
        </w:rPr>
        <w:tab/>
      </w:r>
      <w:r>
        <w:rPr>
          <w:rFonts w:ascii="Times New Roman" w:hAnsi="Times New Roman"/>
          <w:bCs/>
          <w:sz w:val="24"/>
          <w:szCs w:val="24"/>
          <w:lang w:val="ru-RU"/>
        </w:rPr>
        <w:tab/>
      </w:r>
      <w:r>
        <w:rPr>
          <w:rFonts w:ascii="Times New Roman" w:hAnsi="Times New Roman"/>
          <w:bCs/>
          <w:sz w:val="24"/>
          <w:szCs w:val="24"/>
          <w:lang w:val="ru-RU"/>
        </w:rPr>
        <w:tab/>
        <w:t xml:space="preserve">        «___»   ______2022 р. № ____</w:t>
      </w:r>
    </w:p>
    <w:p w:rsidR="00970D64" w:rsidRDefault="00970D64">
      <w:pPr>
        <w:ind w:firstLine="720"/>
        <w:jc w:val="both"/>
        <w:rPr>
          <w:rFonts w:ascii="Times New Roman" w:hAnsi="Times New Roman" w:cs="Times New Roman"/>
          <w:sz w:val="28"/>
          <w:szCs w:val="28"/>
          <w:lang w:val="ru-RU"/>
        </w:rPr>
      </w:pPr>
    </w:p>
    <w:p w:rsidR="00970D64" w:rsidRDefault="00A77CD7">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ПОРЯДОК</w:t>
      </w:r>
    </w:p>
    <w:p w:rsidR="00970D64" w:rsidRDefault="00A77CD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ДЕМОНТАЖУ НЕЗАКОННО ВСТАНОВЛЕНИХ ТИМЧАСОВИХ СПОРУД – ГАРАЖІВ, </w:t>
      </w:r>
    </w:p>
    <w:p w:rsidR="00970D64" w:rsidRDefault="00A77CD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МАЛИХ АРХІТЕКТУРНИХ ФОРМ</w:t>
      </w:r>
    </w:p>
    <w:p w:rsidR="00970D64" w:rsidRDefault="00A77CD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 ТЕРИТОРІЇ ПОКРОВСЬКОЇ МІСЬКОЇ ТЕРИТОРІАЛЬНОЇ ГРОМАДИ</w:t>
      </w:r>
    </w:p>
    <w:p w:rsidR="00970D64" w:rsidRDefault="00970D64">
      <w:pPr>
        <w:jc w:val="both"/>
        <w:rPr>
          <w:rFonts w:ascii="Times New Roman" w:eastAsia="Calibri" w:hAnsi="Times New Roman" w:cs="Times New Roman"/>
          <w:sz w:val="24"/>
          <w:szCs w:val="24"/>
          <w:lang w:val="uk-UA"/>
        </w:rPr>
      </w:pPr>
    </w:p>
    <w:p w:rsidR="00970D64" w:rsidRDefault="00A77CD7">
      <w:pPr>
        <w:jc w:val="both"/>
        <w:rPr>
          <w:rFonts w:ascii="Times New Roman" w:eastAsia="Calibri" w:hAnsi="Times New Roman" w:cs="Times New Roman"/>
          <w:b/>
          <w:szCs w:val="24"/>
          <w:lang w:val="uk-UA"/>
        </w:rPr>
      </w:pPr>
      <w:r>
        <w:rPr>
          <w:rFonts w:ascii="Times New Roman" w:eastAsia="Calibri" w:hAnsi="Times New Roman" w:cs="Times New Roman"/>
          <w:b/>
          <w:szCs w:val="24"/>
          <w:lang w:val="uk-UA"/>
        </w:rPr>
        <w:t>1</w:t>
      </w:r>
      <w:r>
        <w:rPr>
          <w:rFonts w:ascii="Times New Roman" w:eastAsia="Calibri" w:hAnsi="Times New Roman" w:cs="Times New Roman"/>
          <w:b/>
          <w:sz w:val="24"/>
          <w:szCs w:val="24"/>
          <w:lang w:val="uk-UA"/>
        </w:rPr>
        <w:t>. Загальні положення</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1.1. Положення Порядку демонтажу незаконно встановлених (розміщених) малих </w:t>
      </w:r>
      <w:proofErr w:type="gramStart"/>
      <w:r>
        <w:rPr>
          <w:rFonts w:ascii="Times New Roman" w:eastAsia="Calibri" w:hAnsi="Times New Roman" w:cs="Times New Roman"/>
          <w:sz w:val="24"/>
          <w:szCs w:val="24"/>
          <w:lang w:val="ru-RU"/>
        </w:rPr>
        <w:t>арх</w:t>
      </w:r>
      <w:proofErr w:type="gramEnd"/>
      <w:r>
        <w:rPr>
          <w:rFonts w:ascii="Times New Roman" w:eastAsia="Calibri" w:hAnsi="Times New Roman" w:cs="Times New Roman"/>
          <w:sz w:val="24"/>
          <w:szCs w:val="24"/>
          <w:lang w:val="ru-RU"/>
        </w:rPr>
        <w:t>ітектурних форм, тимчасових споруд – гаражів (далі – Порядок демонтажу) розповсюджуються на випадки виявлення незаконного розміщення тимчасових споруд, малих архітектурних форм, іншого майна (далі – об’єкти).</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Уповноважений орган з питань виявлення незаконно розміщених обʼєктів (далі — уповноважений орган) – відділ </w:t>
      </w:r>
      <w:proofErr w:type="gramStart"/>
      <w:r>
        <w:rPr>
          <w:rFonts w:ascii="Times New Roman" w:eastAsia="Calibri" w:hAnsi="Times New Roman" w:cs="Times New Roman"/>
          <w:sz w:val="24"/>
          <w:szCs w:val="24"/>
          <w:lang w:val="ru-RU"/>
        </w:rPr>
        <w:t>арх</w:t>
      </w:r>
      <w:proofErr w:type="gramEnd"/>
      <w:r>
        <w:rPr>
          <w:rFonts w:ascii="Times New Roman" w:eastAsia="Calibri" w:hAnsi="Times New Roman" w:cs="Times New Roman"/>
          <w:sz w:val="24"/>
          <w:szCs w:val="24"/>
          <w:lang w:val="ru-RU"/>
        </w:rPr>
        <w:t>ітектури та інспекції ДАБК виконавчого комітету Покровської міської ради.</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 незаконним розміщенням об’єктів розуміється розміщення, встановлення, а також інші дії, пов’язані із зайняттям території міста, за наступних підстав:</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2.1. Без належного дозволу, встановленого чинними актами законодавства України;</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1.2.2. У разі невідповідності дозвільним документам, з відхиленням від паспорту прив’язки/ проєктного </w:t>
      </w:r>
      <w:proofErr w:type="gramStart"/>
      <w:r>
        <w:rPr>
          <w:rFonts w:ascii="Times New Roman" w:eastAsia="Calibri" w:hAnsi="Times New Roman" w:cs="Times New Roman"/>
          <w:sz w:val="24"/>
          <w:szCs w:val="24"/>
          <w:lang w:val="ru-RU"/>
        </w:rPr>
        <w:t>р</w:t>
      </w:r>
      <w:proofErr w:type="gramEnd"/>
      <w:r>
        <w:rPr>
          <w:rFonts w:ascii="Times New Roman" w:eastAsia="Calibri" w:hAnsi="Times New Roman" w:cs="Times New Roman"/>
          <w:sz w:val="24"/>
          <w:szCs w:val="24"/>
          <w:lang w:val="ru-RU"/>
        </w:rPr>
        <w:t>ішення;</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1.2.3. </w:t>
      </w:r>
      <w:proofErr w:type="gramStart"/>
      <w:r>
        <w:rPr>
          <w:rFonts w:ascii="Times New Roman" w:eastAsia="Calibri" w:hAnsi="Times New Roman" w:cs="Times New Roman"/>
          <w:sz w:val="24"/>
          <w:szCs w:val="24"/>
          <w:lang w:val="ru-RU"/>
        </w:rPr>
        <w:t>У</w:t>
      </w:r>
      <w:proofErr w:type="gramEnd"/>
      <w:r>
        <w:rPr>
          <w:rFonts w:ascii="Times New Roman" w:eastAsia="Calibri" w:hAnsi="Times New Roman" w:cs="Times New Roman"/>
          <w:sz w:val="24"/>
          <w:szCs w:val="24"/>
          <w:lang w:val="ru-RU"/>
        </w:rPr>
        <w:t xml:space="preserve"> разі невідповідності будівельним нормам;</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1.2.4. У разі відсутності документів, що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ідтверджують право власності (користування) земельною ділянкою під встановленими тимчасовими об’єктами, або використання земельної ділянки не за цільовим призначенням;</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1.2.5. Використання об’єкті</w:t>
      </w:r>
      <w:proofErr w:type="gramStart"/>
      <w:r>
        <w:rPr>
          <w:rFonts w:ascii="Times New Roman" w:eastAsia="Calibri" w:hAnsi="Times New Roman" w:cs="Times New Roman"/>
          <w:sz w:val="24"/>
          <w:szCs w:val="24"/>
          <w:lang w:val="ru-RU"/>
        </w:rPr>
        <w:t>в</w:t>
      </w:r>
      <w:proofErr w:type="gramEnd"/>
      <w:r>
        <w:rPr>
          <w:rFonts w:ascii="Times New Roman" w:eastAsia="Calibri" w:hAnsi="Times New Roman" w:cs="Times New Roman"/>
          <w:sz w:val="24"/>
          <w:szCs w:val="24"/>
          <w:lang w:val="ru-RU"/>
        </w:rPr>
        <w:t xml:space="preserve"> не за призначенням;</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1.2.6. У разі відсутності паспорту </w:t>
      </w:r>
      <w:proofErr w:type="gramStart"/>
      <w:r>
        <w:rPr>
          <w:rFonts w:ascii="Times New Roman" w:eastAsia="Calibri" w:hAnsi="Times New Roman" w:cs="Times New Roman"/>
          <w:sz w:val="24"/>
          <w:szCs w:val="24"/>
          <w:lang w:val="ru-RU"/>
        </w:rPr>
        <w:t>прив’язки</w:t>
      </w:r>
      <w:proofErr w:type="gramEnd"/>
      <w:r>
        <w:rPr>
          <w:rFonts w:ascii="Times New Roman" w:eastAsia="Calibri" w:hAnsi="Times New Roman" w:cs="Times New Roman"/>
          <w:sz w:val="24"/>
          <w:szCs w:val="24"/>
          <w:lang w:val="ru-RU"/>
        </w:rPr>
        <w:t>, або у разі, якщо він анульований, або строк його дії закінчився;</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1.2.7. Безхазяйні об’єкти.</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1.2.8. Самовільно розміщені над водопровідними, каналізаційними та іншими мережами, пристроями будь-яких будівель та предметі</w:t>
      </w:r>
      <w:proofErr w:type="gramStart"/>
      <w:r>
        <w:rPr>
          <w:rFonts w:ascii="Times New Roman" w:eastAsia="Calibri" w:hAnsi="Times New Roman" w:cs="Times New Roman"/>
          <w:sz w:val="24"/>
          <w:szCs w:val="24"/>
          <w:lang w:val="ru-RU"/>
        </w:rPr>
        <w:t>в</w:t>
      </w:r>
      <w:proofErr w:type="gramEnd"/>
      <w:r>
        <w:rPr>
          <w:rFonts w:ascii="Times New Roman" w:eastAsia="Calibri" w:hAnsi="Times New Roman" w:cs="Times New Roman"/>
          <w:sz w:val="24"/>
          <w:szCs w:val="24"/>
          <w:lang w:val="ru-RU"/>
        </w:rPr>
        <w:t xml:space="preserve"> благоустрою, без погодження із балансоутримувачем </w:t>
      </w:r>
      <w:proofErr w:type="gramStart"/>
      <w:r>
        <w:rPr>
          <w:rFonts w:ascii="Times New Roman" w:eastAsia="Calibri" w:hAnsi="Times New Roman" w:cs="Times New Roman"/>
          <w:sz w:val="24"/>
          <w:szCs w:val="24"/>
          <w:lang w:val="ru-RU"/>
        </w:rPr>
        <w:t>таких</w:t>
      </w:r>
      <w:proofErr w:type="gramEnd"/>
      <w:r>
        <w:rPr>
          <w:rFonts w:ascii="Times New Roman" w:eastAsia="Calibri" w:hAnsi="Times New Roman" w:cs="Times New Roman"/>
          <w:sz w:val="24"/>
          <w:szCs w:val="24"/>
          <w:lang w:val="ru-RU"/>
        </w:rPr>
        <w:t xml:space="preserve"> мереж, у порушення норм охорони централізованих систем водопостачання і водовідведення та порушення державних будівельних норм.</w:t>
      </w:r>
    </w:p>
    <w:p w:rsidR="00970D64" w:rsidRDefault="00A77CD7">
      <w:pPr>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ru-RU"/>
        </w:rPr>
        <w:t xml:space="preserve">2. Демонтаж самовільно встановлених </w:t>
      </w:r>
      <w:r>
        <w:rPr>
          <w:rFonts w:ascii="Times New Roman" w:eastAsia="Calibri" w:hAnsi="Times New Roman" w:cs="Times New Roman"/>
          <w:b/>
          <w:sz w:val="24"/>
          <w:szCs w:val="24"/>
          <w:lang w:val="uk-UA"/>
        </w:rPr>
        <w:t>об</w:t>
      </w:r>
      <w:r>
        <w:rPr>
          <w:rFonts w:ascii="Times New Roman" w:eastAsia="Calibri" w:hAnsi="Times New Roman" w:cs="Times New Roman"/>
          <w:b/>
          <w:sz w:val="24"/>
          <w:szCs w:val="24"/>
          <w:lang w:val="ru-RU"/>
        </w:rPr>
        <w:t>’</w:t>
      </w:r>
      <w:r>
        <w:rPr>
          <w:rFonts w:ascii="Times New Roman" w:eastAsia="Calibri" w:hAnsi="Times New Roman" w:cs="Times New Roman"/>
          <w:b/>
          <w:sz w:val="24"/>
          <w:szCs w:val="24"/>
          <w:lang w:val="uk-UA"/>
        </w:rPr>
        <w:t>єкті</w:t>
      </w:r>
      <w:proofErr w:type="gramStart"/>
      <w:r>
        <w:rPr>
          <w:rFonts w:ascii="Times New Roman" w:eastAsia="Calibri" w:hAnsi="Times New Roman" w:cs="Times New Roman"/>
          <w:b/>
          <w:sz w:val="24"/>
          <w:szCs w:val="24"/>
          <w:lang w:val="uk-UA"/>
        </w:rPr>
        <w:t>в</w:t>
      </w:r>
      <w:proofErr w:type="gramEnd"/>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2.1.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 демонтажем слід розуміти комплекс заходів, які передбачають відокремлення незаконно розміщених об’єктів, а також майна, що знаходиться в них, від місця їх розташування або їх основи, завантаження, транспортування до місця їх подальшого тимчасового зберігання, з приведенням місця розміщення об’єктів у належний стан з відновленням його благоустрою.</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 Виявлення об’єктів здійснюється уповноваженим органом, про що складається акт, в якому має бути зазначено:</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2.2.1. Дата, час, </w:t>
      </w:r>
      <w:proofErr w:type="gramStart"/>
      <w:r>
        <w:rPr>
          <w:rFonts w:ascii="Times New Roman" w:eastAsia="Calibri" w:hAnsi="Times New Roman" w:cs="Times New Roman"/>
          <w:sz w:val="24"/>
          <w:szCs w:val="24"/>
          <w:lang w:val="ru-RU"/>
        </w:rPr>
        <w:t>м</w:t>
      </w:r>
      <w:proofErr w:type="gramEnd"/>
      <w:r>
        <w:rPr>
          <w:rFonts w:ascii="Times New Roman" w:eastAsia="Calibri" w:hAnsi="Times New Roman" w:cs="Times New Roman"/>
          <w:sz w:val="24"/>
          <w:szCs w:val="24"/>
          <w:lang w:val="ru-RU"/>
        </w:rPr>
        <w:t>ісце складання акту;</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2.2.2. </w:t>
      </w:r>
      <w:proofErr w:type="gramStart"/>
      <w:r>
        <w:rPr>
          <w:rFonts w:ascii="Times New Roman" w:eastAsia="Calibri" w:hAnsi="Times New Roman" w:cs="Times New Roman"/>
          <w:sz w:val="24"/>
          <w:szCs w:val="24"/>
          <w:lang w:val="ru-RU"/>
        </w:rPr>
        <w:t>Пр</w:t>
      </w:r>
      <w:proofErr w:type="gramEnd"/>
      <w:r>
        <w:rPr>
          <w:rFonts w:ascii="Times New Roman" w:eastAsia="Calibri" w:hAnsi="Times New Roman" w:cs="Times New Roman"/>
          <w:sz w:val="24"/>
          <w:szCs w:val="24"/>
          <w:lang w:val="ru-RU"/>
        </w:rPr>
        <w:t>ізвище, ім’я, по батькові, посада та підпис особи, яка склала даний акт;</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2.2.3. Місце розміщення (встановлення) об’єктів;</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2.2.4. Опис об’єктів: геометричні розміри, матеріал, наявність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ідключення до електричних та водопостачальних мереж;</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2.2.5. Відомості про особу (за наявності).</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2.3. Уповноважений орган на виявлений об’єкт, </w:t>
      </w:r>
      <w:proofErr w:type="gramStart"/>
      <w:r>
        <w:rPr>
          <w:rFonts w:ascii="Times New Roman" w:eastAsia="Calibri" w:hAnsi="Times New Roman" w:cs="Times New Roman"/>
          <w:sz w:val="24"/>
          <w:szCs w:val="24"/>
          <w:lang w:val="ru-RU"/>
        </w:rPr>
        <w:t>у</w:t>
      </w:r>
      <w:proofErr w:type="gramEnd"/>
      <w:r>
        <w:rPr>
          <w:rFonts w:ascii="Times New Roman" w:eastAsia="Calibri" w:hAnsi="Times New Roman" w:cs="Times New Roman"/>
          <w:sz w:val="24"/>
          <w:szCs w:val="24"/>
          <w:lang w:val="ru-RU"/>
        </w:rPr>
        <w:t xml:space="preserve"> разі можливості, розміщує інформаційне повідомлення (наклейка) з повідомленням про необхідність протягом двох тижнів власнику/користувачу з’явитись до уповноваженого органу та надати дозвільні документи на розміщення об’єкта. Факт розміщення повідомлення фіксується фот</w:t>
      </w:r>
      <w:proofErr w:type="gramStart"/>
      <w:r>
        <w:rPr>
          <w:rFonts w:ascii="Times New Roman" w:eastAsia="Calibri" w:hAnsi="Times New Roman" w:cs="Times New Roman"/>
          <w:sz w:val="24"/>
          <w:szCs w:val="24"/>
          <w:lang w:val="ru-RU"/>
        </w:rPr>
        <w:t>о-</w:t>
      </w:r>
      <w:proofErr w:type="gramEnd"/>
      <w:r>
        <w:rPr>
          <w:rFonts w:ascii="Times New Roman" w:eastAsia="Calibri" w:hAnsi="Times New Roman" w:cs="Times New Roman"/>
          <w:sz w:val="24"/>
          <w:szCs w:val="24"/>
          <w:lang w:val="ru-RU"/>
        </w:rPr>
        <w:t xml:space="preserve"> або відеозасобами. Дане повідомлення розміщується на офіційному веб-порталі Покровської міської </w:t>
      </w:r>
      <w:proofErr w:type="gramStart"/>
      <w:r>
        <w:rPr>
          <w:rFonts w:ascii="Times New Roman" w:eastAsia="Calibri" w:hAnsi="Times New Roman" w:cs="Times New Roman"/>
          <w:sz w:val="24"/>
          <w:szCs w:val="24"/>
          <w:lang w:val="ru-RU"/>
        </w:rPr>
        <w:t>ради</w:t>
      </w:r>
      <w:proofErr w:type="gramEnd"/>
      <w:r>
        <w:rPr>
          <w:rFonts w:ascii="Times New Roman" w:eastAsia="Calibri" w:hAnsi="Times New Roman" w:cs="Times New Roman"/>
          <w:sz w:val="24"/>
          <w:szCs w:val="24"/>
          <w:lang w:val="ru-RU"/>
        </w:rPr>
        <w:t>.</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2.4. У разі нез’явлення власника/користувача протягом вказаного у повідомленні строку, ненадання дозвільних документів, уповноважений орган готує проєкт </w:t>
      </w:r>
      <w:proofErr w:type="gramStart"/>
      <w:r>
        <w:rPr>
          <w:rFonts w:ascii="Times New Roman" w:eastAsia="Calibri" w:hAnsi="Times New Roman" w:cs="Times New Roman"/>
          <w:sz w:val="24"/>
          <w:szCs w:val="24"/>
          <w:lang w:val="ru-RU"/>
        </w:rPr>
        <w:t>р</w:t>
      </w:r>
      <w:proofErr w:type="gramEnd"/>
      <w:r>
        <w:rPr>
          <w:rFonts w:ascii="Times New Roman" w:eastAsia="Calibri" w:hAnsi="Times New Roman" w:cs="Times New Roman"/>
          <w:sz w:val="24"/>
          <w:szCs w:val="24"/>
          <w:lang w:val="ru-RU"/>
        </w:rPr>
        <w:t xml:space="preserve">ішення виконавчого комітету Покровської міської ради, до якого додаються акт та матеріали фотофіксації. </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2.5. Об’єкти, власник/користувач яких не встановлений або який не заявив свої права </w:t>
      </w:r>
      <w:proofErr w:type="gramStart"/>
      <w:r>
        <w:rPr>
          <w:rFonts w:ascii="Times New Roman" w:eastAsia="Calibri" w:hAnsi="Times New Roman" w:cs="Times New Roman"/>
          <w:sz w:val="24"/>
          <w:szCs w:val="24"/>
          <w:lang w:val="ru-RU"/>
        </w:rPr>
        <w:t>на</w:t>
      </w:r>
      <w:proofErr w:type="gramEnd"/>
      <w:r>
        <w:rPr>
          <w:rFonts w:ascii="Times New Roman" w:eastAsia="Calibri" w:hAnsi="Times New Roman" w:cs="Times New Roman"/>
          <w:sz w:val="24"/>
          <w:szCs w:val="24"/>
          <w:lang w:val="ru-RU"/>
        </w:rPr>
        <w:t xml:space="preserve"> такі, вважаються знахідкою. Уповноважений орган повідомляє про знахідку територіальний орган Національної поліції України. </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2.6. Проведення демонтажу незаконно розміщених об’єктів на території громади здійснюється за </w:t>
      </w:r>
      <w:proofErr w:type="gramStart"/>
      <w:r>
        <w:rPr>
          <w:rFonts w:ascii="Times New Roman" w:eastAsia="Calibri" w:hAnsi="Times New Roman" w:cs="Times New Roman"/>
          <w:sz w:val="24"/>
          <w:szCs w:val="24"/>
          <w:lang w:val="ru-RU"/>
        </w:rPr>
        <w:t>р</w:t>
      </w:r>
      <w:proofErr w:type="gramEnd"/>
      <w:r>
        <w:rPr>
          <w:rFonts w:ascii="Times New Roman" w:eastAsia="Calibri" w:hAnsi="Times New Roman" w:cs="Times New Roman"/>
          <w:sz w:val="24"/>
          <w:szCs w:val="24"/>
          <w:lang w:val="ru-RU"/>
        </w:rPr>
        <w:t xml:space="preserve">ішенням виконавчого комітету Покровської міської ради у наступному порядку: </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2.6.1. Протягом п’яти робочих днів з моменту прийняття </w:t>
      </w:r>
      <w:proofErr w:type="gramStart"/>
      <w:r>
        <w:rPr>
          <w:rFonts w:ascii="Times New Roman" w:eastAsia="Calibri" w:hAnsi="Times New Roman" w:cs="Times New Roman"/>
          <w:sz w:val="24"/>
          <w:szCs w:val="24"/>
          <w:lang w:val="ru-RU"/>
        </w:rPr>
        <w:t>р</w:t>
      </w:r>
      <w:proofErr w:type="gramEnd"/>
      <w:r>
        <w:rPr>
          <w:rFonts w:ascii="Times New Roman" w:eastAsia="Calibri" w:hAnsi="Times New Roman" w:cs="Times New Roman"/>
          <w:sz w:val="24"/>
          <w:szCs w:val="24"/>
          <w:lang w:val="ru-RU"/>
        </w:rPr>
        <w:t xml:space="preserve">ішення уповноваженим органом надсилається відповідне повідомлення власнику/користувачу рекомендованим листом з повідомленням про вручення або надається під розписку (у разі встановлення). Також готується попередження з посиланням на відповідне </w:t>
      </w:r>
      <w:proofErr w:type="gramStart"/>
      <w:r>
        <w:rPr>
          <w:rFonts w:ascii="Times New Roman" w:eastAsia="Calibri" w:hAnsi="Times New Roman" w:cs="Times New Roman"/>
          <w:sz w:val="24"/>
          <w:szCs w:val="24"/>
          <w:lang w:val="ru-RU"/>
        </w:rPr>
        <w:t>р</w:t>
      </w:r>
      <w:proofErr w:type="gramEnd"/>
      <w:r>
        <w:rPr>
          <w:rFonts w:ascii="Times New Roman" w:eastAsia="Calibri" w:hAnsi="Times New Roman" w:cs="Times New Roman"/>
          <w:sz w:val="24"/>
          <w:szCs w:val="24"/>
          <w:lang w:val="ru-RU"/>
        </w:rPr>
        <w:t>ішення виконавчого комітету Покровської міської ради про демонтаж і наклеюється на незаконно розміщені об’єкти з проведенням фотофіксації.</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2.6.2. Протягом зазначеного терміну власник/користувач зобов’язаний за власний рахунок здійснити демонтаж незаконно розміщених об’єкті</w:t>
      </w:r>
      <w:proofErr w:type="gramStart"/>
      <w:r>
        <w:rPr>
          <w:rFonts w:ascii="Times New Roman" w:eastAsia="Calibri" w:hAnsi="Times New Roman" w:cs="Times New Roman"/>
          <w:sz w:val="24"/>
          <w:szCs w:val="24"/>
          <w:lang w:val="ru-RU"/>
        </w:rPr>
        <w:t>в</w:t>
      </w:r>
      <w:proofErr w:type="gramEnd"/>
      <w:r>
        <w:rPr>
          <w:rFonts w:ascii="Times New Roman" w:eastAsia="Calibri" w:hAnsi="Times New Roman" w:cs="Times New Roman"/>
          <w:sz w:val="24"/>
          <w:szCs w:val="24"/>
          <w:lang w:val="ru-RU"/>
        </w:rPr>
        <w:t xml:space="preserve"> та провести відновлення порушеного благоустрою на місці його розміщення. </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2.6.3. У разі невиконання власником/користувачем вимог щодо добровільного демонтажу незаконно розміщених об’єктів та відновлення благоустрою протягом терміну, зазначеного у </w:t>
      </w:r>
      <w:proofErr w:type="gramStart"/>
      <w:r>
        <w:rPr>
          <w:rFonts w:ascii="Times New Roman" w:eastAsia="Calibri" w:hAnsi="Times New Roman" w:cs="Times New Roman"/>
          <w:sz w:val="24"/>
          <w:szCs w:val="24"/>
          <w:lang w:val="ru-RU"/>
        </w:rPr>
        <w:t>р</w:t>
      </w:r>
      <w:proofErr w:type="gramEnd"/>
      <w:r>
        <w:rPr>
          <w:rFonts w:ascii="Times New Roman" w:eastAsia="Calibri" w:hAnsi="Times New Roman" w:cs="Times New Roman"/>
          <w:sz w:val="24"/>
          <w:szCs w:val="24"/>
          <w:lang w:val="ru-RU"/>
        </w:rPr>
        <w:t xml:space="preserve">ішенні виконавчого комітету Покровськоїї міської ради, демонтаж проводиться силами комунального підприємства міста. </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2.7.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 xml:space="preserve">ід час проведення демонтажу незаконно розміщених об’єктів, при необхідності, можуть залучатися представники державних та правоохоронних органів, міських служб, депутати </w:t>
      </w:r>
      <w:r>
        <w:rPr>
          <w:rFonts w:ascii="Times New Roman" w:eastAsia="Calibri" w:hAnsi="Times New Roman" w:cs="Times New Roman"/>
          <w:sz w:val="24"/>
          <w:szCs w:val="24"/>
          <w:lang w:val="ru-RU"/>
        </w:rPr>
        <w:lastRenderedPageBreak/>
        <w:t xml:space="preserve">Покровської міської ради, громадські організації, інші особи. Дотримання публічної безпеки і порядку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 час демонтажу забезпечують працівники територіального органу Національної поліції України, про що повідомляються належним чином.</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2.8. Якщо розмі</w:t>
      </w:r>
      <w:proofErr w:type="gramStart"/>
      <w:r>
        <w:rPr>
          <w:rFonts w:ascii="Times New Roman" w:eastAsia="Calibri" w:hAnsi="Times New Roman" w:cs="Times New Roman"/>
          <w:sz w:val="24"/>
          <w:szCs w:val="24"/>
          <w:lang w:val="ru-RU"/>
        </w:rPr>
        <w:t>р</w:t>
      </w:r>
      <w:proofErr w:type="gramEnd"/>
      <w:r>
        <w:rPr>
          <w:rFonts w:ascii="Times New Roman" w:eastAsia="Calibri" w:hAnsi="Times New Roman" w:cs="Times New Roman"/>
          <w:sz w:val="24"/>
          <w:szCs w:val="24"/>
          <w:lang w:val="ru-RU"/>
        </w:rPr>
        <w:t xml:space="preserve">, вага, конфігурація тощо не дозволяють провести демонтаж об’єктів та переміщення їх у цілісному стані, може проводитись розділення на конструктивні елементи. Доступ до них забезпечується шляхом демонтажу </w:t>
      </w:r>
      <w:proofErr w:type="gramStart"/>
      <w:r>
        <w:rPr>
          <w:rFonts w:ascii="Times New Roman" w:eastAsia="Calibri" w:hAnsi="Times New Roman" w:cs="Times New Roman"/>
          <w:sz w:val="24"/>
          <w:szCs w:val="24"/>
          <w:lang w:val="ru-RU"/>
        </w:rPr>
        <w:t>кр</w:t>
      </w:r>
      <w:proofErr w:type="gramEnd"/>
      <w:r>
        <w:rPr>
          <w:rFonts w:ascii="Times New Roman" w:eastAsia="Calibri" w:hAnsi="Times New Roman" w:cs="Times New Roman"/>
          <w:sz w:val="24"/>
          <w:szCs w:val="24"/>
          <w:lang w:val="ru-RU"/>
        </w:rPr>
        <w:t>іплення (замків тощо) у присутності працівників територіального органу Національної поліції України, інших присутніх осіб.</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2.9.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 час демонтажу незаконно розміщених об’єктів представником комунального підприємства складається акт демонтажу, який містить наступні відомості:</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2.9.1. Дата, час, </w:t>
      </w:r>
      <w:proofErr w:type="gramStart"/>
      <w:r>
        <w:rPr>
          <w:rFonts w:ascii="Times New Roman" w:eastAsia="Calibri" w:hAnsi="Times New Roman" w:cs="Times New Roman"/>
          <w:sz w:val="24"/>
          <w:szCs w:val="24"/>
          <w:lang w:val="ru-RU"/>
        </w:rPr>
        <w:t>м</w:t>
      </w:r>
      <w:proofErr w:type="gramEnd"/>
      <w:r>
        <w:rPr>
          <w:rFonts w:ascii="Times New Roman" w:eastAsia="Calibri" w:hAnsi="Times New Roman" w:cs="Times New Roman"/>
          <w:sz w:val="24"/>
          <w:szCs w:val="24"/>
          <w:lang w:val="ru-RU"/>
        </w:rPr>
        <w:t>ісце складання акта;</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2.9.2. </w:t>
      </w:r>
      <w:proofErr w:type="gramStart"/>
      <w:r>
        <w:rPr>
          <w:rFonts w:ascii="Times New Roman" w:eastAsia="Calibri" w:hAnsi="Times New Roman" w:cs="Times New Roman"/>
          <w:sz w:val="24"/>
          <w:szCs w:val="24"/>
          <w:lang w:val="ru-RU"/>
        </w:rPr>
        <w:t>Пр</w:t>
      </w:r>
      <w:proofErr w:type="gramEnd"/>
      <w:r>
        <w:rPr>
          <w:rFonts w:ascii="Times New Roman" w:eastAsia="Calibri" w:hAnsi="Times New Roman" w:cs="Times New Roman"/>
          <w:sz w:val="24"/>
          <w:szCs w:val="24"/>
          <w:lang w:val="ru-RU"/>
        </w:rPr>
        <w:t>ізвище, ім’я, по батькові, представників уповноваженого органу та осіб, які були присутніми при демонтажі;</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2.9.3. Місце розташування незаконно розміщеного об’єкту, відомості про власника/користувача (за наявності),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ідстави для проведення демонтажу;</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2.9.4. За наявності – найменування суб’єкта господарювання, що виконує відключення від інженерних мереж та виконує демонтаж;</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2.9.5. Опис об’єкта: геометричні параметри, матеріал, з якого виготовлений, наявність інженерних (електричних та водопостачальних) мереж, </w:t>
      </w:r>
      <w:proofErr w:type="gramStart"/>
      <w:r>
        <w:rPr>
          <w:rFonts w:ascii="Times New Roman" w:eastAsia="Calibri" w:hAnsi="Times New Roman" w:cs="Times New Roman"/>
          <w:sz w:val="24"/>
          <w:szCs w:val="24"/>
          <w:lang w:val="ru-RU"/>
        </w:rPr>
        <w:t>техн</w:t>
      </w:r>
      <w:proofErr w:type="gramEnd"/>
      <w:r>
        <w:rPr>
          <w:rFonts w:ascii="Times New Roman" w:eastAsia="Calibri" w:hAnsi="Times New Roman" w:cs="Times New Roman"/>
          <w:sz w:val="24"/>
          <w:szCs w:val="24"/>
          <w:lang w:val="ru-RU"/>
        </w:rPr>
        <w:t>ічний стан, перелік візуально виявлених недоліків, пошкоджень та інше;</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2.9.6. Опис майна, що знаходиться всередині незаконно розміщених об’єктів;</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2.9.7. Відомості про необхідність проведення відновлення благоустрою на місці знаходження незаконно розміщених об’єкті</w:t>
      </w:r>
      <w:proofErr w:type="gramStart"/>
      <w:r>
        <w:rPr>
          <w:rFonts w:ascii="Times New Roman" w:eastAsia="Calibri" w:hAnsi="Times New Roman" w:cs="Times New Roman"/>
          <w:sz w:val="24"/>
          <w:szCs w:val="24"/>
          <w:lang w:val="ru-RU"/>
        </w:rPr>
        <w:t>в</w:t>
      </w:r>
      <w:proofErr w:type="gramEnd"/>
      <w:r>
        <w:rPr>
          <w:rFonts w:ascii="Times New Roman" w:eastAsia="Calibri" w:hAnsi="Times New Roman" w:cs="Times New Roman"/>
          <w:sz w:val="24"/>
          <w:szCs w:val="24"/>
          <w:lang w:val="ru-RU"/>
        </w:rPr>
        <w:t xml:space="preserve">; </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2.9.8. Відомості щодо місця тимчасового зберігання незаконно розміщених об’єкті</w:t>
      </w:r>
      <w:proofErr w:type="gramStart"/>
      <w:r>
        <w:rPr>
          <w:rFonts w:ascii="Times New Roman" w:eastAsia="Calibri" w:hAnsi="Times New Roman" w:cs="Times New Roman"/>
          <w:sz w:val="24"/>
          <w:szCs w:val="24"/>
          <w:lang w:val="ru-RU"/>
        </w:rPr>
        <w:t>в</w:t>
      </w:r>
      <w:proofErr w:type="gramEnd"/>
      <w:r>
        <w:rPr>
          <w:rFonts w:ascii="Times New Roman" w:eastAsia="Calibri" w:hAnsi="Times New Roman" w:cs="Times New Roman"/>
          <w:sz w:val="24"/>
          <w:szCs w:val="24"/>
          <w:lang w:val="ru-RU"/>
        </w:rPr>
        <w:t>, а також майна, що знаходиться всередині (за наявності);</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2.9.9. Кінцевий строк, протягом якого власник має звернутися до комунального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ідприємства за поверненням демонтованих об’єктів та майна, що знаходиться всередині;</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2.9.10. Відомості фот</w:t>
      </w:r>
      <w:proofErr w:type="gramStart"/>
      <w:r>
        <w:rPr>
          <w:rFonts w:ascii="Times New Roman" w:eastAsia="Calibri" w:hAnsi="Times New Roman" w:cs="Times New Roman"/>
          <w:sz w:val="24"/>
          <w:szCs w:val="24"/>
          <w:lang w:val="ru-RU"/>
        </w:rPr>
        <w:t>о-</w:t>
      </w:r>
      <w:proofErr w:type="gramEnd"/>
      <w:r>
        <w:rPr>
          <w:rFonts w:ascii="Times New Roman" w:eastAsia="Calibri" w:hAnsi="Times New Roman" w:cs="Times New Roman"/>
          <w:sz w:val="24"/>
          <w:szCs w:val="24"/>
          <w:lang w:val="ru-RU"/>
        </w:rPr>
        <w:t xml:space="preserve"> або відеофіксації демонтажу незаконно розміщених об’єктів.</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Акт може містити й інші відомості, які представники комунального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ідприємства вважають за необхідне зазначити.</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Акт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 xml:space="preserve">ідписується власником/користувачем (за наявності), представниками комунального підприємства, та, за бажанням, іншими присутніми під час проведення демонтажу особами. Якщо власник/користувач відмовився від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 xml:space="preserve">ідписання акту, про це робиться відповідний запис в акті. </w:t>
      </w:r>
    </w:p>
    <w:p w:rsidR="00970D64" w:rsidRDefault="00A77CD7">
      <w:pPr>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У</w:t>
      </w:r>
      <w:proofErr w:type="gramEnd"/>
      <w:r>
        <w:rPr>
          <w:rFonts w:ascii="Times New Roman" w:eastAsia="Calibri" w:hAnsi="Times New Roman" w:cs="Times New Roman"/>
          <w:sz w:val="24"/>
          <w:szCs w:val="24"/>
          <w:lang w:val="ru-RU"/>
        </w:rPr>
        <w:t xml:space="preserve"> разі наявності зауважень в акті викладається суть зауважень.</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 разі відсутності власника/користувача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 час демонтажу (або у разі не виявлення такого), про це робиться відмітка в акті проведення демонтажу.</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 випадку наявності при проведенні демонтажу майна всередині незаконно розміщених об’єктів, уповноваженим органом складається опис такого майна, який є додатком </w:t>
      </w:r>
      <w:proofErr w:type="gramStart"/>
      <w:r>
        <w:rPr>
          <w:rFonts w:ascii="Times New Roman" w:eastAsia="Calibri" w:hAnsi="Times New Roman" w:cs="Times New Roman"/>
          <w:sz w:val="24"/>
          <w:szCs w:val="24"/>
          <w:lang w:val="ru-RU"/>
        </w:rPr>
        <w:t>до</w:t>
      </w:r>
      <w:proofErr w:type="gramEnd"/>
      <w:r>
        <w:rPr>
          <w:rFonts w:ascii="Times New Roman" w:eastAsia="Calibri" w:hAnsi="Times New Roman" w:cs="Times New Roman"/>
          <w:sz w:val="24"/>
          <w:szCs w:val="24"/>
          <w:lang w:val="ru-RU"/>
        </w:rPr>
        <w:t xml:space="preserve"> акту демонтажу.</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2.10. При здійсненні демонтажу незаконно розміщені об’єкти відключаються від мереж, демонтуються, переміщуються на майданчик тимчасового зберігання, що визначений </w:t>
      </w:r>
      <w:proofErr w:type="gramStart"/>
      <w:r>
        <w:rPr>
          <w:rFonts w:ascii="Times New Roman" w:eastAsia="Calibri" w:hAnsi="Times New Roman" w:cs="Times New Roman"/>
          <w:sz w:val="24"/>
          <w:szCs w:val="24"/>
          <w:lang w:val="ru-RU"/>
        </w:rPr>
        <w:t>р</w:t>
      </w:r>
      <w:proofErr w:type="gramEnd"/>
      <w:r>
        <w:rPr>
          <w:rFonts w:ascii="Times New Roman" w:eastAsia="Calibri" w:hAnsi="Times New Roman" w:cs="Times New Roman"/>
          <w:sz w:val="24"/>
          <w:szCs w:val="24"/>
          <w:lang w:val="ru-RU"/>
        </w:rPr>
        <w:t xml:space="preserve">ішенням виконавчого комітету Покровської міської ради. </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Суб’єкт господарювання, який проводив демонтажні роботи, </w:t>
      </w:r>
      <w:proofErr w:type="gramStart"/>
      <w:r>
        <w:rPr>
          <w:rFonts w:ascii="Times New Roman" w:eastAsia="Calibri" w:hAnsi="Times New Roman" w:cs="Times New Roman"/>
          <w:sz w:val="24"/>
          <w:szCs w:val="24"/>
          <w:lang w:val="ru-RU"/>
        </w:rPr>
        <w:t>при</w:t>
      </w:r>
      <w:proofErr w:type="gramEnd"/>
      <w:r>
        <w:rPr>
          <w:rFonts w:ascii="Times New Roman" w:eastAsia="Calibri" w:hAnsi="Times New Roman" w:cs="Times New Roman"/>
          <w:sz w:val="24"/>
          <w:szCs w:val="24"/>
          <w:lang w:val="ru-RU"/>
        </w:rPr>
        <w:t xml:space="preserve"> демонтажі та транспортуванні до майданчика тимчасового зберігання несе відповідальність за збереження демонтованих об’єктів, а також всього майна, що знаходиться всередині.</w:t>
      </w:r>
    </w:p>
    <w:p w:rsidR="00970D64" w:rsidRDefault="00A77CD7">
      <w:pPr>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3. Повернення власнику самовільно встановленних об’єкті</w:t>
      </w:r>
      <w:proofErr w:type="gramStart"/>
      <w:r>
        <w:rPr>
          <w:rFonts w:ascii="Times New Roman" w:eastAsia="Calibri" w:hAnsi="Times New Roman" w:cs="Times New Roman"/>
          <w:b/>
          <w:sz w:val="24"/>
          <w:szCs w:val="24"/>
          <w:lang w:val="ru-RU"/>
        </w:rPr>
        <w:t>в</w:t>
      </w:r>
      <w:proofErr w:type="gramEnd"/>
      <w:r>
        <w:rPr>
          <w:rFonts w:ascii="Times New Roman" w:eastAsia="Calibri" w:hAnsi="Times New Roman" w:cs="Times New Roman"/>
          <w:b/>
          <w:sz w:val="24"/>
          <w:szCs w:val="24"/>
          <w:lang w:val="ru-RU"/>
        </w:rPr>
        <w:t xml:space="preserve"> </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3.1. Протягом п’яти робочих днів з моменту демонтажу незаконно розміщеного об’єкту уповноважений орган надсилає власнику/користувачу (за наявності), у разі його відсутності при проведенні демонтажу, рекомендованим листом з повідомленням про вручення, або надає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 xml:space="preserve">ід розписку повідомлення про демонтаж незаконно розміщеного об’єкта, місце його тимчасового зберігання; розміщує таку ж саму інформацію на офіційному веб-порталі Покровської міської </w:t>
      </w:r>
      <w:proofErr w:type="gramStart"/>
      <w:r>
        <w:rPr>
          <w:rFonts w:ascii="Times New Roman" w:eastAsia="Calibri" w:hAnsi="Times New Roman" w:cs="Times New Roman"/>
          <w:sz w:val="24"/>
          <w:szCs w:val="24"/>
          <w:lang w:val="ru-RU"/>
        </w:rPr>
        <w:t>ради</w:t>
      </w:r>
      <w:proofErr w:type="gramEnd"/>
      <w:r>
        <w:rPr>
          <w:rFonts w:ascii="Times New Roman" w:eastAsia="Calibri" w:hAnsi="Times New Roman" w:cs="Times New Roman"/>
          <w:sz w:val="24"/>
          <w:szCs w:val="24"/>
          <w:lang w:val="ru-RU"/>
        </w:rPr>
        <w:t xml:space="preserve"> та/або у друкованих засобах масової інформації.</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 Демонтований незаконно розміщений об’єкт та майно, що знаходилось всередині (за наявності), повертаються власнику/законному користувачу комунальним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ідприємством після надання наступних документів:</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3.2.1. Заяви про повернення демонтованого об’єкту або майна, що знаходилось всередині об’єкта;</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3.2.2. Документів, що посвідчують особу власника/</w:t>
      </w:r>
      <w:proofErr w:type="gramStart"/>
      <w:r>
        <w:rPr>
          <w:rFonts w:ascii="Times New Roman" w:eastAsia="Calibri" w:hAnsi="Times New Roman" w:cs="Times New Roman"/>
          <w:sz w:val="24"/>
          <w:szCs w:val="24"/>
          <w:lang w:val="ru-RU"/>
        </w:rPr>
        <w:t>законного</w:t>
      </w:r>
      <w:proofErr w:type="gramEnd"/>
      <w:r>
        <w:rPr>
          <w:rFonts w:ascii="Times New Roman" w:eastAsia="Calibri" w:hAnsi="Times New Roman" w:cs="Times New Roman"/>
          <w:sz w:val="24"/>
          <w:szCs w:val="24"/>
          <w:lang w:val="ru-RU"/>
        </w:rPr>
        <w:t xml:space="preserve"> користувача;</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3.2.3. Документів, які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ідтверджують відшкодування витрат, пов’язаних із демонтажем.</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3.3. Видача демонтованих об’єктів та майна, що знаходилось всередині (за наявності), здійснюється за актом приймання-передачі, один примірник якого видається власнику/законному користувачу, а інший залишається в комунальному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 xml:space="preserve">ідприємстві. Повернення демонтованих об’єктів та майна, що знаходилось всередині (за наявності), без відшкодування витрат комунальному підприємству на проведення демонтажу не </w:t>
      </w:r>
      <w:proofErr w:type="gramStart"/>
      <w:r>
        <w:rPr>
          <w:rFonts w:ascii="Times New Roman" w:eastAsia="Calibri" w:hAnsi="Times New Roman" w:cs="Times New Roman"/>
          <w:sz w:val="24"/>
          <w:szCs w:val="24"/>
          <w:lang w:val="ru-RU"/>
        </w:rPr>
        <w:t>допускається</w:t>
      </w:r>
      <w:proofErr w:type="gramEnd"/>
      <w:r>
        <w:rPr>
          <w:rFonts w:ascii="Times New Roman" w:eastAsia="Calibri" w:hAnsi="Times New Roman" w:cs="Times New Roman"/>
          <w:sz w:val="24"/>
          <w:szCs w:val="24"/>
          <w:lang w:val="ru-RU"/>
        </w:rPr>
        <w:t>.</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3.4. Демонтовані об’єкти зберігаються комунальним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 xml:space="preserve">ідприємством на майданчику тимчасового зберігання протягом шести місяців. </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3.5.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 xml:space="preserve">ісля спливу шести місяців можлива подальша утилізація демонтованих об’єктів, а в разі можливості, реалізація їх окремих частин або складових із застосуванням системи електронних торгів, із зарахуванням грошових коштів до місцевого бюджету, або ж передача демонтованих об’єктів до комунальної власності територіальної громади міста Покров. </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3.6. У разі виявлення всередині об’єкта транспортного засобу, який має державний номерний знак, здійснюється його фотофіксація з обов’язковою фіксацією державного номерного знаку.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ісля чого комунальним підприємством з метою збереження майна, здійснюється обмеження доступу до об’єкта шляхом навішування власного замка чи здійснення інших заходів для обмеження доступу, про що розміщується повідомлення щодо можливості отримання доступу до нього та необхідності надати дозвільні документи на його розміщення.</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3.7. Протягом 14 днів уповноваженим органом здійснюються заходи із встановлення власника/</w:t>
      </w:r>
      <w:proofErr w:type="gramStart"/>
      <w:r>
        <w:rPr>
          <w:rFonts w:ascii="Times New Roman" w:eastAsia="Calibri" w:hAnsi="Times New Roman" w:cs="Times New Roman"/>
          <w:sz w:val="24"/>
          <w:szCs w:val="24"/>
          <w:lang w:val="ru-RU"/>
        </w:rPr>
        <w:t>законного</w:t>
      </w:r>
      <w:proofErr w:type="gramEnd"/>
      <w:r>
        <w:rPr>
          <w:rFonts w:ascii="Times New Roman" w:eastAsia="Calibri" w:hAnsi="Times New Roman" w:cs="Times New Roman"/>
          <w:sz w:val="24"/>
          <w:szCs w:val="24"/>
          <w:lang w:val="ru-RU"/>
        </w:rPr>
        <w:t xml:space="preserve"> користувача транспортного засобу.</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3.8. При встановленні особи власника/законного користувача транспортного засобу за місцем реєстрації або проживання останнього уповноваженим органом </w:t>
      </w:r>
      <w:proofErr w:type="gramStart"/>
      <w:r>
        <w:rPr>
          <w:rFonts w:ascii="Times New Roman" w:eastAsia="Calibri" w:hAnsi="Times New Roman" w:cs="Times New Roman"/>
          <w:sz w:val="24"/>
          <w:szCs w:val="24"/>
          <w:lang w:val="ru-RU"/>
        </w:rPr>
        <w:t>направляється</w:t>
      </w:r>
      <w:proofErr w:type="gramEnd"/>
      <w:r>
        <w:rPr>
          <w:rFonts w:ascii="Times New Roman" w:eastAsia="Calibri" w:hAnsi="Times New Roman" w:cs="Times New Roman"/>
          <w:sz w:val="24"/>
          <w:szCs w:val="24"/>
          <w:lang w:val="ru-RU"/>
        </w:rPr>
        <w:t xml:space="preserve"> рекомендований лист з повідомленням про необхідність надати дозвільні документи на розміщення об’єкта або самостійно провести демонтаж та прибрати транспортний засіб.</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3.9. У разі, якщо не встановлено особу власника/законного користувача транспортного засобу, а також у разі не надання власником/законним користувачем транспортного засобу документів на право розміщення об’єкта, а також не проведено його демонтаж </w:t>
      </w:r>
      <w:proofErr w:type="gramStart"/>
      <w:r>
        <w:rPr>
          <w:rFonts w:ascii="Times New Roman" w:eastAsia="Calibri" w:hAnsi="Times New Roman" w:cs="Times New Roman"/>
          <w:sz w:val="24"/>
          <w:szCs w:val="24"/>
          <w:lang w:val="ru-RU"/>
        </w:rPr>
        <w:t>чи не</w:t>
      </w:r>
      <w:proofErr w:type="gramEnd"/>
      <w:r>
        <w:rPr>
          <w:rFonts w:ascii="Times New Roman" w:eastAsia="Calibri" w:hAnsi="Times New Roman" w:cs="Times New Roman"/>
          <w:sz w:val="24"/>
          <w:szCs w:val="24"/>
          <w:lang w:val="ru-RU"/>
        </w:rPr>
        <w:t xml:space="preserve"> вжито заходів щодо звільнення від транспортного засобу, такий демонтаж та переміщення на майданчик тимчасового зберігання здійснюється комунальним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ідприємством у термін 14 днів з моменту виявлення транспортного засобу.</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3.10. Повернення транспортного засобу, який зберігається на майданчику тимчасового зберігання, здійснюється за письмовим зверненням власника/законного користувача за умови відшкодування ним витрат, пов’язаних із транспортуванням та зберіганням транспортного засобу. У разі, якщо протягом шести місяців належним чином повідомлений власник/законний користувач не заявив свої права на транспортний засіб, він </w:t>
      </w:r>
      <w:proofErr w:type="gramStart"/>
      <w:r>
        <w:rPr>
          <w:rFonts w:ascii="Times New Roman" w:eastAsia="Calibri" w:hAnsi="Times New Roman" w:cs="Times New Roman"/>
          <w:sz w:val="24"/>
          <w:szCs w:val="24"/>
          <w:lang w:val="ru-RU"/>
        </w:rPr>
        <w:t>передається</w:t>
      </w:r>
      <w:proofErr w:type="gramEnd"/>
      <w:r>
        <w:rPr>
          <w:rFonts w:ascii="Times New Roman" w:eastAsia="Calibri" w:hAnsi="Times New Roman" w:cs="Times New Roman"/>
          <w:sz w:val="24"/>
          <w:szCs w:val="24"/>
          <w:lang w:val="ru-RU"/>
        </w:rPr>
        <w:t xml:space="preserve"> територіальному органу Національної поліції України.</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3.11. Відновлення благоустрою на місці розміщення демонтованих об’єктів здійснюється їх власниками/користувачами у визначений у </w:t>
      </w:r>
      <w:proofErr w:type="gramStart"/>
      <w:r>
        <w:rPr>
          <w:rFonts w:ascii="Times New Roman" w:eastAsia="Calibri" w:hAnsi="Times New Roman" w:cs="Times New Roman"/>
          <w:sz w:val="24"/>
          <w:szCs w:val="24"/>
          <w:lang w:val="ru-RU"/>
        </w:rPr>
        <w:t>р</w:t>
      </w:r>
      <w:proofErr w:type="gramEnd"/>
      <w:r>
        <w:rPr>
          <w:rFonts w:ascii="Times New Roman" w:eastAsia="Calibri" w:hAnsi="Times New Roman" w:cs="Times New Roman"/>
          <w:sz w:val="24"/>
          <w:szCs w:val="24"/>
          <w:lang w:val="ru-RU"/>
        </w:rPr>
        <w:t xml:space="preserve">ішенні виконавчого комітету Покровської міської ради строк. </w:t>
      </w:r>
      <w:proofErr w:type="gramStart"/>
      <w:r>
        <w:rPr>
          <w:rFonts w:ascii="Times New Roman" w:eastAsia="Calibri" w:hAnsi="Times New Roman" w:cs="Times New Roman"/>
          <w:sz w:val="24"/>
          <w:szCs w:val="24"/>
          <w:lang w:val="ru-RU"/>
        </w:rPr>
        <w:t>У</w:t>
      </w:r>
      <w:proofErr w:type="gramEnd"/>
      <w:r>
        <w:rPr>
          <w:rFonts w:ascii="Times New Roman" w:eastAsia="Calibri" w:hAnsi="Times New Roman" w:cs="Times New Roman"/>
          <w:sz w:val="24"/>
          <w:szCs w:val="24"/>
          <w:lang w:val="ru-RU"/>
        </w:rPr>
        <w:t xml:space="preserve"> разі невиконання власником/користувачем вимог щодо добровільного відновлення благоустрою на місці розміщення об’єктів, відновлення благоустрою може здійснюватися на договірних засадах суб’єктом господарювання.</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3.12. Розмі</w:t>
      </w:r>
      <w:proofErr w:type="gramStart"/>
      <w:r>
        <w:rPr>
          <w:rFonts w:ascii="Times New Roman" w:eastAsia="Calibri" w:hAnsi="Times New Roman" w:cs="Times New Roman"/>
          <w:sz w:val="24"/>
          <w:szCs w:val="24"/>
          <w:lang w:val="ru-RU"/>
        </w:rPr>
        <w:t>р</w:t>
      </w:r>
      <w:proofErr w:type="gramEnd"/>
      <w:r>
        <w:rPr>
          <w:rFonts w:ascii="Times New Roman" w:eastAsia="Calibri" w:hAnsi="Times New Roman" w:cs="Times New Roman"/>
          <w:sz w:val="24"/>
          <w:szCs w:val="24"/>
          <w:lang w:val="ru-RU"/>
        </w:rPr>
        <w:t xml:space="preserve"> відшкодування витрат з демонтажу складається з усіх витрат комунального підприємства, в тому числі із:</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3.12.1. Вартості демонтажу, завантаження, транспортування до </w:t>
      </w:r>
      <w:proofErr w:type="gramStart"/>
      <w:r>
        <w:rPr>
          <w:rFonts w:ascii="Times New Roman" w:eastAsia="Calibri" w:hAnsi="Times New Roman" w:cs="Times New Roman"/>
          <w:sz w:val="24"/>
          <w:szCs w:val="24"/>
          <w:lang w:val="ru-RU"/>
        </w:rPr>
        <w:t>м</w:t>
      </w:r>
      <w:proofErr w:type="gramEnd"/>
      <w:r>
        <w:rPr>
          <w:rFonts w:ascii="Times New Roman" w:eastAsia="Calibri" w:hAnsi="Times New Roman" w:cs="Times New Roman"/>
          <w:sz w:val="24"/>
          <w:szCs w:val="24"/>
          <w:lang w:val="ru-RU"/>
        </w:rPr>
        <w:t>ісця зберігання та розвантаження;</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3.12.2. Вартості зберігання;</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3.12.3. Відключення від інженерних мереж;</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3.12.4. Інших витрат, пов’язаних із демонтажем або розшуком власника/користувача незаконно розміщених об’єкті</w:t>
      </w:r>
      <w:proofErr w:type="gramStart"/>
      <w:r>
        <w:rPr>
          <w:rFonts w:ascii="Times New Roman" w:eastAsia="Calibri" w:hAnsi="Times New Roman" w:cs="Times New Roman"/>
          <w:sz w:val="24"/>
          <w:szCs w:val="24"/>
          <w:lang w:val="ru-RU"/>
        </w:rPr>
        <w:t>в</w:t>
      </w:r>
      <w:proofErr w:type="gramEnd"/>
      <w:r>
        <w:rPr>
          <w:rFonts w:ascii="Times New Roman" w:eastAsia="Calibri" w:hAnsi="Times New Roman" w:cs="Times New Roman"/>
          <w:sz w:val="24"/>
          <w:szCs w:val="24"/>
          <w:lang w:val="ru-RU"/>
        </w:rPr>
        <w:t>.</w:t>
      </w:r>
    </w:p>
    <w:p w:rsidR="00970D64" w:rsidRDefault="00A77CD7">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3.13. Відшкодування витрат здійснюється шляхом перерахування коштів у сумі, зазначеній у відповідному розрахунку комунального </w:t>
      </w:r>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ідприємства.</w:t>
      </w:r>
    </w:p>
    <w:p w:rsidR="00970D64" w:rsidRDefault="00970D64">
      <w:pPr>
        <w:jc w:val="center"/>
        <w:rPr>
          <w:rFonts w:ascii="Times New Roman" w:hAnsi="Times New Roman" w:cs="Times New Roman"/>
          <w:sz w:val="28"/>
          <w:szCs w:val="28"/>
          <w:lang w:val="ru-RU"/>
        </w:rPr>
      </w:pPr>
    </w:p>
    <w:p w:rsidR="00B46950" w:rsidRPr="00B46950" w:rsidRDefault="00B46950" w:rsidP="00B46950">
      <w:pPr>
        <w:suppressAutoHyphens w:val="0"/>
        <w:spacing w:after="0"/>
        <w:jc w:val="both"/>
        <w:rPr>
          <w:rFonts w:ascii="Times New Roman" w:eastAsia="Times New Roman" w:hAnsi="Times New Roman" w:cs="Times New Roman"/>
          <w:sz w:val="24"/>
          <w:szCs w:val="24"/>
          <w:lang w:val="ru-RU" w:eastAsia="zh-CN"/>
        </w:rPr>
      </w:pPr>
      <w:r w:rsidRPr="00B46950">
        <w:rPr>
          <w:rFonts w:ascii="Times New Roman" w:eastAsia="Times New Roman" w:hAnsi="Times New Roman" w:cs="Times New Roman"/>
          <w:bCs/>
          <w:iCs/>
          <w:sz w:val="24"/>
          <w:szCs w:val="24"/>
          <w:lang w:val="uk-UA" w:eastAsia="ru-RU"/>
        </w:rPr>
        <w:t>Головний архітектор -</w:t>
      </w:r>
    </w:p>
    <w:p w:rsidR="00B46950" w:rsidRPr="00B46950" w:rsidRDefault="00B46950" w:rsidP="00B46950">
      <w:pPr>
        <w:suppressAutoHyphens w:val="0"/>
        <w:spacing w:after="0" w:line="240" w:lineRule="auto"/>
        <w:jc w:val="both"/>
        <w:rPr>
          <w:rFonts w:ascii="Times New Roman" w:eastAsia="Times New Roman" w:hAnsi="Times New Roman" w:cs="Times New Roman"/>
          <w:sz w:val="24"/>
          <w:szCs w:val="24"/>
          <w:lang w:val="ru-RU" w:eastAsia="zh-CN"/>
        </w:rPr>
      </w:pPr>
      <w:r w:rsidRPr="00B46950">
        <w:rPr>
          <w:rFonts w:ascii="Times New Roman" w:eastAsia="Times New Roman" w:hAnsi="Times New Roman" w:cs="Times New Roman"/>
          <w:bCs/>
          <w:iCs/>
          <w:sz w:val="24"/>
          <w:szCs w:val="24"/>
          <w:lang w:val="uk-UA" w:eastAsia="ru-RU"/>
        </w:rPr>
        <w:t xml:space="preserve">начальник відділу архітектури та </w:t>
      </w:r>
    </w:p>
    <w:p w:rsidR="00B46950" w:rsidRPr="00B46950" w:rsidRDefault="00B46950" w:rsidP="00B46950">
      <w:pPr>
        <w:suppressAutoHyphens w:val="0"/>
        <w:spacing w:after="0" w:line="240" w:lineRule="auto"/>
        <w:jc w:val="both"/>
        <w:rPr>
          <w:rFonts w:ascii="Times New Roman" w:eastAsia="Times New Roman" w:hAnsi="Times New Roman" w:cs="Times New Roman"/>
          <w:sz w:val="24"/>
          <w:szCs w:val="24"/>
          <w:lang w:val="ru-RU" w:eastAsia="zh-CN"/>
        </w:rPr>
      </w:pPr>
      <w:r w:rsidRPr="00B46950">
        <w:rPr>
          <w:rFonts w:ascii="Times New Roman" w:eastAsia="Times New Roman" w:hAnsi="Times New Roman" w:cs="Times New Roman"/>
          <w:bCs/>
          <w:iCs/>
          <w:sz w:val="24"/>
          <w:szCs w:val="24"/>
          <w:lang w:val="uk-UA" w:eastAsia="ru-RU"/>
        </w:rPr>
        <w:t>інспекції ДАБК</w:t>
      </w:r>
      <w:r w:rsidRPr="00B46950">
        <w:rPr>
          <w:rFonts w:ascii="Times New Roman" w:eastAsia="Times New Roman" w:hAnsi="Times New Roman" w:cs="Times New Roman"/>
          <w:sz w:val="24"/>
          <w:szCs w:val="24"/>
          <w:lang w:val="uk-UA" w:eastAsia="ru-RU"/>
        </w:rPr>
        <w:tab/>
      </w:r>
      <w:r w:rsidRPr="00B46950">
        <w:rPr>
          <w:rFonts w:ascii="Times New Roman" w:eastAsia="Times New Roman" w:hAnsi="Times New Roman" w:cs="Times New Roman"/>
          <w:sz w:val="24"/>
          <w:szCs w:val="24"/>
          <w:lang w:val="uk-UA" w:eastAsia="ru-RU"/>
        </w:rPr>
        <w:tab/>
      </w:r>
      <w:r w:rsidRPr="00B46950">
        <w:rPr>
          <w:rFonts w:ascii="Times New Roman" w:eastAsia="Times New Roman" w:hAnsi="Times New Roman" w:cs="Times New Roman"/>
          <w:sz w:val="24"/>
          <w:szCs w:val="24"/>
          <w:lang w:val="uk-UA" w:eastAsia="ru-RU"/>
        </w:rPr>
        <w:tab/>
      </w:r>
      <w:r w:rsidRPr="00B46950">
        <w:rPr>
          <w:rFonts w:ascii="Times New Roman" w:eastAsia="Times New Roman" w:hAnsi="Times New Roman" w:cs="Times New Roman"/>
          <w:sz w:val="24"/>
          <w:szCs w:val="24"/>
          <w:lang w:val="uk-UA" w:eastAsia="ru-RU"/>
        </w:rPr>
        <w:tab/>
      </w:r>
      <w:r w:rsidRPr="00B46950">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46950">
        <w:rPr>
          <w:rFonts w:ascii="Times New Roman" w:eastAsia="Times New Roman" w:hAnsi="Times New Roman" w:cs="Times New Roman"/>
          <w:sz w:val="24"/>
          <w:szCs w:val="24"/>
          <w:lang w:val="uk-UA" w:eastAsia="ru-RU"/>
        </w:rPr>
        <w:tab/>
      </w:r>
      <w:r w:rsidRPr="00B46950">
        <w:rPr>
          <w:rFonts w:ascii="Times New Roman" w:eastAsia="Times New Roman" w:hAnsi="Times New Roman" w:cs="Times New Roman"/>
          <w:sz w:val="24"/>
          <w:szCs w:val="24"/>
          <w:lang w:val="uk-UA" w:eastAsia="ru-RU"/>
        </w:rPr>
        <w:tab/>
        <w:t>Вікторія  ГАЛАНОВА</w:t>
      </w:r>
    </w:p>
    <w:p w:rsidR="00B46950" w:rsidRPr="00B46950" w:rsidRDefault="00B46950" w:rsidP="00B46950">
      <w:pPr>
        <w:tabs>
          <w:tab w:val="left" w:pos="1128"/>
        </w:tabs>
        <w:rPr>
          <w:rFonts w:ascii="Times New Roman" w:eastAsia="Times New Roman" w:hAnsi="Times New Roman" w:cs="Times New Roman"/>
          <w:lang w:val="uk-UA" w:eastAsia="uk-UA"/>
        </w:rPr>
      </w:pPr>
    </w:p>
    <w:p w:rsidR="00B46950" w:rsidRDefault="00B46950">
      <w:pPr>
        <w:jc w:val="center"/>
        <w:rPr>
          <w:rFonts w:ascii="Times New Roman" w:hAnsi="Times New Roman" w:cs="Times New Roman"/>
          <w:sz w:val="28"/>
          <w:szCs w:val="28"/>
          <w:lang w:val="ru-RU"/>
        </w:rPr>
      </w:pPr>
    </w:p>
    <w:p w:rsidR="00B46950" w:rsidRDefault="00B46950">
      <w:pPr>
        <w:jc w:val="center"/>
        <w:rPr>
          <w:rFonts w:ascii="Times New Roman" w:hAnsi="Times New Roman" w:cs="Times New Roman"/>
          <w:sz w:val="28"/>
          <w:szCs w:val="28"/>
          <w:lang w:val="ru-RU"/>
        </w:rPr>
      </w:pPr>
    </w:p>
    <w:sectPr w:rsidR="00B46950">
      <w:headerReference w:type="default" r:id="rId8"/>
      <w:pgSz w:w="12240" w:h="15840"/>
      <w:pgMar w:top="850" w:right="758" w:bottom="567" w:left="1417" w:header="708"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D7" w:rsidRDefault="00A77CD7">
      <w:pPr>
        <w:spacing w:after="0" w:line="240" w:lineRule="auto"/>
      </w:pPr>
      <w:r>
        <w:separator/>
      </w:r>
    </w:p>
  </w:endnote>
  <w:endnote w:type="continuationSeparator" w:id="0">
    <w:p w:rsidR="00A77CD7" w:rsidRDefault="00A7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D7" w:rsidRDefault="00A77CD7">
      <w:pPr>
        <w:spacing w:after="0" w:line="240" w:lineRule="auto"/>
      </w:pPr>
      <w:r>
        <w:separator/>
      </w:r>
    </w:p>
  </w:footnote>
  <w:footnote w:type="continuationSeparator" w:id="0">
    <w:p w:rsidR="00A77CD7" w:rsidRDefault="00A77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83220"/>
      <w:docPartObj>
        <w:docPartGallery w:val="Page Numbers (Top of Page)"/>
        <w:docPartUnique/>
      </w:docPartObj>
    </w:sdtPr>
    <w:sdtEndPr/>
    <w:sdtContent>
      <w:p w:rsidR="00A77CD7" w:rsidRDefault="00A77CD7">
        <w:pPr>
          <w:pStyle w:val="af6"/>
          <w:jc w:val="center"/>
        </w:pPr>
        <w:r>
          <w:fldChar w:fldCharType="begin"/>
        </w:r>
        <w:r>
          <w:instrText>PAGE</w:instrText>
        </w:r>
        <w:r>
          <w:fldChar w:fldCharType="separate"/>
        </w:r>
        <w:r w:rsidR="00E80BC3">
          <w:rPr>
            <w:noProof/>
          </w:rPr>
          <w:t>2</w:t>
        </w:r>
        <w:r>
          <w:fldChar w:fldCharType="end"/>
        </w:r>
      </w:p>
    </w:sdtContent>
  </w:sdt>
  <w:p w:rsidR="00A77CD7" w:rsidRDefault="00A77CD7">
    <w:pPr>
      <w:pStyle w:val="af6"/>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64"/>
    <w:rsid w:val="001F7759"/>
    <w:rsid w:val="008E1741"/>
    <w:rsid w:val="00970D64"/>
    <w:rsid w:val="00A77CD7"/>
    <w:rsid w:val="00B46950"/>
    <w:rsid w:val="00E64AD6"/>
    <w:rsid w:val="00E80BC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57"/>
    <w:pPr>
      <w:spacing w:after="160" w:line="259" w:lineRule="auto"/>
    </w:pPr>
  </w:style>
  <w:style w:type="paragraph" w:styleId="1">
    <w:name w:val="heading 1"/>
    <w:basedOn w:val="a"/>
    <w:next w:val="a"/>
    <w:link w:val="10"/>
    <w:uiPriority w:val="9"/>
    <w:qFormat/>
    <w:rsid w:val="00E247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055ED"/>
    <w:rPr>
      <w:rFonts w:ascii="Tahoma" w:hAnsi="Tahoma" w:cs="Tahoma"/>
      <w:sz w:val="16"/>
      <w:szCs w:val="16"/>
    </w:rPr>
  </w:style>
  <w:style w:type="character" w:customStyle="1" w:styleId="10">
    <w:name w:val="Заголовок 1 Знак"/>
    <w:basedOn w:val="a0"/>
    <w:link w:val="1"/>
    <w:uiPriority w:val="9"/>
    <w:qFormat/>
    <w:rsid w:val="00E247F6"/>
    <w:rPr>
      <w:rFonts w:asciiTheme="majorHAnsi" w:eastAsiaTheme="majorEastAsia" w:hAnsiTheme="majorHAnsi" w:cstheme="majorBidi"/>
      <w:b/>
      <w:bCs/>
      <w:color w:val="2E74B5" w:themeColor="accent1" w:themeShade="BF"/>
      <w:sz w:val="28"/>
      <w:szCs w:val="28"/>
    </w:rPr>
  </w:style>
  <w:style w:type="character" w:customStyle="1" w:styleId="rvts46">
    <w:name w:val="rvts46"/>
    <w:basedOn w:val="a0"/>
    <w:qFormat/>
    <w:rsid w:val="00E50160"/>
  </w:style>
  <w:style w:type="character" w:customStyle="1" w:styleId="rvts37">
    <w:name w:val="rvts37"/>
    <w:basedOn w:val="a0"/>
    <w:qFormat/>
    <w:rsid w:val="00E50160"/>
  </w:style>
  <w:style w:type="character" w:customStyle="1" w:styleId="a4">
    <w:name w:val="Гіперпосилання"/>
    <w:basedOn w:val="a0"/>
    <w:unhideWhenUsed/>
    <w:rsid w:val="00E50160"/>
    <w:rPr>
      <w:color w:val="0000FF"/>
      <w:u w:val="single"/>
    </w:rPr>
  </w:style>
  <w:style w:type="character" w:styleId="a5">
    <w:name w:val="annotation reference"/>
    <w:basedOn w:val="a0"/>
    <w:uiPriority w:val="99"/>
    <w:semiHidden/>
    <w:unhideWhenUsed/>
    <w:qFormat/>
    <w:rsid w:val="00876324"/>
    <w:rPr>
      <w:sz w:val="16"/>
      <w:szCs w:val="16"/>
    </w:rPr>
  </w:style>
  <w:style w:type="character" w:customStyle="1" w:styleId="a6">
    <w:name w:val="Текст примечания Знак"/>
    <w:basedOn w:val="a0"/>
    <w:uiPriority w:val="99"/>
    <w:semiHidden/>
    <w:qFormat/>
    <w:rsid w:val="00876324"/>
    <w:rPr>
      <w:sz w:val="20"/>
      <w:szCs w:val="20"/>
    </w:rPr>
  </w:style>
  <w:style w:type="character" w:customStyle="1" w:styleId="a7">
    <w:name w:val="Тема примечания Знак"/>
    <w:basedOn w:val="a6"/>
    <w:uiPriority w:val="99"/>
    <w:semiHidden/>
    <w:qFormat/>
    <w:rsid w:val="00876324"/>
    <w:rPr>
      <w:b/>
      <w:bCs/>
      <w:sz w:val="20"/>
      <w:szCs w:val="20"/>
    </w:rPr>
  </w:style>
  <w:style w:type="character" w:customStyle="1" w:styleId="a8">
    <w:name w:val="Основной текст Знак"/>
    <w:basedOn w:val="a0"/>
    <w:qFormat/>
    <w:rsid w:val="00934021"/>
    <w:rPr>
      <w:rFonts w:ascii="Times New Roman" w:eastAsia="Times New Roman" w:hAnsi="Times New Roman" w:cs="Times New Roman"/>
      <w:sz w:val="28"/>
      <w:szCs w:val="20"/>
      <w:lang w:val="uk-UA" w:eastAsia="zh-CN"/>
    </w:rPr>
  </w:style>
  <w:style w:type="character" w:customStyle="1" w:styleId="WW8Num1z0">
    <w:name w:val="WW8Num1z0"/>
    <w:qFormat/>
    <w:rsid w:val="00E84F03"/>
  </w:style>
  <w:style w:type="character" w:customStyle="1" w:styleId="apple-converted-space">
    <w:name w:val="apple-converted-space"/>
    <w:basedOn w:val="a0"/>
    <w:qFormat/>
    <w:rsid w:val="00E84F03"/>
  </w:style>
  <w:style w:type="character" w:customStyle="1" w:styleId="rvts9">
    <w:name w:val="rvts9"/>
    <w:basedOn w:val="a0"/>
    <w:qFormat/>
    <w:rsid w:val="00E84F03"/>
  </w:style>
  <w:style w:type="character" w:customStyle="1" w:styleId="rvts23">
    <w:name w:val="rvts23"/>
    <w:basedOn w:val="a0"/>
    <w:qFormat/>
    <w:rsid w:val="00E84F03"/>
  </w:style>
  <w:style w:type="character" w:customStyle="1" w:styleId="HTML">
    <w:name w:val="Стандартный HTML Знак"/>
    <w:basedOn w:val="a0"/>
    <w:link w:val="HTML"/>
    <w:qFormat/>
    <w:rsid w:val="00E84F03"/>
    <w:rPr>
      <w:rFonts w:ascii="Courier New" w:eastAsia="Times New Roman" w:hAnsi="Courier New" w:cs="Courier New"/>
      <w:sz w:val="20"/>
      <w:szCs w:val="20"/>
      <w:lang w:val="uk-UA" w:eastAsia="zh-CN"/>
    </w:rPr>
  </w:style>
  <w:style w:type="character" w:customStyle="1" w:styleId="a9">
    <w:name w:val="Верхний колонтитул Знак"/>
    <w:basedOn w:val="a0"/>
    <w:uiPriority w:val="99"/>
    <w:qFormat/>
    <w:rsid w:val="00D7581F"/>
  </w:style>
  <w:style w:type="character" w:customStyle="1" w:styleId="aa">
    <w:name w:val="Нижний колонтитул Знак"/>
    <w:basedOn w:val="a0"/>
    <w:uiPriority w:val="99"/>
    <w:qFormat/>
    <w:rsid w:val="00D7581F"/>
  </w:style>
  <w:style w:type="paragraph" w:customStyle="1" w:styleId="ab">
    <w:name w:val="Заголовок"/>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rsid w:val="00934021"/>
    <w:pPr>
      <w:spacing w:after="120" w:line="240" w:lineRule="auto"/>
    </w:pPr>
    <w:rPr>
      <w:rFonts w:ascii="Times New Roman" w:eastAsia="Times New Roman" w:hAnsi="Times New Roman" w:cs="Times New Roman"/>
      <w:sz w:val="28"/>
      <w:szCs w:val="20"/>
      <w:lang w:val="uk-UA" w:eastAsia="zh-CN"/>
    </w:r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customStyle="1" w:styleId="af">
    <w:name w:val="Покажчик"/>
    <w:basedOn w:val="a"/>
    <w:qFormat/>
    <w:pPr>
      <w:suppressLineNumbers/>
    </w:pPr>
    <w:rPr>
      <w:rFonts w:cs="Lucida Sans"/>
    </w:rPr>
  </w:style>
  <w:style w:type="paragraph" w:styleId="af0">
    <w:name w:val="Balloon Text"/>
    <w:basedOn w:val="a"/>
    <w:uiPriority w:val="99"/>
    <w:semiHidden/>
    <w:unhideWhenUsed/>
    <w:qFormat/>
    <w:rsid w:val="000055ED"/>
    <w:pPr>
      <w:spacing w:after="0" w:line="240" w:lineRule="auto"/>
    </w:pPr>
    <w:rPr>
      <w:rFonts w:ascii="Tahoma" w:hAnsi="Tahoma" w:cs="Tahoma"/>
      <w:sz w:val="16"/>
      <w:szCs w:val="16"/>
    </w:rPr>
  </w:style>
  <w:style w:type="paragraph" w:styleId="af1">
    <w:name w:val="No Spacing"/>
    <w:uiPriority w:val="1"/>
    <w:qFormat/>
    <w:rsid w:val="00D00FA8"/>
  </w:style>
  <w:style w:type="paragraph" w:styleId="af2">
    <w:name w:val="List Paragraph"/>
    <w:basedOn w:val="a"/>
    <w:uiPriority w:val="34"/>
    <w:qFormat/>
    <w:rsid w:val="001E7384"/>
    <w:pPr>
      <w:ind w:left="720"/>
      <w:contextualSpacing/>
    </w:pPr>
  </w:style>
  <w:style w:type="paragraph" w:customStyle="1" w:styleId="rvps2">
    <w:name w:val="rvps2"/>
    <w:basedOn w:val="a"/>
    <w:qFormat/>
    <w:rsid w:val="00E50160"/>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3">
    <w:name w:val="annotation text"/>
    <w:basedOn w:val="a"/>
    <w:uiPriority w:val="99"/>
    <w:semiHidden/>
    <w:unhideWhenUsed/>
    <w:qFormat/>
    <w:rsid w:val="00876324"/>
    <w:pPr>
      <w:spacing w:line="240" w:lineRule="auto"/>
    </w:pPr>
    <w:rPr>
      <w:sz w:val="20"/>
      <w:szCs w:val="20"/>
    </w:rPr>
  </w:style>
  <w:style w:type="paragraph" w:styleId="af4">
    <w:name w:val="annotation subject"/>
    <w:basedOn w:val="af3"/>
    <w:next w:val="af3"/>
    <w:uiPriority w:val="99"/>
    <w:semiHidden/>
    <w:unhideWhenUsed/>
    <w:qFormat/>
    <w:rsid w:val="00876324"/>
    <w:rPr>
      <w:b/>
      <w:bCs/>
    </w:rPr>
  </w:style>
  <w:style w:type="paragraph" w:customStyle="1" w:styleId="31">
    <w:name w:val="Основной текст с отступом 31"/>
    <w:basedOn w:val="a"/>
    <w:qFormat/>
    <w:rsid w:val="00E84F03"/>
    <w:pPr>
      <w:spacing w:after="0" w:line="240" w:lineRule="auto"/>
      <w:ind w:left="709"/>
      <w:jc w:val="both"/>
    </w:pPr>
    <w:rPr>
      <w:rFonts w:ascii="Times New Roman" w:eastAsia="Times New Roman" w:hAnsi="Times New Roman" w:cs="Times New Roman"/>
      <w:sz w:val="24"/>
      <w:szCs w:val="24"/>
      <w:lang w:val="uk-UA" w:eastAsia="zh-CN"/>
    </w:rPr>
  </w:style>
  <w:style w:type="paragraph" w:styleId="HTML0">
    <w:name w:val="HTML Preformatted"/>
    <w:basedOn w:val="a"/>
    <w:qFormat/>
    <w:rsid w:val="00E8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paragraph" w:customStyle="1" w:styleId="32">
    <w:name w:val="Основной текст с отступом 32"/>
    <w:basedOn w:val="a"/>
    <w:qFormat/>
    <w:rsid w:val="00E84F03"/>
    <w:pPr>
      <w:spacing w:after="120" w:line="240" w:lineRule="auto"/>
      <w:ind w:left="283"/>
    </w:pPr>
    <w:rPr>
      <w:rFonts w:ascii="Times New Roman" w:eastAsia="Times New Roman" w:hAnsi="Times New Roman" w:cs="Times New Roman"/>
      <w:sz w:val="16"/>
      <w:szCs w:val="16"/>
      <w:lang w:val="uk-UA" w:eastAsia="zh-CN"/>
    </w:rPr>
  </w:style>
  <w:style w:type="paragraph" w:customStyle="1" w:styleId="af5">
    <w:name w:val="Верхній і нижній колонтитули"/>
    <w:basedOn w:val="a"/>
    <w:qFormat/>
  </w:style>
  <w:style w:type="paragraph" w:styleId="af6">
    <w:name w:val="header"/>
    <w:basedOn w:val="a"/>
    <w:uiPriority w:val="99"/>
    <w:unhideWhenUsed/>
    <w:rsid w:val="00D7581F"/>
    <w:pPr>
      <w:tabs>
        <w:tab w:val="center" w:pos="4677"/>
        <w:tab w:val="right" w:pos="9355"/>
      </w:tabs>
      <w:spacing w:after="0" w:line="240" w:lineRule="auto"/>
    </w:pPr>
  </w:style>
  <w:style w:type="paragraph" w:styleId="af7">
    <w:name w:val="footer"/>
    <w:basedOn w:val="a"/>
    <w:uiPriority w:val="99"/>
    <w:unhideWhenUsed/>
    <w:rsid w:val="00D7581F"/>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57"/>
    <w:pPr>
      <w:spacing w:after="160" w:line="259" w:lineRule="auto"/>
    </w:pPr>
  </w:style>
  <w:style w:type="paragraph" w:styleId="1">
    <w:name w:val="heading 1"/>
    <w:basedOn w:val="a"/>
    <w:next w:val="a"/>
    <w:link w:val="10"/>
    <w:uiPriority w:val="9"/>
    <w:qFormat/>
    <w:rsid w:val="00E247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055ED"/>
    <w:rPr>
      <w:rFonts w:ascii="Tahoma" w:hAnsi="Tahoma" w:cs="Tahoma"/>
      <w:sz w:val="16"/>
      <w:szCs w:val="16"/>
    </w:rPr>
  </w:style>
  <w:style w:type="character" w:customStyle="1" w:styleId="10">
    <w:name w:val="Заголовок 1 Знак"/>
    <w:basedOn w:val="a0"/>
    <w:link w:val="1"/>
    <w:uiPriority w:val="9"/>
    <w:qFormat/>
    <w:rsid w:val="00E247F6"/>
    <w:rPr>
      <w:rFonts w:asciiTheme="majorHAnsi" w:eastAsiaTheme="majorEastAsia" w:hAnsiTheme="majorHAnsi" w:cstheme="majorBidi"/>
      <w:b/>
      <w:bCs/>
      <w:color w:val="2E74B5" w:themeColor="accent1" w:themeShade="BF"/>
      <w:sz w:val="28"/>
      <w:szCs w:val="28"/>
    </w:rPr>
  </w:style>
  <w:style w:type="character" w:customStyle="1" w:styleId="rvts46">
    <w:name w:val="rvts46"/>
    <w:basedOn w:val="a0"/>
    <w:qFormat/>
    <w:rsid w:val="00E50160"/>
  </w:style>
  <w:style w:type="character" w:customStyle="1" w:styleId="rvts37">
    <w:name w:val="rvts37"/>
    <w:basedOn w:val="a0"/>
    <w:qFormat/>
    <w:rsid w:val="00E50160"/>
  </w:style>
  <w:style w:type="character" w:customStyle="1" w:styleId="a4">
    <w:name w:val="Гіперпосилання"/>
    <w:basedOn w:val="a0"/>
    <w:unhideWhenUsed/>
    <w:rsid w:val="00E50160"/>
    <w:rPr>
      <w:color w:val="0000FF"/>
      <w:u w:val="single"/>
    </w:rPr>
  </w:style>
  <w:style w:type="character" w:styleId="a5">
    <w:name w:val="annotation reference"/>
    <w:basedOn w:val="a0"/>
    <w:uiPriority w:val="99"/>
    <w:semiHidden/>
    <w:unhideWhenUsed/>
    <w:qFormat/>
    <w:rsid w:val="00876324"/>
    <w:rPr>
      <w:sz w:val="16"/>
      <w:szCs w:val="16"/>
    </w:rPr>
  </w:style>
  <w:style w:type="character" w:customStyle="1" w:styleId="a6">
    <w:name w:val="Текст примечания Знак"/>
    <w:basedOn w:val="a0"/>
    <w:uiPriority w:val="99"/>
    <w:semiHidden/>
    <w:qFormat/>
    <w:rsid w:val="00876324"/>
    <w:rPr>
      <w:sz w:val="20"/>
      <w:szCs w:val="20"/>
    </w:rPr>
  </w:style>
  <w:style w:type="character" w:customStyle="1" w:styleId="a7">
    <w:name w:val="Тема примечания Знак"/>
    <w:basedOn w:val="a6"/>
    <w:uiPriority w:val="99"/>
    <w:semiHidden/>
    <w:qFormat/>
    <w:rsid w:val="00876324"/>
    <w:rPr>
      <w:b/>
      <w:bCs/>
      <w:sz w:val="20"/>
      <w:szCs w:val="20"/>
    </w:rPr>
  </w:style>
  <w:style w:type="character" w:customStyle="1" w:styleId="a8">
    <w:name w:val="Основной текст Знак"/>
    <w:basedOn w:val="a0"/>
    <w:qFormat/>
    <w:rsid w:val="00934021"/>
    <w:rPr>
      <w:rFonts w:ascii="Times New Roman" w:eastAsia="Times New Roman" w:hAnsi="Times New Roman" w:cs="Times New Roman"/>
      <w:sz w:val="28"/>
      <w:szCs w:val="20"/>
      <w:lang w:val="uk-UA" w:eastAsia="zh-CN"/>
    </w:rPr>
  </w:style>
  <w:style w:type="character" w:customStyle="1" w:styleId="WW8Num1z0">
    <w:name w:val="WW8Num1z0"/>
    <w:qFormat/>
    <w:rsid w:val="00E84F03"/>
  </w:style>
  <w:style w:type="character" w:customStyle="1" w:styleId="apple-converted-space">
    <w:name w:val="apple-converted-space"/>
    <w:basedOn w:val="a0"/>
    <w:qFormat/>
    <w:rsid w:val="00E84F03"/>
  </w:style>
  <w:style w:type="character" w:customStyle="1" w:styleId="rvts9">
    <w:name w:val="rvts9"/>
    <w:basedOn w:val="a0"/>
    <w:qFormat/>
    <w:rsid w:val="00E84F03"/>
  </w:style>
  <w:style w:type="character" w:customStyle="1" w:styleId="rvts23">
    <w:name w:val="rvts23"/>
    <w:basedOn w:val="a0"/>
    <w:qFormat/>
    <w:rsid w:val="00E84F03"/>
  </w:style>
  <w:style w:type="character" w:customStyle="1" w:styleId="HTML">
    <w:name w:val="Стандартный HTML Знак"/>
    <w:basedOn w:val="a0"/>
    <w:link w:val="HTML"/>
    <w:qFormat/>
    <w:rsid w:val="00E84F03"/>
    <w:rPr>
      <w:rFonts w:ascii="Courier New" w:eastAsia="Times New Roman" w:hAnsi="Courier New" w:cs="Courier New"/>
      <w:sz w:val="20"/>
      <w:szCs w:val="20"/>
      <w:lang w:val="uk-UA" w:eastAsia="zh-CN"/>
    </w:rPr>
  </w:style>
  <w:style w:type="character" w:customStyle="1" w:styleId="a9">
    <w:name w:val="Верхний колонтитул Знак"/>
    <w:basedOn w:val="a0"/>
    <w:uiPriority w:val="99"/>
    <w:qFormat/>
    <w:rsid w:val="00D7581F"/>
  </w:style>
  <w:style w:type="character" w:customStyle="1" w:styleId="aa">
    <w:name w:val="Нижний колонтитул Знак"/>
    <w:basedOn w:val="a0"/>
    <w:uiPriority w:val="99"/>
    <w:qFormat/>
    <w:rsid w:val="00D7581F"/>
  </w:style>
  <w:style w:type="paragraph" w:customStyle="1" w:styleId="ab">
    <w:name w:val="Заголовок"/>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rsid w:val="00934021"/>
    <w:pPr>
      <w:spacing w:after="120" w:line="240" w:lineRule="auto"/>
    </w:pPr>
    <w:rPr>
      <w:rFonts w:ascii="Times New Roman" w:eastAsia="Times New Roman" w:hAnsi="Times New Roman" w:cs="Times New Roman"/>
      <w:sz w:val="28"/>
      <w:szCs w:val="20"/>
      <w:lang w:val="uk-UA" w:eastAsia="zh-CN"/>
    </w:r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customStyle="1" w:styleId="af">
    <w:name w:val="Покажчик"/>
    <w:basedOn w:val="a"/>
    <w:qFormat/>
    <w:pPr>
      <w:suppressLineNumbers/>
    </w:pPr>
    <w:rPr>
      <w:rFonts w:cs="Lucida Sans"/>
    </w:rPr>
  </w:style>
  <w:style w:type="paragraph" w:styleId="af0">
    <w:name w:val="Balloon Text"/>
    <w:basedOn w:val="a"/>
    <w:uiPriority w:val="99"/>
    <w:semiHidden/>
    <w:unhideWhenUsed/>
    <w:qFormat/>
    <w:rsid w:val="000055ED"/>
    <w:pPr>
      <w:spacing w:after="0" w:line="240" w:lineRule="auto"/>
    </w:pPr>
    <w:rPr>
      <w:rFonts w:ascii="Tahoma" w:hAnsi="Tahoma" w:cs="Tahoma"/>
      <w:sz w:val="16"/>
      <w:szCs w:val="16"/>
    </w:rPr>
  </w:style>
  <w:style w:type="paragraph" w:styleId="af1">
    <w:name w:val="No Spacing"/>
    <w:uiPriority w:val="1"/>
    <w:qFormat/>
    <w:rsid w:val="00D00FA8"/>
  </w:style>
  <w:style w:type="paragraph" w:styleId="af2">
    <w:name w:val="List Paragraph"/>
    <w:basedOn w:val="a"/>
    <w:uiPriority w:val="34"/>
    <w:qFormat/>
    <w:rsid w:val="001E7384"/>
    <w:pPr>
      <w:ind w:left="720"/>
      <w:contextualSpacing/>
    </w:pPr>
  </w:style>
  <w:style w:type="paragraph" w:customStyle="1" w:styleId="rvps2">
    <w:name w:val="rvps2"/>
    <w:basedOn w:val="a"/>
    <w:qFormat/>
    <w:rsid w:val="00E50160"/>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3">
    <w:name w:val="annotation text"/>
    <w:basedOn w:val="a"/>
    <w:uiPriority w:val="99"/>
    <w:semiHidden/>
    <w:unhideWhenUsed/>
    <w:qFormat/>
    <w:rsid w:val="00876324"/>
    <w:pPr>
      <w:spacing w:line="240" w:lineRule="auto"/>
    </w:pPr>
    <w:rPr>
      <w:sz w:val="20"/>
      <w:szCs w:val="20"/>
    </w:rPr>
  </w:style>
  <w:style w:type="paragraph" w:styleId="af4">
    <w:name w:val="annotation subject"/>
    <w:basedOn w:val="af3"/>
    <w:next w:val="af3"/>
    <w:uiPriority w:val="99"/>
    <w:semiHidden/>
    <w:unhideWhenUsed/>
    <w:qFormat/>
    <w:rsid w:val="00876324"/>
    <w:rPr>
      <w:b/>
      <w:bCs/>
    </w:rPr>
  </w:style>
  <w:style w:type="paragraph" w:customStyle="1" w:styleId="31">
    <w:name w:val="Основной текст с отступом 31"/>
    <w:basedOn w:val="a"/>
    <w:qFormat/>
    <w:rsid w:val="00E84F03"/>
    <w:pPr>
      <w:spacing w:after="0" w:line="240" w:lineRule="auto"/>
      <w:ind w:left="709"/>
      <w:jc w:val="both"/>
    </w:pPr>
    <w:rPr>
      <w:rFonts w:ascii="Times New Roman" w:eastAsia="Times New Roman" w:hAnsi="Times New Roman" w:cs="Times New Roman"/>
      <w:sz w:val="24"/>
      <w:szCs w:val="24"/>
      <w:lang w:val="uk-UA" w:eastAsia="zh-CN"/>
    </w:rPr>
  </w:style>
  <w:style w:type="paragraph" w:styleId="HTML0">
    <w:name w:val="HTML Preformatted"/>
    <w:basedOn w:val="a"/>
    <w:qFormat/>
    <w:rsid w:val="00E8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paragraph" w:customStyle="1" w:styleId="32">
    <w:name w:val="Основной текст с отступом 32"/>
    <w:basedOn w:val="a"/>
    <w:qFormat/>
    <w:rsid w:val="00E84F03"/>
    <w:pPr>
      <w:spacing w:after="120" w:line="240" w:lineRule="auto"/>
      <w:ind w:left="283"/>
    </w:pPr>
    <w:rPr>
      <w:rFonts w:ascii="Times New Roman" w:eastAsia="Times New Roman" w:hAnsi="Times New Roman" w:cs="Times New Roman"/>
      <w:sz w:val="16"/>
      <w:szCs w:val="16"/>
      <w:lang w:val="uk-UA" w:eastAsia="zh-CN"/>
    </w:rPr>
  </w:style>
  <w:style w:type="paragraph" w:customStyle="1" w:styleId="af5">
    <w:name w:val="Верхній і нижній колонтитули"/>
    <w:basedOn w:val="a"/>
    <w:qFormat/>
  </w:style>
  <w:style w:type="paragraph" w:styleId="af6">
    <w:name w:val="header"/>
    <w:basedOn w:val="a"/>
    <w:uiPriority w:val="99"/>
    <w:unhideWhenUsed/>
    <w:rsid w:val="00D7581F"/>
    <w:pPr>
      <w:tabs>
        <w:tab w:val="center" w:pos="4677"/>
        <w:tab w:val="right" w:pos="9355"/>
      </w:tabs>
      <w:spacing w:after="0" w:line="240" w:lineRule="auto"/>
    </w:pPr>
  </w:style>
  <w:style w:type="paragraph" w:styleId="af7">
    <w:name w:val="footer"/>
    <w:basedOn w:val="a"/>
    <w:uiPriority w:val="99"/>
    <w:unhideWhenUsed/>
    <w:rsid w:val="00D7581F"/>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07626-D2C3-4BF6-8465-22CDA2C5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6</cp:revision>
  <dcterms:created xsi:type="dcterms:W3CDTF">2022-07-18T08:23:00Z</dcterms:created>
  <dcterms:modified xsi:type="dcterms:W3CDTF">2022-07-18T11:09:00Z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