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85" w:rsidRDefault="004A197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A0B85" w:rsidRDefault="004A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ПОКРОВСЬКА МІСЬКА РАДА</w:t>
      </w:r>
    </w:p>
    <w:p w:rsidR="00FA0B85" w:rsidRDefault="004A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ДНІПРОПЕТРОВСЬКОЇ ОБЛАСТІ</w:t>
      </w:r>
    </w:p>
    <w:p w:rsidR="00FA0B85" w:rsidRDefault="00FA0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A0B85" w:rsidRDefault="004A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ПРОЄКТ РІШЕННЯ</w:t>
      </w:r>
    </w:p>
    <w:p w:rsidR="00FA0B85" w:rsidRDefault="004A1976" w:rsidP="00FE2DB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____________________                   </w:t>
      </w:r>
      <w:r w:rsidRPr="00FE2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</w:t>
      </w:r>
      <w:proofErr w:type="gramStart"/>
      <w:r w:rsidRPr="00FE2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.П</w:t>
      </w:r>
      <w:proofErr w:type="gramEnd"/>
      <w:r w:rsidRPr="00FE2D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="00FE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</w:t>
      </w:r>
      <w:r w:rsidR="00FE2DB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       </w:t>
      </w:r>
      <w:r w:rsidR="00FE2D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 ______</w:t>
      </w:r>
    </w:p>
    <w:p w:rsidR="00FA0B85" w:rsidRPr="00FE2DB5" w:rsidRDefault="004A1976">
      <w:pPr>
        <w:widowControl w:val="0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веб-сайту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Покровської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29.09.2017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17</w:t>
      </w:r>
    </w:p>
    <w:p w:rsidR="00FA0B85" w:rsidRDefault="00FA0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B85" w:rsidRPr="008B6E1B" w:rsidRDefault="004A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статтею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законами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 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автоматизованих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системах»,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авторське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права», постановами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04.01.2002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№3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порядок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680A" w:rsidRP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29.08.2002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№1302 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заходи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680A" w:rsidRP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21.10.2015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№835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680A" w:rsidRP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21.10.2015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№851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B6E1B" w:rsidRP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Деякі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питання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використання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доменних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імен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державними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органами в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українському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сегменті</w:t>
      </w:r>
      <w:proofErr w:type="spellEnd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B6E1B" w:rsidRPr="008B6E1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Інтернету</w:t>
      </w:r>
      <w:proofErr w:type="spellEnd"/>
      <w:r w:rsidR="008B6E1B" w:rsidRP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26680A" w:rsidRP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="00266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B6E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8B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8B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Pr="008B6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FA0B85" w:rsidRDefault="00FA0B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0B85" w:rsidRDefault="004A1976">
      <w:pPr>
        <w:spacing w:after="0" w:line="240" w:lineRule="auto"/>
        <w:ind w:firstLine="57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0B85" w:rsidRDefault="00FA0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DB5" w:rsidRDefault="004A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1.Внести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офіційного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веб-сайту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Покровської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новій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редакції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29.09.2017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ункт</w:t>
      </w:r>
      <w:proofErr w:type="spellEnd"/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 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розділу 1 «Загальні положення»  у такій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редакції : </w:t>
      </w:r>
    </w:p>
    <w:p w:rsidR="00FA0B85" w:rsidRPr="004A1976" w:rsidRDefault="004A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Офіційний </w:t>
      </w:r>
      <w:proofErr w:type="spellStart"/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веб-сайт</w:t>
      </w:r>
      <w:proofErr w:type="spellEnd"/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Покровської  міської ради та її виконавчого комітету (далі – </w:t>
      </w:r>
      <w:proofErr w:type="spellStart"/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веб-сайт</w:t>
      </w:r>
      <w:proofErr w:type="spellEnd"/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– це сукупність програмних та технічних засобів з індивідуальною адресою </w:t>
      </w:r>
      <w:r w:rsidRPr="0098535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Pr="0098535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pkrv.dp.gov.ua</w:t>
      </w:r>
      <w:proofErr w:type="spellEnd"/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 в інформаційній мережі Інтернет, разом з інформаційними ресурсами, які  перебувають у розпорядже</w:t>
      </w:r>
      <w:bookmarkStart w:id="0" w:name="_GoBack"/>
      <w:bookmarkEnd w:id="0"/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нні Покровської міської   ради та  забезпечують  доступ юридичних і фізичних осіб до цих інформаційних ресурсів.</w:t>
      </w:r>
      <w:r w:rsidRPr="00985359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98535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Електронна  адреса </w:t>
      </w:r>
      <w:hyperlink r:id="rId4" w:history="1">
        <w:r w:rsidRPr="00396415">
          <w:rPr>
            <w:rStyle w:val="ab"/>
            <w:rFonts w:ascii="Times New Roman" w:eastAsia="Times New Roman" w:hAnsi="Times New Roman"/>
            <w:sz w:val="28"/>
            <w:szCs w:val="28"/>
            <w:lang w:val="uk-UA" w:eastAsia="ru-RU"/>
          </w:rPr>
          <w:t>info@pkrv.dp.gov.ua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hyperlink r:id="rId5" w:history="1">
        <w:r w:rsidRPr="004A1976">
          <w:rPr>
            <w:rStyle w:val="ab"/>
            <w:rFonts w:ascii="Times New Roman" w:eastAsia="Times New Roman" w:hAnsi="Times New Roman"/>
            <w:sz w:val="28"/>
            <w:szCs w:val="28"/>
            <w:lang w:val="uk-UA" w:eastAsia="ru-RU"/>
          </w:rPr>
          <w:t>poshta@pokrov-mr.gov.ua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</w:p>
    <w:p w:rsidR="00FA0B85" w:rsidRPr="00FE2DB5" w:rsidRDefault="004A1976" w:rsidP="004A1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0B85" w:rsidRPr="00FE2DB5" w:rsidRDefault="004A1976" w:rsidP="00FE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керуючого справами виконкому Олену ШУЛЬГУ</w:t>
      </w:r>
      <w:r w:rsidR="00FE2D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 </w:t>
      </w:r>
      <w:r w:rsidR="00FE2DB5" w:rsidRPr="00FE2DB5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безпеки і оборони, депутатської діяльності та зв’язків з громадськістю.</w:t>
      </w:r>
    </w:p>
    <w:p w:rsidR="00FE2DB5" w:rsidRPr="00FE2DB5" w:rsidRDefault="00FE2DB5" w:rsidP="00FE2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0B85" w:rsidRDefault="004A1976">
      <w:pPr>
        <w:spacing w:after="24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Макаров 0505203485</w:t>
      </w:r>
    </w:p>
    <w:p w:rsidR="00FA0B85" w:rsidRDefault="004A19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Агапова</w:t>
      </w:r>
      <w:proofErr w:type="spellEnd"/>
    </w:p>
    <w:sectPr w:rsidR="00FA0B85" w:rsidSect="00120798">
      <w:pgSz w:w="11906" w:h="16838"/>
      <w:pgMar w:top="567" w:right="707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FA0B85"/>
    <w:rsid w:val="00120798"/>
    <w:rsid w:val="0026680A"/>
    <w:rsid w:val="004A1976"/>
    <w:rsid w:val="008B6E1B"/>
    <w:rsid w:val="00FA0B85"/>
    <w:rsid w:val="00FE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C111E4"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111E4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qFormat/>
    <w:rsid w:val="001207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20798"/>
    <w:pPr>
      <w:spacing w:after="140"/>
    </w:pPr>
  </w:style>
  <w:style w:type="paragraph" w:styleId="a7">
    <w:name w:val="List"/>
    <w:basedOn w:val="a6"/>
    <w:rsid w:val="00120798"/>
    <w:rPr>
      <w:rFonts w:cs="Arial"/>
    </w:rPr>
  </w:style>
  <w:style w:type="paragraph" w:styleId="a8">
    <w:name w:val="caption"/>
    <w:basedOn w:val="a"/>
    <w:qFormat/>
    <w:rsid w:val="001207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120798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C111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qFormat/>
    <w:rsid w:val="00C1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A1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poshta@pokrov-mr.gov.ua" TargetMode="External"/><Relationship Id="rId4" Type="http://schemas.openxmlformats.org/officeDocument/2006/relationships/hyperlink" Target="mailto:info@pkrv.d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PK-19</dc:creator>
  <dc:description/>
  <cp:lastModifiedBy>Smirnova</cp:lastModifiedBy>
  <cp:revision>7</cp:revision>
  <dcterms:created xsi:type="dcterms:W3CDTF">2023-10-31T11:26:00Z</dcterms:created>
  <dcterms:modified xsi:type="dcterms:W3CDTF">2023-10-31T12:13:00Z</dcterms:modified>
  <dc:language>uk-UA</dc:language>
</cp:coreProperties>
</file>