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507169" w14:textId="1C115A64" w:rsidR="00312B4C" w:rsidRDefault="00312B4C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5A1BAF92" w14:textId="77777777" w:rsidR="00312B4C" w:rsidRDefault="00312B4C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732B597D" w14:textId="77777777" w:rsidR="00312B4C" w:rsidRDefault="00312B4C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61150E5D" w14:textId="283583E2" w:rsidR="00312B4C" w:rsidRDefault="00A93488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312B4C">
        <w:rPr>
          <w:b/>
          <w:bCs/>
          <w:sz w:val="28"/>
          <w:szCs w:val="28"/>
        </w:rPr>
        <w:t xml:space="preserve">РІШЕННЯ </w:t>
      </w:r>
    </w:p>
    <w:p w14:paraId="7FD4ECA8" w14:textId="77777777" w:rsidR="00312B4C" w:rsidRDefault="00312B4C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2687F84C" w14:textId="77777777" w:rsidR="00312B4C" w:rsidRDefault="00312B4C">
      <w:pPr>
        <w:pStyle w:val="a6"/>
        <w:spacing w:after="0"/>
        <w:jc w:val="center"/>
        <w:rPr>
          <w:sz w:val="28"/>
          <w:szCs w:val="28"/>
        </w:rPr>
      </w:pPr>
    </w:p>
    <w:p w14:paraId="494D3A79" w14:textId="72B3EE89" w:rsidR="00312B4C" w:rsidRDefault="00312B4C" w:rsidP="009F027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Про </w:t>
      </w:r>
      <w:r w:rsidR="00492A24">
        <w:rPr>
          <w:rStyle w:val="a3"/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втрату малолітніми статусу дитини, позбавленої батьківського піклування та  </w:t>
      </w:r>
      <w:r w:rsidR="009F027C" w:rsidRPr="00635E99">
        <w:rPr>
          <w:rStyle w:val="a3"/>
          <w:rFonts w:ascii="Times New Roman" w:eastAsia="Times New Roman" w:hAnsi="Times New Roman" w:cs="Times New Roman"/>
          <w:sz w:val="28"/>
          <w:szCs w:val="28"/>
          <w:lang w:eastAsia="ru-RU" w:bidi="ar-SA"/>
        </w:rPr>
        <w:t>припинення опіки</w:t>
      </w:r>
      <w:r w:rsidR="00492A24" w:rsidRPr="00635E99">
        <w:rPr>
          <w:rStyle w:val="a3"/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над ними</w:t>
      </w:r>
    </w:p>
    <w:p w14:paraId="32C91D02" w14:textId="77777777" w:rsidR="00312B4C" w:rsidRDefault="00312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9F5D9" w14:textId="71BA7CCB" w:rsidR="00312B4C" w:rsidRDefault="00C06AAF" w:rsidP="00C06AA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перебувають малолітні</w:t>
      </w:r>
      <w:r w:rsidRPr="00C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AB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705AB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як діти, позбавлені батьківського піклування (рішення виконавчого комітету Покровської міської ради Дніпропетровської області від </w:t>
      </w:r>
      <w:r w:rsidR="00705AB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05ABB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05ABB" w:rsidRPr="0070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AB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</w:t>
      </w:r>
      <w:r w:rsidR="00D8730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8730E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8730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8979BE" w14:textId="73AB880B" w:rsidR="00312B4C" w:rsidRDefault="00312B4C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За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ішенням виконавчого комітету Покровської міської ради Дніпропетровської області від </w:t>
      </w:r>
      <w:r w:rsidR="00D8730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8730E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8730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вищевказаних дітей було влаштовано </w:t>
      </w:r>
      <w:r w:rsidR="00FF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опіку 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FF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народження.</w:t>
      </w:r>
    </w:p>
    <w:p w14:paraId="7C106E26" w14:textId="1C262E73" w:rsidR="00312B4C" w:rsidRDefault="00707F8D">
      <w:pPr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B4C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набрало законної сили рішення Орджонікідзевського міського суду Дніпропетровської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B4C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(цивільна справа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12B4C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 усиновлення малолітніх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FF0D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FF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FF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B4C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народження. </w:t>
      </w:r>
    </w:p>
    <w:p w14:paraId="1D5E9906" w14:textId="26C58B3E" w:rsidR="00312B4C" w:rsidRDefault="00312B4C">
      <w:pPr>
        <w:pStyle w:val="HTML"/>
        <w:shd w:val="clear" w:color="auto" w:fill="FFFFFF"/>
        <w:ind w:firstLine="709"/>
        <w:jc w:val="both"/>
      </w:pP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Враховуючи вищевикладене, керуючись інтересами дітей, підпунктом 4 пункту </w:t>
      </w:r>
      <w:r w:rsidR="00FF0D37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«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б</w:t>
      </w:r>
      <w:r w:rsidR="00FF0D37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»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ст.34 Закону України </w:t>
      </w:r>
      <w:r w:rsidR="00FF0D37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«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 місцеве самоврядування в Україні</w:t>
      </w:r>
      <w:r w:rsidR="00FF0D37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»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, ст.11 Закону України </w:t>
      </w:r>
      <w:r w:rsidR="00FF0D37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«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 w:rsidR="00FF0D37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»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, постановою Кабінету Міністрів України від 24.09.2008 №866 </w:t>
      </w:r>
      <w:r w:rsidR="00FF0D37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«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Питання діяльності органів опіки та піклування, пов’язаної із захистом прав дитини</w:t>
      </w:r>
      <w:r w:rsidR="00FF0D37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»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, на підставі рішення Орджонікідзевського міського суду Дніпропетровської області від 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, </w:t>
      </w:r>
      <w:r w:rsidR="00A56138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враховуючи подання служби у справах дітей виконавчого комітету Покровської міської ради Дніпропетровської області від 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07F8D" w:rsidRPr="00F606A7">
        <w:rPr>
          <w:rStyle w:val="a3"/>
          <w:rFonts w:ascii="Times New Roman" w:eastAsia="Times New Roman" w:hAnsi="Times New Roman" w:cs="Times New Roman"/>
          <w:color w:val="FF0000"/>
          <w:sz w:val="28"/>
          <w:szCs w:val="28"/>
          <w:lang w:eastAsia="ru-RU" w:bidi="ar-SA"/>
        </w:rPr>
        <w:t xml:space="preserve"> </w:t>
      </w:r>
      <w:r w:rsidR="00A56138" w:rsidRPr="00707F8D">
        <w:rPr>
          <w:rStyle w:val="a3"/>
          <w:rFonts w:ascii="Times New Roman" w:eastAsia="Times New Roman" w:hAnsi="Times New Roman" w:cs="Times New Roman"/>
          <w:sz w:val="28"/>
          <w:szCs w:val="28"/>
          <w:lang w:eastAsia="ru-RU" w:bidi="ar-SA"/>
        </w:rPr>
        <w:t>№</w:t>
      </w:r>
      <w:r w:rsidR="00707F8D" w:rsidRP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</w:t>
      </w:r>
      <w:r w:rsidR="00707F8D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="00A56138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«Про втрату малолітніми статусу дитини, позбавленої батьківського піклування», 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виконавчий комітет Покровської міської ради Дніпропетровської області</w:t>
      </w:r>
    </w:p>
    <w:p w14:paraId="51214056" w14:textId="77777777" w:rsidR="00312B4C" w:rsidRDefault="00312B4C">
      <w:pPr>
        <w:pStyle w:val="ae"/>
        <w:jc w:val="both"/>
        <w:rPr>
          <w:rFonts w:hint="eastAsia"/>
        </w:rPr>
      </w:pPr>
    </w:p>
    <w:p w14:paraId="03AE1630" w14:textId="77777777" w:rsidR="00312B4C" w:rsidRDefault="00312B4C">
      <w:pPr>
        <w:pStyle w:val="ae"/>
        <w:rPr>
          <w:rFonts w:hint="eastAsia"/>
        </w:rPr>
      </w:pPr>
      <w:r>
        <w:rPr>
          <w:b/>
          <w:sz w:val="28"/>
          <w:szCs w:val="28"/>
        </w:rPr>
        <w:t>ВИРІШИВ:</w:t>
      </w:r>
    </w:p>
    <w:p w14:paraId="4895D4FA" w14:textId="77777777" w:rsidR="00312B4C" w:rsidRPr="00A93488" w:rsidRDefault="00312B4C">
      <w:pPr>
        <w:pStyle w:val="ae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 w:bidi="ar-SA"/>
        </w:rPr>
      </w:pPr>
    </w:p>
    <w:p w14:paraId="640E95B7" w14:textId="50890FFB" w:rsidR="00A56138" w:rsidRDefault="00312B4C" w:rsidP="00A56138">
      <w:pPr>
        <w:spacing w:before="240"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488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6138" w:rsidRPr="00A5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Визнати малолітніх 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5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A5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5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07F8D" w:rsidRPr="007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138" w:rsidRPr="007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A5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такими, що втратили </w:t>
      </w:r>
      <w:r w:rsidR="00A56138" w:rsidRPr="007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дитини, позбавленої батьківського піклування.</w:t>
      </w:r>
    </w:p>
    <w:p w14:paraId="37D79226" w14:textId="1E928C7C" w:rsidR="00A56138" w:rsidRPr="00F606A7" w:rsidRDefault="00A56138" w:rsidP="00FF0D37">
      <w:pPr>
        <w:spacing w:after="0" w:line="240" w:lineRule="auto"/>
        <w:ind w:firstLine="737"/>
        <w:jc w:val="both"/>
        <w:rPr>
          <w:rStyle w:val="a3"/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0EA5D1" w14:textId="7E1FB0C2" w:rsidR="00A56138" w:rsidRPr="00A56138" w:rsidRDefault="00A56138" w:rsidP="00FF0D37">
      <w:pPr>
        <w:spacing w:after="0" w:line="240" w:lineRule="auto"/>
        <w:ind w:firstLine="737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9F027C" w:rsidRPr="00707F8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опіку над малолітніми 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07F8D" w:rsidRPr="007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59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</w:t>
      </w:r>
      <w:r w:rsidR="00480C1B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вільнити 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59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590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від обов’язків опікуна над малолітніми.</w:t>
      </w:r>
    </w:p>
    <w:p w14:paraId="5B694586" w14:textId="77777777" w:rsidR="00FF0D37" w:rsidRPr="00F606A7" w:rsidRDefault="00FF0D37" w:rsidP="00FF0D37">
      <w:pPr>
        <w:spacing w:after="0" w:line="240" w:lineRule="auto"/>
        <w:ind w:firstLine="737"/>
        <w:jc w:val="both"/>
        <w:rPr>
          <w:sz w:val="16"/>
          <w:szCs w:val="16"/>
        </w:rPr>
      </w:pPr>
    </w:p>
    <w:p w14:paraId="22623B1B" w14:textId="7123B130" w:rsidR="00312B4C" w:rsidRDefault="002039C7">
      <w:pPr>
        <w:spacing w:after="0" w:line="240" w:lineRule="auto"/>
        <w:ind w:firstLine="737"/>
        <w:jc w:val="both"/>
      </w:pPr>
      <w:r>
        <w:rPr>
          <w:rStyle w:val="a3"/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312B4C">
        <w:rPr>
          <w:rStyle w:val="a3"/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312B4C">
        <w:rPr>
          <w:rStyle w:val="a3"/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Визнати</w:t>
      </w:r>
      <w:proofErr w:type="spellEnd"/>
      <w:r w:rsidR="00312B4C">
        <w:rPr>
          <w:rStyle w:val="a3"/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такими, </w:t>
      </w:r>
      <w:proofErr w:type="spellStart"/>
      <w:r w:rsidR="00312B4C">
        <w:rPr>
          <w:rStyle w:val="a3"/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="00312B4C">
        <w:rPr>
          <w:rStyle w:val="a3"/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12B4C">
        <w:rPr>
          <w:rStyle w:val="a3"/>
          <w:rFonts w:ascii="Times New Roman" w:eastAsia="Times New Roman" w:hAnsi="Times New Roman" w:cs="Times New Roman"/>
          <w:sz w:val="28"/>
          <w:szCs w:val="28"/>
          <w:lang w:val="ru-RU" w:eastAsia="ru-RU"/>
        </w:rPr>
        <w:t>втратили</w:t>
      </w:r>
      <w:proofErr w:type="spellEnd"/>
      <w:r w:rsidR="00312B4C">
        <w:rPr>
          <w:rStyle w:val="a3"/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12B4C">
        <w:rPr>
          <w:rStyle w:val="a3"/>
          <w:rFonts w:ascii="Times New Roman" w:eastAsia="Times New Roman" w:hAnsi="Times New Roman" w:cs="Times New Roman"/>
          <w:sz w:val="28"/>
          <w:szCs w:val="28"/>
          <w:lang w:val="ru-RU" w:eastAsia="ru-RU"/>
        </w:rPr>
        <w:t>чинність</w:t>
      </w:r>
      <w:proofErr w:type="spellEnd"/>
      <w:r w:rsidR="00312B4C">
        <w:rPr>
          <w:rStyle w:val="a3"/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5ABCE796" w14:textId="394F7F1B" w:rsidR="00A56138" w:rsidRDefault="00A56138" w:rsidP="00A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виконавчого комітету Покровської міської ради Дніпропетровської області від 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07F8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малолітній статусу дитини, позбавленої батьківського піклування»;</w:t>
      </w:r>
    </w:p>
    <w:p w14:paraId="5CE9EAD3" w14:textId="0E74A2CE" w:rsidR="00A56138" w:rsidRDefault="00A5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2B4C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виконавчого комітету Покровської міської ради Дніпропетровської області від 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07F8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малолітньому статусу дитини, позбавленої батьківського піклування»;</w:t>
      </w:r>
    </w:p>
    <w:p w14:paraId="14EB4379" w14:textId="0E55B282" w:rsidR="00312B4C" w:rsidRDefault="00A56138" w:rsidP="00480C1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ішення виконавчого комітету Покровської міської ради Дніпропетровської області від 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07F8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07F8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07F8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</w:t>
      </w:r>
      <w:r w:rsidR="00480C1B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 опіки».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C1B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08837C0" w14:textId="77777777" w:rsidR="00312B4C" w:rsidRPr="00F606A7" w:rsidRDefault="00312B4C">
      <w:pPr>
        <w:spacing w:after="0" w:line="240" w:lineRule="auto"/>
        <w:jc w:val="both"/>
        <w:rPr>
          <w:sz w:val="16"/>
          <w:szCs w:val="16"/>
        </w:rPr>
      </w:pPr>
    </w:p>
    <w:p w14:paraId="24CF7C78" w14:textId="3721F217" w:rsidR="00312B4C" w:rsidRDefault="00312B4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ГОРЧАКОВА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контроль</w:t>
      </w:r>
      <w:r w:rsidR="00FF0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заступника міського голови Ганну ВІДЯЄВУ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46E6D884" w14:textId="77777777" w:rsidR="00312B4C" w:rsidRDefault="00312B4C">
      <w:pPr>
        <w:spacing w:after="0" w:line="240" w:lineRule="auto"/>
        <w:ind w:firstLine="708"/>
        <w:jc w:val="both"/>
      </w:pPr>
    </w:p>
    <w:p w14:paraId="210D2063" w14:textId="77777777" w:rsidR="00312B4C" w:rsidRDefault="00312B4C">
      <w:pPr>
        <w:spacing w:after="0" w:line="240" w:lineRule="auto"/>
        <w:ind w:firstLine="708"/>
        <w:jc w:val="both"/>
      </w:pPr>
    </w:p>
    <w:p w14:paraId="0FA0470A" w14:textId="77777777" w:rsidR="00312B4C" w:rsidRDefault="00312B4C">
      <w:pPr>
        <w:spacing w:after="0" w:line="240" w:lineRule="auto"/>
        <w:ind w:firstLine="708"/>
        <w:jc w:val="both"/>
      </w:pPr>
    </w:p>
    <w:p w14:paraId="12D212A4" w14:textId="396D77FA" w:rsidR="00312B4C" w:rsidRDefault="00A934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DFA6E36" w14:textId="77777777" w:rsidR="00492A24" w:rsidRDefault="00492A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3693C6" w14:textId="77777777" w:rsidR="00492A24" w:rsidRPr="00C45252" w:rsidRDefault="00492A24" w:rsidP="00492A24">
      <w:pPr>
        <w:ind w:firstLine="720"/>
        <w:jc w:val="both"/>
        <w:rPr>
          <w:sz w:val="16"/>
          <w:szCs w:val="16"/>
        </w:rPr>
      </w:pPr>
    </w:p>
    <w:p w14:paraId="3D41FA92" w14:textId="515D3068" w:rsidR="00492A24" w:rsidRDefault="00635E99">
      <w:pPr>
        <w:spacing w:line="240" w:lineRule="auto"/>
        <w:jc w:val="both"/>
      </w:pPr>
      <w:r>
        <w:rPr>
          <w:sz w:val="28"/>
          <w:szCs w:val="28"/>
        </w:rPr>
        <w:t xml:space="preserve"> </w:t>
      </w:r>
    </w:p>
    <w:sectPr w:rsidR="00492A24">
      <w:pgSz w:w="11906" w:h="16838"/>
      <w:pgMar w:top="1134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22"/>
    <w:rsid w:val="002039C7"/>
    <w:rsid w:val="00312B4C"/>
    <w:rsid w:val="00382C0B"/>
    <w:rsid w:val="00480C1B"/>
    <w:rsid w:val="00492A24"/>
    <w:rsid w:val="0059052A"/>
    <w:rsid w:val="00635E99"/>
    <w:rsid w:val="00653A21"/>
    <w:rsid w:val="006C5768"/>
    <w:rsid w:val="00705ABB"/>
    <w:rsid w:val="00707F8D"/>
    <w:rsid w:val="00725222"/>
    <w:rsid w:val="00730E37"/>
    <w:rsid w:val="00933012"/>
    <w:rsid w:val="009343EA"/>
    <w:rsid w:val="009F027C"/>
    <w:rsid w:val="00A56138"/>
    <w:rsid w:val="00A93488"/>
    <w:rsid w:val="00AF471D"/>
    <w:rsid w:val="00B56798"/>
    <w:rsid w:val="00C06AAF"/>
    <w:rsid w:val="00D8730E"/>
    <w:rsid w:val="00F57B82"/>
    <w:rsid w:val="00F606A7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4A88AAA"/>
  <w15:chartTrackingRefBased/>
  <w15:docId w15:val="{F24B49BB-645A-4DBA-8389-AA5BB92D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ae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HTML">
    <w:name w:val="Стандартный HTML"/>
    <w:basedOn w:val="ae"/>
    <w:rPr>
      <w:rFonts w:ascii="Consolas" w:hAnsi="Consolas" w:cs="Mangal"/>
      <w:sz w:val="20"/>
      <w:szCs w:val="18"/>
    </w:rPr>
  </w:style>
  <w:style w:type="character" w:styleId="af">
    <w:name w:val="Strong"/>
    <w:uiPriority w:val="22"/>
    <w:qFormat/>
    <w:rsid w:val="00492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10</cp:revision>
  <cp:lastPrinted>1899-12-31T22:00:00Z</cp:lastPrinted>
  <dcterms:created xsi:type="dcterms:W3CDTF">2025-02-06T14:26:00Z</dcterms:created>
  <dcterms:modified xsi:type="dcterms:W3CDTF">2025-02-13T14:27:00Z</dcterms:modified>
</cp:coreProperties>
</file>