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-296545</wp:posOffset>
            </wp:positionV>
            <wp:extent cx="425450" cy="60579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2" r="-3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159385</wp:posOffset>
                </wp:positionV>
                <wp:extent cx="6127750" cy="2159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720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2.25pt" to="483.7pt,12.9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Textbody"/>
        <w:ind w:hanging="0"/>
        <w:jc w:val="left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ru-RU"/>
        </w:rPr>
        <w:t>26   червня   2019                             м.Покров                                   №2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8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6"/>
        <w:overflowPunct w:val="true"/>
        <w:ind w:left="0" w:right="0" w:hanging="0"/>
        <w:jc w:val="both"/>
        <w:rPr>
          <w:rFonts w:ascii="Times New Roman Cyr" w:hAnsi="Times New Roman Cyr" w:eastAsia="Calibri" w:cs="" w:cstheme="minorBidi" w:eastAsiaTheme="minorHAnsi"/>
          <w:color w:val="00000A"/>
          <w:lang w:eastAsia="en-US"/>
        </w:rPr>
      </w:pPr>
      <w:r>
        <w:rPr>
          <w:rFonts w:eastAsia="Calibri" w:cs="" w:cstheme="minorBidi" w:eastAsiaTheme="minorHAnsi" w:ascii="Times New Roman Cyr" w:hAnsi="Times New Roman Cyr"/>
          <w:color w:val="00000A"/>
          <w:lang w:eastAsia="en-US"/>
        </w:rPr>
      </w:r>
    </w:p>
    <w:p>
      <w:pPr>
        <w:pStyle w:val="Style26"/>
        <w:overflowPunct w:val="true"/>
        <w:spacing w:lineRule="auto" w:line="24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ru-RU" w:eastAsia="en-US"/>
        </w:rPr>
        <w:t>П</w:t>
      </w: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uk-UA" w:eastAsia="en-US" w:bidi="ar-SA"/>
        </w:rPr>
        <w:t xml:space="preserve">ро встановлення режиму роботи </w:t>
      </w:r>
    </w:p>
    <w:p>
      <w:pPr>
        <w:pStyle w:val="Style26"/>
        <w:overflowPunct w:val="true"/>
        <w:spacing w:lineRule="auto" w:line="240"/>
        <w:ind w:left="0" w:right="0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uk-UA" w:eastAsia="en-US" w:bidi="ar-SA"/>
        </w:rPr>
        <w:t xml:space="preserve">магазину непродовольчих товарів </w:t>
      </w:r>
    </w:p>
    <w:p>
      <w:pPr>
        <w:pStyle w:val="1"/>
        <w:widowControl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uk-UA" w:eastAsia="en-US" w:bidi="ar-SA"/>
        </w:rPr>
        <w:t>“</w:t>
      </w: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uk-UA" w:eastAsia="en-US" w:bidi="ar-SA"/>
        </w:rPr>
        <w:t xml:space="preserve">Сток / Stok”   розташованого   за </w:t>
      </w:r>
    </w:p>
    <w:p>
      <w:pPr>
        <w:pStyle w:val="1"/>
        <w:widowControl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uk-UA" w:eastAsia="en-US" w:bidi="ar-SA"/>
        </w:rPr>
        <w:t xml:space="preserve">адресою вул. Чехова, 6, м. Покров </w:t>
      </w:r>
    </w:p>
    <w:p>
      <w:pPr>
        <w:pStyle w:val="1"/>
        <w:widowControl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21"/>
        <w:tabs>
          <w:tab w:val="left" w:pos="4281" w:leader="none"/>
        </w:tabs>
        <w:spacing w:lineRule="auto" w:line="240"/>
        <w:ind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Розглянувши заяву та подані документи фізичної особи – підприємця Федорової Євгенії Володимирівни, керуюч</w:t>
      </w:r>
      <w:r>
        <w:rPr>
          <w:rFonts w:ascii="Times New Roman Cyr" w:hAnsi="Times New Roman Cyr"/>
          <w:bCs/>
          <w:sz w:val="28"/>
          <w:szCs w:val="28"/>
        </w:rPr>
        <w:t>ись підпунктом 4 пункту «</w:t>
      </w:r>
      <w:r>
        <w:rPr>
          <w:rFonts w:ascii="Times New Roman Cyr" w:hAnsi="Times New Roman Cyr"/>
          <w:bCs/>
          <w:i/>
          <w:sz w:val="28"/>
          <w:szCs w:val="28"/>
        </w:rPr>
        <w:t>б</w:t>
      </w:r>
      <w:r>
        <w:rPr>
          <w:rFonts w:ascii="Times New Roman Cyr" w:hAnsi="Times New Roman Cyr"/>
          <w:bCs/>
          <w:sz w:val="28"/>
          <w:szCs w:val="28"/>
        </w:rPr>
        <w:t xml:space="preserve">» статті 30 Закону України «Про місцеве самоврядування в Україні», </w:t>
      </w:r>
      <w:r>
        <w:rPr>
          <w:rFonts w:ascii="Times New Roman Cyr" w:hAnsi="Times New Roman Cyr"/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 Cyr" w:hAnsi="Times New Roman Cyr"/>
          <w:b/>
          <w:bCs/>
          <w:sz w:val="28"/>
          <w:szCs w:val="28"/>
        </w:rPr>
        <w:t>ВИРІШИВ: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39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Встановити, за погодженням з власником об’єкту, режим роботи магазину непродовольчих товарів “Сток/Stok”, </w:t>
      </w:r>
      <w:bookmarkStart w:id="0" w:name="__DdeLink__2310_120065741"/>
      <w:r>
        <w:rPr>
          <w:rFonts w:ascii="Times New Roman Cyr" w:hAnsi="Times New Roman Cyr"/>
          <w:sz w:val="28"/>
          <w:szCs w:val="28"/>
          <w:lang w:val="uk-UA"/>
        </w:rPr>
        <w:t xml:space="preserve">розташованого за адресою вулиця Чехова, </w:t>
      </w:r>
      <w:r>
        <w:rPr>
          <w:rFonts w:ascii="Times New Roman Cyr" w:hAnsi="Times New Roman Cyr"/>
          <w:sz w:val="28"/>
          <w:szCs w:val="28"/>
          <w:lang w:val="uk-UA" w:eastAsia="en-US" w:bidi="ar-SA"/>
        </w:rPr>
        <w:t>6</w:t>
      </w:r>
      <w:bookmarkEnd w:id="0"/>
      <w:r>
        <w:rPr>
          <w:rFonts w:ascii="Times New Roman Cyr" w:hAnsi="Times New Roman Cyr"/>
          <w:sz w:val="28"/>
          <w:szCs w:val="28"/>
          <w:lang w:val="uk-UA" w:eastAsia="en-US" w:bidi="ar-SA"/>
        </w:rPr>
        <w:t>, м. Покров: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- з 10:00 до 18:00 години;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- субота - неділя з 10:00 до 15:00 години;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- вихідний день — понеділок.</w:t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/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tabs>
          <w:tab w:val="left" w:pos="1125" w:leader="none"/>
          <w:tab w:val="left" w:pos="1311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/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80" w:top="1155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 Cyr" w:hAnsi="Times New Roman Cyr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 Cyr" w:hAnsi="Times New Roman Cyr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 Cyr" w:hAnsi="Times New Roman Cyr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Times New Roman Cyr" w:hAnsi="Times New Roman Cyr"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  <w:sz w:val="28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  <w:sz w:val="28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ascii="Times New Roman Cyr" w:hAnsi="Times New Roman Cyr" w:cs="Times New Roman"/>
      <w:sz w:val="28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ascii="Times New Roman Cyr" w:hAnsi="Times New Roman Cyr" w:cs="Times New Roman"/>
      <w:sz w:val="28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ascii="Times New Roman Cyr" w:hAnsi="Times New Roman Cyr" w:cs="Times New Roman"/>
      <w:sz w:val="28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ascii="Times New Roman Cyr" w:hAnsi="Times New Roman Cyr" w:cs="Times New Roman"/>
      <w:sz w:val="28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uk-UA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LibreOffice/6.0.1.1$Windows_x86 LibreOffice_project/60bfb1526849283ce2491346ed2aa51c465abfe6</Application>
  <Pages>1</Pages>
  <Words>166</Words>
  <Characters>1035</Characters>
  <CharactersWithSpaces>1269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2019-06-14T14:15:14Z</cp:lastPrinted>
  <dcterms:modified xsi:type="dcterms:W3CDTF">2019-07-01T13:48:04Z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