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A52FA" w14:textId="254B8732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CEE29A5" w14:textId="77777777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7C07D47" w14:textId="77777777" w:rsidR="003D5C90" w:rsidRDefault="003D5C90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4E92DA91" w14:textId="228A752B" w:rsidR="003D5C90" w:rsidRDefault="00AE059C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4A6BAF">
        <w:rPr>
          <w:b/>
          <w:bCs/>
          <w:sz w:val="28"/>
          <w:szCs w:val="28"/>
        </w:rPr>
        <w:t xml:space="preserve">РІШЕННЯ </w:t>
      </w:r>
    </w:p>
    <w:p w14:paraId="72D7DB58" w14:textId="77777777" w:rsidR="003D5C90" w:rsidRDefault="004A6BAF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E06A3AC" w14:textId="77777777" w:rsidR="003D5C90" w:rsidRDefault="004A6BAF">
      <w:pPr>
        <w:pStyle w:val="a9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3FC1DC1F" w14:textId="77777777" w:rsidR="003D5C90" w:rsidRDefault="004A6BAF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встановлення опіки</w:t>
      </w:r>
    </w:p>
    <w:p w14:paraId="0B26548D" w14:textId="29D958CB" w:rsidR="003D5C90" w:rsidRDefault="004A6BAF" w:rsidP="00147CA3">
      <w:pPr>
        <w:snapToGrid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та документи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30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8C42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який зареєстрований та проживає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8865D0B" w14:textId="1D10914D" w:rsidR="003D5C90" w:rsidRDefault="008C4290" w:rsidP="00147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30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 </w:t>
      </w:r>
      <w:r w:rsidR="004A6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виявив бажання встановити опіку над племінницею, малолітньою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30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 </w:t>
      </w:r>
      <w:r w:rsidR="004A6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народження, яка перебуває на обліку служби у справах дітей виконавчого комітету Покровської міської ради Дніпропетровської області</w:t>
      </w:r>
      <w:r w:rsidR="00BA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A6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 дитина-сирота</w:t>
      </w:r>
      <w:r w:rsidR="00147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94E42A8" w14:textId="3FE7C604" w:rsidR="00147CA3" w:rsidRDefault="00147CA3" w:rsidP="00147CA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Мати дитини,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, померла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8C4290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(свідоцтво про смерть, Серія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8C4290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№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, видане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8C4290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).</w:t>
      </w:r>
    </w:p>
    <w:p w14:paraId="5A42373F" w14:textId="3098B063" w:rsidR="00147CA3" w:rsidRDefault="00147CA3" w:rsidP="00286B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8C4290"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№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).</w:t>
      </w:r>
    </w:p>
    <w:p w14:paraId="35AC5533" w14:textId="5CCC6A6C" w:rsidR="003D5C90" w:rsidRPr="00147CA3" w:rsidRDefault="004A6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Малолітня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30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8C429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року народження не заперечує проти призначення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30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8C42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A57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="00030A5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опікуном (заява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8C429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від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8C4290" w:rsidRPr="00147C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47CA3">
        <w:rPr>
          <w:rFonts w:ascii="Times New Roman" w:hAnsi="Times New Roman"/>
          <w:sz w:val="28"/>
          <w:szCs w:val="28"/>
          <w:lang w:eastAsia="en-US"/>
        </w:rPr>
        <w:t>№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Pr="00147CA3">
        <w:rPr>
          <w:rFonts w:ascii="Times New Roman" w:hAnsi="Times New Roman"/>
          <w:sz w:val="28"/>
          <w:szCs w:val="28"/>
          <w:lang w:eastAsia="en-US"/>
        </w:rPr>
        <w:t>).</w:t>
      </w:r>
    </w:p>
    <w:p w14:paraId="2F4D5614" w14:textId="2B795DD9" w:rsidR="003D5C90" w:rsidRDefault="004A6BA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 про доцільність встановлення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30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8C42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опіки над малолітньою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30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8C42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334B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8C4290" w:rsidRPr="00C83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34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Pr="00C833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8334B">
        <w:rPr>
          <w:rStyle w:val="a3"/>
          <w:rFonts w:ascii="Times New Roman" w:hAnsi="Times New Roman"/>
          <w:sz w:val="28"/>
          <w:szCs w:val="28"/>
        </w:rPr>
        <w:t xml:space="preserve">на </w:t>
      </w:r>
      <w:r w:rsidRPr="00C8334B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Pr="00C8334B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Pr="008C53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47CA3" w:rsidRPr="008C534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C53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7CA3" w:rsidRPr="008C534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C5342">
        <w:rPr>
          <w:rFonts w:ascii="Times New Roman" w:eastAsia="Times New Roman" w:hAnsi="Times New Roman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030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48B68A0" w14:textId="77777777" w:rsidR="004A6BAF" w:rsidRPr="004A6BAF" w:rsidRDefault="004A6BAF" w:rsidP="004A6BAF">
      <w:pPr>
        <w:pStyle w:val="a9"/>
        <w:spacing w:after="0"/>
        <w:rPr>
          <w:b/>
          <w:bCs/>
        </w:rPr>
      </w:pPr>
    </w:p>
    <w:p w14:paraId="44EBFADB" w14:textId="38FFB339" w:rsidR="003D5C90" w:rsidRDefault="004A6BAF" w:rsidP="004A6BAF">
      <w:pPr>
        <w:pStyle w:val="a9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14:paraId="4DFC855B" w14:textId="77777777" w:rsidR="004A6BAF" w:rsidRPr="004A6BAF" w:rsidRDefault="004A6BAF" w:rsidP="004A6BAF">
      <w:pPr>
        <w:pStyle w:val="a9"/>
        <w:spacing w:after="0"/>
      </w:pPr>
    </w:p>
    <w:p w14:paraId="2C03893D" w14:textId="2091FE4E" w:rsidR="003D5C90" w:rsidRDefault="004A6BAF" w:rsidP="004A6BAF">
      <w:pPr>
        <w:pStyle w:val="a9"/>
        <w:spacing w:after="0"/>
        <w:jc w:val="both"/>
        <w:rPr>
          <w:color w:val="000000"/>
        </w:rPr>
      </w:pPr>
      <w:r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1.Встановити опіку над малолітньою </w:t>
      </w:r>
      <w:r w:rsidR="008C4290">
        <w:rPr>
          <w:rFonts w:eastAsia="Times New Roman"/>
          <w:color w:val="000000"/>
          <w:sz w:val="28"/>
          <w:szCs w:val="28"/>
          <w:lang w:eastAsia="ru-RU"/>
        </w:rPr>
        <w:t>ХХХХХХ</w:t>
      </w:r>
      <w:r w:rsidR="00030A57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8C4290">
        <w:rPr>
          <w:rFonts w:eastAsia="Times New Roman"/>
          <w:color w:val="000000"/>
          <w:sz w:val="28"/>
          <w:szCs w:val="28"/>
          <w:lang w:eastAsia="ru-RU"/>
        </w:rPr>
        <w:t>ХХХХХХ</w:t>
      </w:r>
      <w:r w:rsidR="008C429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року народження.</w:t>
      </w:r>
    </w:p>
    <w:p w14:paraId="1EB4AF4C" w14:textId="5888BCF2" w:rsidR="003D5C90" w:rsidRDefault="004A6BAF">
      <w:pPr>
        <w:spacing w:before="171" w:after="171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2.Призначити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30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опікуном малолітньої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30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народження.</w:t>
      </w:r>
    </w:p>
    <w:p w14:paraId="14B5AAB0" w14:textId="77777777" w:rsidR="003D5C90" w:rsidRDefault="004A6BAF">
      <w:pPr>
        <w:pStyle w:val="a9"/>
        <w:spacing w:after="0"/>
        <w:jc w:val="both"/>
        <w:rPr>
          <w:color w:val="C9211E"/>
        </w:rPr>
      </w:pPr>
      <w:r>
        <w:rPr>
          <w:rFonts w:eastAsia="Times New Roman"/>
          <w:color w:val="C9211E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3.Визначити місце проживання дитини за місцем проживання опікуна.</w:t>
      </w:r>
    </w:p>
    <w:p w14:paraId="1861DEA2" w14:textId="5C3A9D0F" w:rsidR="003D5C90" w:rsidRDefault="004A6BAF">
      <w:pPr>
        <w:suppressAutoHyphens w:val="0"/>
        <w:spacing w:before="171" w:after="171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4.Покласти персональну відповідальність за життя, здоров'я, фізичний, психічний та духовний розвиток дитини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опікуна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D375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C4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7DA6A545" w14:textId="77777777" w:rsidR="003D5C90" w:rsidRDefault="004A6BAF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.Службі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 справах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ГОРЧАКОВА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14:paraId="7D1F3FA6" w14:textId="77777777" w:rsidR="003D5C90" w:rsidRDefault="004A6BAF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здійснювати контроль за умовами проживання та виховання дитини в сім</w:t>
      </w:r>
      <w:r w:rsidRPr="00B243F6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ї </w:t>
      </w:r>
      <w:r w:rsidRPr="00B243F6">
        <w:rPr>
          <w:rFonts w:ascii="Times New Roman" w:eastAsia="Times New Roman" w:hAnsi="Times New Roman"/>
          <w:sz w:val="28"/>
          <w:szCs w:val="28"/>
          <w:lang w:eastAsia="ru-RU"/>
        </w:rPr>
        <w:t>опікуна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D9BF9D" w14:textId="77777777" w:rsidR="003D5C90" w:rsidRDefault="004A6BAF">
      <w:pPr>
        <w:spacing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підставі отриманих документів  від закладів та установ міста щорічно готувати звіт про стан утримання, навчання та виховання дитини в сім’ї опікуна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6698AAB2" w14:textId="77777777" w:rsidR="003D5C90" w:rsidRDefault="004A6BA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 w14:paraId="7417BC7C" w14:textId="0C890925" w:rsidR="003D5C90" w:rsidRPr="00B243F6" w:rsidRDefault="004A6BAF" w:rsidP="00B243F6">
      <w:pPr>
        <w:pStyle w:val="a9"/>
        <w:spacing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B243F6"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B243F6" w:rsidRPr="00B243F6">
        <w:rPr>
          <w:rFonts w:eastAsia="Times New Roman"/>
          <w:kern w:val="0"/>
          <w:sz w:val="28"/>
          <w:szCs w:val="28"/>
          <w:lang w:eastAsia="ru-RU"/>
        </w:rPr>
        <w:t>забезпечити надання с</w:t>
      </w:r>
      <w:r w:rsidR="00B243F6" w:rsidRPr="00B243F6">
        <w:rPr>
          <w:sz w:val="28"/>
          <w:szCs w:val="28"/>
          <w:shd w:val="clear" w:color="auto" w:fill="FFFFFF"/>
        </w:rPr>
        <w:t>оціальн</w:t>
      </w:r>
      <w:r w:rsidR="00B243F6">
        <w:rPr>
          <w:sz w:val="28"/>
          <w:szCs w:val="28"/>
          <w:shd w:val="clear" w:color="auto" w:fill="FFFFFF"/>
        </w:rPr>
        <w:t>ої</w:t>
      </w:r>
      <w:r w:rsidR="00B243F6" w:rsidRPr="00B243F6">
        <w:rPr>
          <w:sz w:val="28"/>
          <w:szCs w:val="28"/>
          <w:shd w:val="clear" w:color="auto" w:fill="FFFFFF"/>
        </w:rPr>
        <w:t xml:space="preserve"> послуг</w:t>
      </w:r>
      <w:r w:rsidR="00B243F6">
        <w:rPr>
          <w:sz w:val="28"/>
          <w:szCs w:val="28"/>
          <w:shd w:val="clear" w:color="auto" w:fill="FFFFFF"/>
        </w:rPr>
        <w:t>и</w:t>
      </w:r>
      <w:r w:rsidR="00B243F6" w:rsidRPr="00B243F6">
        <w:rPr>
          <w:sz w:val="28"/>
          <w:szCs w:val="28"/>
          <w:shd w:val="clear" w:color="auto" w:fill="FFFFFF"/>
        </w:rPr>
        <w:t xml:space="preserve"> соціального супроводу сім’ї опікуна  протягом року після влаштування дитини під опіку та протягом року до завершення піклування, а також за поданням служби у справах дітей </w:t>
      </w:r>
      <w:r w:rsidR="00B243F6">
        <w:rPr>
          <w:sz w:val="28"/>
          <w:szCs w:val="28"/>
          <w:shd w:val="clear" w:color="auto" w:fill="FFFFFF"/>
        </w:rPr>
        <w:t xml:space="preserve">виконавчого комітету Покровської міської ради Дніпропетровської області </w:t>
      </w:r>
      <w:r w:rsidR="00B243F6" w:rsidRPr="00B243F6">
        <w:rPr>
          <w:sz w:val="28"/>
          <w:szCs w:val="28"/>
          <w:shd w:val="clear" w:color="auto" w:fill="FFFFFF"/>
        </w:rPr>
        <w:t xml:space="preserve">у разі потреби. </w:t>
      </w:r>
      <w:r w:rsidR="00B243F6" w:rsidRPr="00B243F6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14:paraId="450BA1A8" w14:textId="77777777" w:rsidR="00B243F6" w:rsidRPr="007D5E25" w:rsidRDefault="00B243F6" w:rsidP="00B243F6">
      <w:pPr>
        <w:pStyle w:val="a9"/>
        <w:spacing w:after="0"/>
        <w:jc w:val="both"/>
        <w:rPr>
          <w:sz w:val="16"/>
          <w:szCs w:val="16"/>
        </w:rPr>
      </w:pPr>
    </w:p>
    <w:p w14:paraId="4DA6CAD8" w14:textId="77777777" w:rsidR="003D5C90" w:rsidRDefault="004A6BAF">
      <w:pPr>
        <w:spacing w:before="57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 w14:paraId="12C0AC98" w14:textId="46C83F88" w:rsidR="003D5C90" w:rsidRDefault="00B243F6" w:rsidP="004A6BAF">
      <w:pPr>
        <w:suppressAutoHyphens w:val="0"/>
        <w:spacing w:before="171" w:after="257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A6B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A6BAF">
        <w:rPr>
          <w:rStyle w:val="10"/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Центру соціальних служб Покровської міської ради Дніпропетровської області (Ксенія МАЛЬЦЕВА), Управлінню освіти виконавчого комітету Покровської міської ради Дніпропетровської області (Ольга МАТВЄЄВА), КНП «ЦПМСД Покровської міської ради</w:t>
      </w:r>
      <w:r w:rsidR="007D5E25" w:rsidRPr="004A6BAF">
        <w:rPr>
          <w:rStyle w:val="1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Дніпропетровської області</w:t>
      </w:r>
      <w:r w:rsidRPr="004A6BAF">
        <w:rPr>
          <w:rStyle w:val="10"/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D5E25" w:rsidRPr="004A6BAF">
        <w:rPr>
          <w:rStyle w:val="1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6BAF">
        <w:rPr>
          <w:rStyle w:val="1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(Олена САЛАМАХА), відділенню поліції №2 </w:t>
      </w:r>
      <w:r w:rsidRPr="004A6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Нікопольського районного управління поліції ГУНП </w:t>
      </w:r>
      <w:r w:rsidRPr="004A6BAF">
        <w:rPr>
          <w:rStyle w:val="1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Дніпропетровській області: щорічно  надавати  до  служби  у  справах дітей виконавчого комітету Покровської міської ради Дніпропетровської області інформацію </w:t>
      </w:r>
      <w:r w:rsidRPr="004A6BAF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про стан </w:t>
      </w:r>
      <w:r w:rsidR="004A6BAF" w:rsidRPr="004A6BAF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заходів щодо </w:t>
      </w:r>
      <w:r w:rsidRPr="004A6BAF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утримання</w:t>
      </w:r>
      <w:r w:rsidR="004A6BAF" w:rsidRPr="004A6BAF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, навчання та виховання </w:t>
      </w:r>
      <w:r w:rsidRPr="004A6BAF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</w:t>
      </w:r>
      <w:r w:rsidR="007D5E25" w:rsidRPr="004A6BAF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итини </w:t>
      </w:r>
      <w:r w:rsidR="004A6BAF" w:rsidRPr="004A6BAF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в сім’ї опікуна</w:t>
      </w:r>
      <w:r w:rsidRPr="004A6BAF">
        <w:rPr>
          <w:rFonts w:ascii="Times New Roman" w:hAnsi="Times New Roman"/>
          <w:sz w:val="28"/>
          <w:szCs w:val="28"/>
        </w:rPr>
        <w:t xml:space="preserve"> </w:t>
      </w:r>
      <w:r w:rsidR="004A6BAF" w:rsidRPr="004A6BAF">
        <w:rPr>
          <w:rFonts w:ascii="Times New Roman" w:eastAsia="Times New Roman" w:hAnsi="Times New Roman"/>
          <w:sz w:val="28"/>
          <w:szCs w:val="28"/>
          <w:lang w:eastAsia="ru-RU"/>
        </w:rPr>
        <w:t>відповідно до покладених завдань.</w:t>
      </w:r>
      <w:r w:rsidR="004A6BAF">
        <w:t xml:space="preserve"> </w:t>
      </w:r>
    </w:p>
    <w:p w14:paraId="04A9FAD2" w14:textId="77777777" w:rsidR="003D5C90" w:rsidRDefault="004A6BA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14:paraId="0807F53A" w14:textId="77777777" w:rsidR="003D5C90" w:rsidRDefault="003D5C9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457689F" w14:textId="77777777" w:rsidR="003D5C90" w:rsidRDefault="003D5C90">
      <w:pPr>
        <w:spacing w:after="0" w:line="240" w:lineRule="auto"/>
        <w:jc w:val="both"/>
      </w:pPr>
    </w:p>
    <w:p w14:paraId="1855583B" w14:textId="6D62BEAE" w:rsidR="003D5C90" w:rsidRDefault="00AE059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3D5C90" w:rsidSect="008C4290">
      <w:pgSz w:w="11906" w:h="16838"/>
      <w:pgMar w:top="709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90"/>
    <w:rsid w:val="00030A57"/>
    <w:rsid w:val="00147CA3"/>
    <w:rsid w:val="001F33DD"/>
    <w:rsid w:val="00286B38"/>
    <w:rsid w:val="003D5C90"/>
    <w:rsid w:val="004A6BAF"/>
    <w:rsid w:val="00596A07"/>
    <w:rsid w:val="007D5E25"/>
    <w:rsid w:val="008C4290"/>
    <w:rsid w:val="008C5342"/>
    <w:rsid w:val="00AE059C"/>
    <w:rsid w:val="00B243F6"/>
    <w:rsid w:val="00BA3E84"/>
    <w:rsid w:val="00C8334B"/>
    <w:rsid w:val="00D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7EC8"/>
  <w15:docId w15:val="{DF4956C0-CB6A-4940-AD35-F25008E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2">
    <w:name w:val="Шрифт абзацу за замовчуванням2"/>
    <w:qFormat/>
    <w:rsid w:val="00261E9B"/>
  </w:style>
  <w:style w:type="character" w:styleId="a5">
    <w:name w:val="annotation reference"/>
    <w:basedOn w:val="a0"/>
    <w:uiPriority w:val="99"/>
    <w:semiHidden/>
    <w:unhideWhenUsed/>
    <w:qFormat/>
    <w:rsid w:val="000059B4"/>
    <w:rPr>
      <w:sz w:val="16"/>
      <w:szCs w:val="16"/>
    </w:rPr>
  </w:style>
  <w:style w:type="character" w:customStyle="1" w:styleId="a6">
    <w:name w:val="Текст примітки Знак"/>
    <w:basedOn w:val="a0"/>
    <w:uiPriority w:val="99"/>
    <w:semiHidden/>
    <w:qFormat/>
    <w:rsid w:val="000059B4"/>
    <w:rPr>
      <w:rFonts w:ascii="Calibri" w:eastAsia="Calibri" w:hAnsi="Calibri"/>
      <w:lang w:eastAsia="zh-CN"/>
    </w:rPr>
  </w:style>
  <w:style w:type="character" w:customStyle="1" w:styleId="a7">
    <w:name w:val="Тема примітки Знак"/>
    <w:basedOn w:val="a6"/>
    <w:uiPriority w:val="99"/>
    <w:semiHidden/>
    <w:qFormat/>
    <w:rsid w:val="000059B4"/>
    <w:rPr>
      <w:rFonts w:ascii="Calibri" w:eastAsia="Calibri" w:hAnsi="Calibri"/>
      <w:b/>
      <w:bCs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HTML1">
    <w:name w:val="Стандартний HTML1"/>
    <w:basedOn w:val="a"/>
    <w:qFormat/>
    <w:rPr>
      <w:rFonts w:ascii="Consolas" w:hAnsi="Consolas" w:cs="Consolas"/>
      <w:sz w:val="20"/>
      <w:szCs w:val="20"/>
    </w:rPr>
  </w:style>
  <w:style w:type="paragraph" w:styleId="af1">
    <w:name w:val="annotation text"/>
    <w:basedOn w:val="a"/>
    <w:uiPriority w:val="99"/>
    <w:semiHidden/>
    <w:unhideWhenUsed/>
    <w:qFormat/>
    <w:rsid w:val="000059B4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0059B4"/>
    <w:rPr>
      <w:b/>
      <w:bCs/>
    </w:rPr>
  </w:style>
  <w:style w:type="paragraph" w:customStyle="1" w:styleId="af3">
    <w:name w:val="Обычный"/>
    <w:qFormat/>
    <w:rsid w:val="00B243F6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rvts9">
    <w:name w:val="rvts9"/>
    <w:qFormat/>
    <w:rsid w:val="0014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2833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45</cp:revision>
  <cp:lastPrinted>2023-03-17T13:51:00Z</cp:lastPrinted>
  <dcterms:created xsi:type="dcterms:W3CDTF">2024-01-17T07:54:00Z</dcterms:created>
  <dcterms:modified xsi:type="dcterms:W3CDTF">2024-11-20T14:19:00Z</dcterms:modified>
  <dc:language>uk-UA</dc:language>
</cp:coreProperties>
</file>