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63" w:rsidRDefault="00A45163" w:rsidP="00A45163">
      <w:pPr>
        <w:pStyle w:val="a4"/>
        <w:spacing w:after="0"/>
        <w:rPr>
          <w:b/>
          <w:bCs/>
        </w:rPr>
      </w:pPr>
    </w:p>
    <w:p w:rsidR="00A45163" w:rsidRDefault="00A45163" w:rsidP="00A45163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 w:rsidR="00A45163" w:rsidRDefault="00A45163" w:rsidP="00A45163">
      <w:pPr>
        <w:pStyle w:val="a4"/>
        <w:spacing w:after="0"/>
        <w:jc w:val="center"/>
        <w:rPr>
          <w:b/>
          <w:bCs/>
          <w:sz w:val="12"/>
          <w:szCs w:val="12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A45163" w:rsidRDefault="00A45163" w:rsidP="00A45163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A45163" w:rsidRDefault="0084344A" w:rsidP="00A45163">
      <w:pPr>
        <w:spacing w:after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bookmarkStart w:id="0" w:name="_GoBack"/>
      <w:bookmarkEnd w:id="0"/>
      <w:r w:rsidR="00A4516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5163" w:rsidRPr="0084344A" w:rsidRDefault="00A45163" w:rsidP="006662F0">
      <w:pPr>
        <w:pStyle w:val="21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                     </w:t>
      </w:r>
      <w:r w:rsidRPr="00C114A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C114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13959" w:rsidRPr="00666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>___</w:t>
      </w:r>
    </w:p>
    <w:p w:rsidR="00A45163" w:rsidRPr="00C114A9" w:rsidRDefault="00A45163" w:rsidP="00A45163">
      <w:pPr>
        <w:pStyle w:val="a4"/>
        <w:spacing w:after="0"/>
        <w:jc w:val="center"/>
        <w:rPr>
          <w:b/>
          <w:bCs/>
          <w:sz w:val="28"/>
          <w:szCs w:val="28"/>
          <w:lang w:val="uk-UA"/>
        </w:rPr>
      </w:pPr>
    </w:p>
    <w:p w:rsidR="00A45163" w:rsidRDefault="00A45163" w:rsidP="00A45163">
      <w:pPr>
        <w:pStyle w:val="a5"/>
        <w:spacing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внесення змін до рішення 42 сесії Покровської міської ради Дніпропетровської області 8 скликання від 21.07.2023 №15 «Про передачу з балансу на баланс комунального майна  Покровської міської територіальної громади Дніпропетровської області»</w:t>
      </w:r>
    </w:p>
    <w:p w:rsidR="00A45163" w:rsidRDefault="00A45163" w:rsidP="00A45163">
      <w:pPr>
        <w:pStyle w:val="a5"/>
        <w:spacing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45163" w:rsidRDefault="00A45163" w:rsidP="00A45163">
      <w:pPr>
        <w:pStyle w:val="a5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Розглянувши лист </w:t>
      </w:r>
      <w:r w:rsidR="00C114A9">
        <w:rPr>
          <w:color w:val="000000"/>
          <w:sz w:val="28"/>
          <w:szCs w:val="28"/>
          <w:lang w:val="uk-UA"/>
        </w:rPr>
        <w:t xml:space="preserve">директора </w:t>
      </w:r>
      <w:r>
        <w:rPr>
          <w:color w:val="000000"/>
          <w:sz w:val="28"/>
          <w:szCs w:val="28"/>
          <w:lang w:val="uk-UA"/>
        </w:rPr>
        <w:t>КНП «ЦПМСД Покровської міської ради Дніпропетровської області» від 28.07.2023 №1550 щодо внесення змін до рішення 42 сесії Покровської міської ради Дніпропетровської області 8 скликання від 21.07.2023 №15 «Про передачу з балансу на баланс комунального майна  Покровської міської територіальної громади Дніпропетровської області», керуючись статтями 26, 60 Закону України «Про місцеве самоврядування в Україні», міська рада</w:t>
      </w:r>
    </w:p>
    <w:p w:rsidR="00A45163" w:rsidRDefault="00A45163" w:rsidP="00A45163">
      <w:pPr>
        <w:pStyle w:val="a5"/>
        <w:spacing w:before="280" w:after="28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8F19E6" w:rsidRDefault="00A45163" w:rsidP="008F19E6">
      <w:pPr>
        <w:pStyle w:val="a5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8F19E6">
        <w:rPr>
          <w:color w:val="000000"/>
          <w:sz w:val="28"/>
          <w:szCs w:val="28"/>
          <w:lang w:val="uk-UA"/>
        </w:rPr>
        <w:t xml:space="preserve">Внести зміни до рішення 42 сесії Покровської міської ради Дніпропетровської області 8 скликання від 21.07.2023 №15 «Про передачу з балансу на баланс комунального майна Покровської міської територіальної громади Дніпропетровської області», виклавши додаток 1 до цього рішення «Перелік </w:t>
      </w:r>
      <w:r w:rsidR="008F19E6" w:rsidRPr="008F19E6">
        <w:rPr>
          <w:color w:val="000000"/>
          <w:sz w:val="28"/>
          <w:szCs w:val="28"/>
          <w:lang w:val="uk-UA"/>
        </w:rPr>
        <w:t>комунального майна, що підлягає передачі з балансу комунального некомерційного підприємства «Центр первинної медико-санітарної допомоги Покровської міської ради Дніпропетровської області» на баланс виконавчого комітету Покровської міської ради Дніпропетровської області</w:t>
      </w:r>
      <w:r w:rsidR="008F19E6">
        <w:rPr>
          <w:color w:val="000000"/>
          <w:sz w:val="28"/>
          <w:szCs w:val="28"/>
          <w:lang w:val="uk-UA"/>
        </w:rPr>
        <w:t>» у новій редакції (додається).</w:t>
      </w:r>
    </w:p>
    <w:p w:rsidR="00A45163" w:rsidRDefault="008F19E6" w:rsidP="008F19E6">
      <w:pPr>
        <w:pStyle w:val="a5"/>
        <w:spacing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A45163">
        <w:rPr>
          <w:color w:val="000000"/>
          <w:sz w:val="28"/>
          <w:szCs w:val="28"/>
          <w:lang w:val="uk-UA"/>
        </w:rPr>
        <w:t>. Контроль за виконанням цього рішення покласти на заступників міського голови Олександра ЧИСТЯКОВА, Ганну ВІДЯЄВУ</w:t>
      </w:r>
      <w:r>
        <w:rPr>
          <w:color w:val="000000"/>
          <w:sz w:val="28"/>
          <w:szCs w:val="28"/>
          <w:lang w:val="uk-UA"/>
        </w:rPr>
        <w:t xml:space="preserve">, керуючого справами виконавчого комітету Олену ШУЛЬГУ </w:t>
      </w:r>
      <w:r w:rsidR="00A45163">
        <w:rPr>
          <w:color w:val="000000"/>
          <w:sz w:val="28"/>
          <w:szCs w:val="28"/>
          <w:lang w:val="uk-UA"/>
        </w:rPr>
        <w:t>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  <w:r w:rsidR="00A45163">
        <w:rPr>
          <w:color w:val="000000"/>
          <w:sz w:val="28"/>
          <w:szCs w:val="28"/>
          <w:lang w:val="uk-UA"/>
        </w:rPr>
        <w:br/>
      </w:r>
    </w:p>
    <w:p w:rsidR="00A45163" w:rsidRDefault="00A45163" w:rsidP="00A4516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45163" w:rsidRDefault="00A45163" w:rsidP="00A45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163" w:rsidRDefault="00A45163" w:rsidP="00A451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65B9" w:rsidRDefault="00A45163" w:rsidP="008F1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 42244</w:t>
      </w:r>
    </w:p>
    <w:p w:rsidR="008F19E6" w:rsidRDefault="008F19E6" w:rsidP="008F1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9E6" w:rsidRDefault="008F19E6" w:rsidP="008F1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F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63"/>
    <w:rsid w:val="001365B9"/>
    <w:rsid w:val="00613959"/>
    <w:rsid w:val="006662F0"/>
    <w:rsid w:val="0084344A"/>
    <w:rsid w:val="008F19E6"/>
    <w:rsid w:val="00A45163"/>
    <w:rsid w:val="00C1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4516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4516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45163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A451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A4516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F19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63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A4516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4">
    <w:name w:val="Body Text"/>
    <w:basedOn w:val="a"/>
    <w:link w:val="a3"/>
    <w:rsid w:val="00A45163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A45163"/>
    <w:rPr>
      <w:rFonts w:cs="Calibri"/>
      <w:lang w:val="uk-UA" w:eastAsia="zh-CN"/>
    </w:rPr>
  </w:style>
  <w:style w:type="paragraph" w:customStyle="1" w:styleId="21">
    <w:name w:val="Основной текст 21"/>
    <w:basedOn w:val="a"/>
    <w:qFormat/>
    <w:rsid w:val="00A4516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qFormat/>
    <w:rsid w:val="00A4516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F19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8</cp:revision>
  <dcterms:created xsi:type="dcterms:W3CDTF">2023-08-15T06:53:00Z</dcterms:created>
  <dcterms:modified xsi:type="dcterms:W3CDTF">2023-08-15T08:35:00Z</dcterms:modified>
</cp:coreProperties>
</file>