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82713" w14:textId="3AD8E470" w:rsidR="00DE169E" w:rsidRDefault="00DE169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ECFDD25" w14:textId="77777777" w:rsidR="00DE169E" w:rsidRDefault="00DE169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76394BB" w14:textId="77777777" w:rsidR="00DE169E" w:rsidRDefault="00DE169E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324D9DEE" w14:textId="5D42A9C1" w:rsidR="00DE169E" w:rsidRDefault="00D515C3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DE169E">
        <w:rPr>
          <w:b/>
          <w:bCs/>
          <w:sz w:val="28"/>
          <w:szCs w:val="28"/>
        </w:rPr>
        <w:t>РІШЕННЯ</w:t>
      </w:r>
    </w:p>
    <w:p w14:paraId="66B07EB0" w14:textId="77777777" w:rsidR="00DE169E" w:rsidRDefault="00DE169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BF90DDE" w14:textId="77777777" w:rsidR="00DE169E" w:rsidRPr="00577664" w:rsidRDefault="00DE169E">
      <w:pPr>
        <w:pStyle w:val="a6"/>
        <w:spacing w:after="0"/>
        <w:jc w:val="center"/>
        <w:rPr>
          <w:sz w:val="16"/>
          <w:szCs w:val="16"/>
        </w:rPr>
      </w:pPr>
    </w:p>
    <w:p w14:paraId="3C95AEA7" w14:textId="77777777" w:rsidR="00DE169E" w:rsidRPr="00577664" w:rsidRDefault="00DE169E">
      <w:pPr>
        <w:pStyle w:val="a6"/>
        <w:spacing w:after="0"/>
        <w:jc w:val="center"/>
        <w:rPr>
          <w:sz w:val="12"/>
          <w:szCs w:val="12"/>
        </w:rPr>
      </w:pPr>
    </w:p>
    <w:p w14:paraId="2EB28877" w14:textId="77777777" w:rsidR="004213F8" w:rsidRDefault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5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виведення</w:t>
      </w:r>
      <w:r w:rsidR="0044761D" w:rsidRPr="0057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прийомної сім’ї</w:t>
      </w:r>
    </w:p>
    <w:p w14:paraId="0E40AAB6" w14:textId="77777777" w:rsidR="004213F8" w:rsidRDefault="0042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числа дітей, позбавлених</w:t>
      </w:r>
    </w:p>
    <w:p w14:paraId="555A0E90" w14:textId="6D2306F2" w:rsidR="00DE169E" w:rsidRDefault="004213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 піклування</w:t>
      </w:r>
    </w:p>
    <w:p w14:paraId="7AED989B" w14:textId="77777777" w:rsidR="00DE169E" w:rsidRDefault="00DE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45A8A" w14:textId="037519F1" w:rsidR="00DE169E" w:rsidRPr="00445F7D" w:rsidRDefault="00DE169E" w:rsidP="00445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Pr="00445F7D">
        <w:rPr>
          <w:rFonts w:ascii="Times New Roman" w:hAnsi="Times New Roman" w:cs="Times New Roman"/>
          <w:sz w:val="28"/>
          <w:szCs w:val="28"/>
          <w:lang w:eastAsia="en-US"/>
        </w:rPr>
        <w:t>(№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 w:rsidRPr="00445F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45F7D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445F7D">
        <w:rPr>
          <w:rFonts w:ascii="Times New Roman" w:hAnsi="Times New Roman" w:cs="Times New Roman"/>
          <w:sz w:val="28"/>
          <w:szCs w:val="28"/>
          <w:lang w:eastAsia="en-US"/>
        </w:rPr>
        <w:t>, №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 w:rsidRPr="00445F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45F7D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 виведення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337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 </w:t>
      </w:r>
      <w:r w:rsidR="005F2EDE">
        <w:rPr>
          <w:rFonts w:ascii="Times New Roman" w:hAnsi="Times New Roman" w:cs="Times New Roman"/>
          <w:sz w:val="28"/>
          <w:szCs w:val="28"/>
          <w:lang w:eastAsia="en-US"/>
        </w:rPr>
        <w:t xml:space="preserve">прийомної сім’ї </w:t>
      </w:r>
      <w:r>
        <w:rPr>
          <w:rFonts w:ascii="Times New Roman" w:hAnsi="Times New Roman" w:cs="Times New Roman"/>
          <w:sz w:val="28"/>
          <w:szCs w:val="28"/>
          <w:lang w:eastAsia="en-US"/>
        </w:rPr>
        <w:t>у зв’язку з досягненням повноліття,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2A1206B9" w14:textId="11467F31" w:rsidR="00DE169E" w:rsidRDefault="00DE169E">
      <w:pPr>
        <w:pStyle w:val="af"/>
        <w:widowControl w:val="0"/>
        <w:ind w:firstLine="708"/>
        <w:jc w:val="both"/>
      </w:pP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За </w:t>
      </w:r>
      <w:r w:rsidR="005C6505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розпорядженням голови </w:t>
      </w:r>
      <w:proofErr w:type="spellStart"/>
      <w:r w:rsidR="005C6505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Широківської</w:t>
      </w:r>
      <w:proofErr w:type="spellEnd"/>
      <w:r w:rsidR="005C6505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районної державної адміністрації Дніпропетровської області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року народження</w:t>
      </w:r>
      <w:r w:rsidR="00281B7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було надано статус дитини, позбавленої батьківського піклування.</w:t>
      </w:r>
    </w:p>
    <w:p w14:paraId="1098AF97" w14:textId="4AE2F84D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неповнолітню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було влаштовано на виховання та спільне проживання в прийомну сім’ю</w:t>
      </w:r>
      <w:r w:rsidR="005C6505" w:rsidRP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народження. </w:t>
      </w:r>
    </w:p>
    <w:p w14:paraId="4C94F92A" w14:textId="7D7CD648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Положення про 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прийомну сім’ю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підставі письмових заяв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0A279AC6" w14:textId="77777777" w:rsidR="00DE169E" w:rsidRDefault="00DE169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C696197" w14:textId="77777777" w:rsidR="00DE169E" w:rsidRDefault="00DE16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1D1B884" w14:textId="77777777" w:rsidR="00DE169E" w:rsidRDefault="00DE169E">
      <w:pPr>
        <w:spacing w:after="0" w:line="240" w:lineRule="auto"/>
        <w:jc w:val="both"/>
        <w:rPr>
          <w:sz w:val="12"/>
          <w:szCs w:val="12"/>
        </w:rPr>
      </w:pPr>
    </w:p>
    <w:p w14:paraId="45A097EA" w14:textId="26014ED3" w:rsidR="00DE169E" w:rsidRDefault="00DE169E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81B7B">
        <w:rPr>
          <w:rFonts w:ascii="Times New Roman" w:hAnsi="Times New Roman" w:cs="Times New Roman"/>
          <w:sz w:val="28"/>
          <w:szCs w:val="28"/>
        </w:rPr>
        <w:t xml:space="preserve">прийомної сім’ї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3A3997BE" w14:textId="77777777" w:rsidR="005C6505" w:rsidRDefault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C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такими, що втратили чинність:</w:t>
      </w:r>
    </w:p>
    <w:p w14:paraId="7FCB184D" w14:textId="4881A394" w:rsidR="0031647F" w:rsidRDefault="005C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влаштування на виховання 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спільне проживання неповнолітньої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прийомної сім’ї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народження»;</w:t>
      </w:r>
    </w:p>
    <w:p w14:paraId="3CF0BE6E" w14:textId="4EE2B042" w:rsidR="00DE169E" w:rsidRPr="0031647F" w:rsidRDefault="0031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додаткову угоду до договору від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599D" w:rsidRP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влаштування дітей на виховання та спільне проживання у прийомній сім’ї.</w:t>
      </w:r>
    </w:p>
    <w:p w14:paraId="7AC6544E" w14:textId="77777777" w:rsidR="00DE169E" w:rsidRPr="00281B7B" w:rsidRDefault="00DE169E">
      <w:pPr>
        <w:spacing w:after="0" w:line="240" w:lineRule="auto"/>
        <w:jc w:val="both"/>
        <w:rPr>
          <w:sz w:val="10"/>
          <w:szCs w:val="10"/>
        </w:rPr>
      </w:pPr>
    </w:p>
    <w:p w14:paraId="259D2614" w14:textId="418BBA12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</w:t>
      </w:r>
      <w:r w:rsidR="003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прийомній матері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r w:rsidR="002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особу з числа дітей, позбавлених батьківського піклування,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з </w:t>
      </w:r>
      <w:r w:rsidR="00281B7B" w:rsidRPr="00577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16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</w:t>
      </w:r>
      <w:r w:rsidRPr="00577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A9CEB" w14:textId="77777777" w:rsidR="00DE169E" w:rsidRDefault="00DE169E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090D6EF2" w14:textId="15B4BBDE" w:rsidR="00DE169E" w:rsidRDefault="00DE16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365FB8D" w14:textId="77777777" w:rsidR="00DE169E" w:rsidRDefault="00DE169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50782243" w14:textId="77777777" w:rsidR="00281B7B" w:rsidRDefault="00281B7B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5A702E8E" w14:textId="77777777" w:rsidR="00DE169E" w:rsidRDefault="00DE169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CCA6179" w14:textId="61773823" w:rsidR="00C006A5" w:rsidRPr="004213F8" w:rsidRDefault="00D515C3" w:rsidP="004213F8">
      <w:pPr>
        <w:tabs>
          <w:tab w:val="center" w:pos="4819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6A5" w:rsidRPr="00421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213F8">
        <w:rPr>
          <w:sz w:val="28"/>
          <w:szCs w:val="28"/>
        </w:rPr>
        <w:t xml:space="preserve"> </w:t>
      </w:r>
    </w:p>
    <w:sectPr w:rsidR="00C006A5" w:rsidRPr="004213F8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E"/>
    <w:rsid w:val="001C34AD"/>
    <w:rsid w:val="0020282D"/>
    <w:rsid w:val="00281B7B"/>
    <w:rsid w:val="0031647F"/>
    <w:rsid w:val="0033713D"/>
    <w:rsid w:val="003C1B5F"/>
    <w:rsid w:val="004213F8"/>
    <w:rsid w:val="00445F7D"/>
    <w:rsid w:val="0044761D"/>
    <w:rsid w:val="00577664"/>
    <w:rsid w:val="005C6505"/>
    <w:rsid w:val="005F2EDE"/>
    <w:rsid w:val="006E3599"/>
    <w:rsid w:val="007A599D"/>
    <w:rsid w:val="008E59F5"/>
    <w:rsid w:val="00C006A5"/>
    <w:rsid w:val="00D515C3"/>
    <w:rsid w:val="00DE169E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E858FE6"/>
  <w15:chartTrackingRefBased/>
  <w15:docId w15:val="{8B7DA1EB-6E10-4022-B54E-5B79E33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1FBA-9800-40CF-8CC4-7D5EF722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2024-11-12T06:21:00Z</dcterms:created>
  <dcterms:modified xsi:type="dcterms:W3CDTF">2024-11-20T14:18:00Z</dcterms:modified>
</cp:coreProperties>
</file>