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B374EF" w14:textId="62119088" w:rsidR="0059092D" w:rsidRDefault="00DB22F0" w:rsidP="0059092D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 xml:space="preserve"> </w:t>
      </w:r>
      <w:r w:rsidR="0059092D">
        <w:rPr>
          <w:b/>
          <w:bCs/>
          <w:sz w:val="28"/>
          <w:szCs w:val="28"/>
        </w:rPr>
        <w:t>ВИКОНАВЧИЙ КОМІТЕТ ПОКРОВСЬКОЇ МІСЬКОЇ РАДИ</w:t>
      </w:r>
    </w:p>
    <w:p w14:paraId="0399D1AA" w14:textId="77777777" w:rsidR="0059092D" w:rsidRDefault="0059092D" w:rsidP="0059092D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3F0D1C42" w14:textId="77777777" w:rsidR="0059092D" w:rsidRDefault="0059092D" w:rsidP="0059092D">
      <w:pPr>
        <w:pStyle w:val="a6"/>
        <w:spacing w:after="0"/>
        <w:jc w:val="center"/>
        <w:rPr>
          <w:b/>
          <w:bCs/>
          <w:sz w:val="12"/>
          <w:szCs w:val="12"/>
        </w:rPr>
      </w:pPr>
    </w:p>
    <w:p w14:paraId="7501DDF9" w14:textId="77777777" w:rsidR="0059092D" w:rsidRDefault="0059092D" w:rsidP="0059092D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14:paraId="63AD9D07" w14:textId="77777777" w:rsidR="0059092D" w:rsidRDefault="0059092D" w:rsidP="0059092D">
      <w:pPr>
        <w:pStyle w:val="22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0DB05652" w14:textId="166E1440" w:rsidR="0059092D" w:rsidRDefault="0059092D" w:rsidP="0059092D">
      <w:pPr>
        <w:pStyle w:val="a6"/>
        <w:spacing w:after="0"/>
        <w:rPr>
          <w:b/>
          <w:bCs/>
          <w:sz w:val="28"/>
          <w:szCs w:val="28"/>
        </w:rPr>
      </w:pPr>
    </w:p>
    <w:p w14:paraId="2AAABB80" w14:textId="0CAC47F4" w:rsidR="00B03386" w:rsidRDefault="00DB22F0" w:rsidP="0059092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виведення неповнолітнього </w:t>
      </w:r>
      <w:r w:rsidR="00194A1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40075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94A1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194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року народження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 числа вихованців комунального закладу «Малий груповий будинок «Надія» Покровської міської ради Дніпропетровської області»</w:t>
      </w:r>
    </w:p>
    <w:p w14:paraId="3FD5E675" w14:textId="77777777" w:rsidR="0059092D" w:rsidRDefault="0059092D" w:rsidP="005909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1B5D6F" w14:textId="40EC2F0D" w:rsidR="00043737" w:rsidRDefault="00DB22F0" w:rsidP="005909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Виконавчим комітетом Покровської міської ради Дніпропетровської області встановлено.</w:t>
      </w:r>
    </w:p>
    <w:p w14:paraId="19DC3B80" w14:textId="2F332D7B" w:rsidR="00043737" w:rsidRDefault="00BD1FE3" w:rsidP="005909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первинному обліку служби у справах дітей виконавчого комітету Покровської міської ради Дніпропетровської області перебуває н</w:t>
      </w:r>
      <w:r w:rsidR="00DB22F0">
        <w:rPr>
          <w:rFonts w:ascii="Times New Roman" w:eastAsia="Times New Roman" w:hAnsi="Times New Roman"/>
          <w:sz w:val="28"/>
          <w:szCs w:val="28"/>
          <w:lang w:eastAsia="ru-RU"/>
        </w:rPr>
        <w:t xml:space="preserve">еповнолітній </w:t>
      </w:r>
      <w:r w:rsidR="00194A1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40075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94A15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 w:rsidR="00DB22F0">
        <w:rPr>
          <w:rFonts w:ascii="Times New Roman" w:eastAsia="Times New Roman" w:hAnsi="Times New Roman"/>
          <w:sz w:val="28"/>
          <w:szCs w:val="28"/>
          <w:lang w:eastAsia="ru-RU"/>
        </w:rPr>
        <w:t>року народження як дитина</w:t>
      </w:r>
      <w:r w:rsidR="0040075F">
        <w:rPr>
          <w:rFonts w:ascii="Times New Roman" w:eastAsia="Times New Roman" w:hAnsi="Times New Roman"/>
          <w:sz w:val="28"/>
          <w:szCs w:val="28"/>
          <w:lang w:eastAsia="ru-RU"/>
        </w:rPr>
        <w:t>-сирота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22F0">
        <w:rPr>
          <w:rFonts w:ascii="Times New Roman" w:eastAsia="Times New Roman" w:hAnsi="Times New Roman"/>
          <w:sz w:val="28"/>
          <w:szCs w:val="28"/>
          <w:lang w:eastAsia="ru-RU"/>
        </w:rPr>
        <w:t xml:space="preserve">(рішення виконавчого комітету Покровської міської ради Дніпропетровської області від </w:t>
      </w:r>
      <w:r w:rsidR="00194A15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 w:rsidR="00DB22F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94A1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DB22F0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30E35E9D" w14:textId="63F73B31" w:rsidR="00043737" w:rsidRPr="00DB22F0" w:rsidRDefault="00DB22F0" w:rsidP="0059092D">
      <w:pPr>
        <w:pStyle w:val="rvps2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 рішенням виконавчого комітету Покровської міської ради Дніпропетровської області від </w:t>
      </w:r>
      <w:r w:rsidR="00194A15" w:rsidRPr="00194A15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 w:rsidR="00194A1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№</w:t>
      </w:r>
      <w:r w:rsidR="00194A15" w:rsidRPr="00194A15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неповнолітнього </w:t>
      </w:r>
      <w:r w:rsidR="00194A15" w:rsidRPr="00194A15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 w:rsidR="0040075F" w:rsidRPr="004007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194A15" w:rsidRPr="00194A15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 w:rsidR="00194A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року народження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влаштовано до комунального закладу «Малий груповий будинок «Надія» Покровської міської ради Дніпропетровської області». </w:t>
      </w:r>
    </w:p>
    <w:p w14:paraId="1DB180F5" w14:textId="1A90B43A" w:rsidR="00043737" w:rsidRDefault="0040075F" w:rsidP="005909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Відповідно до повідомлення</w:t>
      </w:r>
      <w:r w:rsidRPr="00400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Торецького професійного ліцею від </w:t>
      </w:r>
      <w:r w:rsidR="00194A15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94A1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неповнолітній </w:t>
      </w:r>
      <w:r w:rsidR="00194A1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94A15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року народження буде зарахований до складу здобувачів освіти ліцею на повне державне забезпечення</w:t>
      </w:r>
      <w:r w:rsidR="00BD1FE3">
        <w:rPr>
          <w:rFonts w:ascii="Times New Roman" w:eastAsia="Times New Roman" w:hAnsi="Times New Roman"/>
          <w:sz w:val="28"/>
          <w:szCs w:val="28"/>
          <w:lang w:eastAsia="ru-RU"/>
        </w:rPr>
        <w:t xml:space="preserve"> зі збереженням усіх соціальних пільг для дітей-сиріт та дітей, позбавлених батьківського піклування</w:t>
      </w:r>
      <w:r w:rsidR="005001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ACFB44" w14:textId="1790D4C8" w:rsidR="00043737" w:rsidRDefault="00DB22F0" w:rsidP="0059092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Враховуючи вищевикладене, керуючись підпунктом 4 пункту «б» ст.34 Закону України «Про місцеве самоврядування в Україні»,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постановами Кабінету Міністрів України від 31.10.2018 №926 «Про затвердження Примірного положення про малий груповий будинок»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від 24.09.2008 №866 «Питання діяльності органів опіки та піклування, пов’язаної із захистом прав дитини», рішенням 13 сесії Покровської міської ради Дніпропетровської області 8 скликання від 28.10.2021 №34 «Про затвердження Положення про комунальний заклад «Малий груповий будинок «Надія» Покровської міської ради Дніпропетровської області у новій редакції», на підставі</w:t>
      </w:r>
      <w:r w:rsidR="0040075F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повідомлення Торецького професійного ліцею від 15.08.2024 №77/01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0302563" w14:textId="77777777" w:rsidR="00043737" w:rsidRPr="00B03386" w:rsidRDefault="00043737" w:rsidP="0059092D">
      <w:pPr>
        <w:spacing w:after="0" w:line="240" w:lineRule="auto"/>
        <w:jc w:val="both"/>
        <w:rPr>
          <w:sz w:val="28"/>
          <w:szCs w:val="28"/>
        </w:rPr>
      </w:pPr>
    </w:p>
    <w:p w14:paraId="42171DF5" w14:textId="77777777" w:rsidR="00043737" w:rsidRDefault="00DB22F0" w:rsidP="0059092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14:paraId="7711616D" w14:textId="77777777" w:rsidR="0059092D" w:rsidRDefault="0059092D" w:rsidP="005909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73ACC5" w14:textId="7E271C6D" w:rsidR="00043737" w:rsidRDefault="00DB22F0" w:rsidP="0059092D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Вивести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неповнолітнього </w:t>
      </w:r>
      <w:r w:rsidR="00194A1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0012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94A15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 w:rsidR="00500127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року народження</w:t>
      </w:r>
      <w:r>
        <w:rPr>
          <w:rFonts w:ascii="Times New Roman" w:hAnsi="Times New Roman"/>
          <w:sz w:val="28"/>
          <w:szCs w:val="28"/>
        </w:rPr>
        <w:t xml:space="preserve"> з числа вихованців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комунального закладу «Малий груповий будинок «Надія» Покровської міської ради Дніпропетровської області».</w:t>
      </w:r>
    </w:p>
    <w:p w14:paraId="7F23DAAF" w14:textId="77777777" w:rsidR="0059092D" w:rsidRDefault="0059092D" w:rsidP="005909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5E67C1" w14:textId="77777777" w:rsidR="00BD1FE3" w:rsidRDefault="00BD1FE3" w:rsidP="005909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610B55" w14:textId="77777777" w:rsidR="00BD1FE3" w:rsidRDefault="00BD1FE3" w:rsidP="005909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16AA7C" w14:textId="0CBF3500" w:rsidR="00586D33" w:rsidRDefault="00DB22F0" w:rsidP="005909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2.Визнати такими, що втратили чинність рішення виконавчого комітету Покровської міської ради Дніпропетровської області</w:t>
      </w:r>
      <w:r w:rsidR="00586D3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1A24BA0" w14:textId="417E4869" w:rsidR="00586D33" w:rsidRDefault="00586D33" w:rsidP="0059092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B22F0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194A15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 w:rsidR="00DB22F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94A1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DB22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22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«Про влаштування </w:t>
      </w:r>
      <w:r w:rsidR="00971B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малолітнього </w:t>
      </w:r>
      <w:r w:rsidR="00194A1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971B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194A1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194A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71B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року народження </w:t>
      </w:r>
      <w:r w:rsidR="00DB22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 комунального закладу «Малий груповий будинок «Надія» Покровської міської ради Дніпропетровської області»; </w:t>
      </w:r>
    </w:p>
    <w:p w14:paraId="38490102" w14:textId="5F3582CD" w:rsidR="00043737" w:rsidRDefault="00586D33" w:rsidP="005909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DB22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від </w:t>
      </w:r>
      <w:r w:rsidR="00194A1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194A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B22F0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194A15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DB22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«Про внесення змін до рішення виконавчого комітету Покровської міської ради Дніпропетровської області від </w:t>
      </w:r>
      <w:r w:rsidR="002769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ХХХХХХ </w:t>
      </w:r>
      <w:r w:rsidR="00B05EB4">
        <w:rPr>
          <w:rFonts w:ascii="Times New Roman" w:eastAsia="Times New Roman" w:hAnsi="Times New Roman"/>
          <w:bCs/>
          <w:sz w:val="28"/>
          <w:szCs w:val="28"/>
          <w:lang w:eastAsia="ru-RU"/>
        </w:rPr>
        <w:t>р.</w:t>
      </w:r>
      <w:r w:rsidR="00DB22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71B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B22F0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2769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ХХХХХХ </w:t>
      </w:r>
      <w:r w:rsidR="00DB22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«Про влаштування </w:t>
      </w:r>
      <w:r w:rsidR="002769BA">
        <w:rPr>
          <w:rFonts w:ascii="Times New Roman" w:eastAsia="Times New Roman" w:hAnsi="Times New Roman"/>
          <w:bCs/>
          <w:sz w:val="28"/>
          <w:szCs w:val="28"/>
          <w:lang w:eastAsia="ru-RU"/>
        </w:rPr>
        <w:t>малолітнього ХХХХХХ</w:t>
      </w:r>
      <w:r w:rsidR="00971B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2769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ХХХХХХ </w:t>
      </w:r>
      <w:r w:rsidR="00971B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року народження </w:t>
      </w:r>
      <w:r w:rsidR="00DB22F0">
        <w:rPr>
          <w:rFonts w:ascii="Times New Roman" w:eastAsia="Times New Roman" w:hAnsi="Times New Roman"/>
          <w:bCs/>
          <w:sz w:val="28"/>
          <w:szCs w:val="28"/>
          <w:lang w:eastAsia="ru-RU"/>
        </w:rPr>
        <w:t>до комунального закладу «Малий груповий будинок «Надія» Покровської міської ради Дніпропетровської області».</w:t>
      </w:r>
    </w:p>
    <w:p w14:paraId="63B86D03" w14:textId="1D895A3F" w:rsidR="00043737" w:rsidRDefault="00DB22F0" w:rsidP="0059092D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r w:rsidR="0059092D"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на заступника міського голови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Ганну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ІДЯЄВУ.</w:t>
      </w:r>
    </w:p>
    <w:p w14:paraId="353AEA47" w14:textId="77777777" w:rsidR="00043737" w:rsidRDefault="00043737" w:rsidP="0059092D">
      <w:pPr>
        <w:spacing w:after="0" w:line="240" w:lineRule="auto"/>
        <w:jc w:val="both"/>
        <w:rPr>
          <w:sz w:val="28"/>
          <w:szCs w:val="28"/>
        </w:rPr>
      </w:pPr>
    </w:p>
    <w:p w14:paraId="3BBFC4FD" w14:textId="77777777" w:rsidR="00971BE2" w:rsidRDefault="00971BE2" w:rsidP="0059092D">
      <w:pPr>
        <w:spacing w:after="0" w:line="240" w:lineRule="auto"/>
        <w:jc w:val="both"/>
        <w:rPr>
          <w:sz w:val="28"/>
          <w:szCs w:val="28"/>
        </w:rPr>
      </w:pPr>
    </w:p>
    <w:p w14:paraId="4B59C866" w14:textId="551E1070" w:rsidR="00043737" w:rsidRDefault="00913BF6" w:rsidP="006F2589">
      <w:pPr>
        <w:tabs>
          <w:tab w:val="left" w:pos="390"/>
          <w:tab w:val="left" w:pos="73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69D502" w14:textId="00F982E3" w:rsidR="00043737" w:rsidRDefault="00043737" w:rsidP="006F2589">
      <w:pPr>
        <w:tabs>
          <w:tab w:val="left" w:pos="390"/>
          <w:tab w:val="left" w:pos="735"/>
        </w:tabs>
        <w:spacing w:after="0"/>
        <w:jc w:val="both"/>
        <w:rPr>
          <w:sz w:val="26"/>
          <w:szCs w:val="26"/>
        </w:rPr>
      </w:pPr>
    </w:p>
    <w:p w14:paraId="7F1F002C" w14:textId="6356A3A6" w:rsidR="00586D33" w:rsidRDefault="00586D33">
      <w:pPr>
        <w:tabs>
          <w:tab w:val="left" w:pos="390"/>
          <w:tab w:val="left" w:pos="735"/>
        </w:tabs>
        <w:spacing w:after="0" w:line="240" w:lineRule="auto"/>
        <w:jc w:val="both"/>
        <w:rPr>
          <w:sz w:val="26"/>
          <w:szCs w:val="26"/>
        </w:rPr>
      </w:pPr>
    </w:p>
    <w:p w14:paraId="0DD112DD" w14:textId="6C6A83F9" w:rsidR="00586D33" w:rsidRPr="00586D33" w:rsidRDefault="00586D33">
      <w:pPr>
        <w:tabs>
          <w:tab w:val="left" w:pos="390"/>
          <w:tab w:val="left" w:pos="735"/>
        </w:tabs>
        <w:spacing w:after="0" w:line="24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sectPr w:rsidR="00586D33" w:rsidRPr="00586D33" w:rsidSect="0059092D">
      <w:pgSz w:w="11906" w:h="16838"/>
      <w:pgMar w:top="426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37"/>
    <w:rsid w:val="00043737"/>
    <w:rsid w:val="00194A15"/>
    <w:rsid w:val="002769BA"/>
    <w:rsid w:val="002A0B29"/>
    <w:rsid w:val="0040075F"/>
    <w:rsid w:val="00500127"/>
    <w:rsid w:val="00586D33"/>
    <w:rsid w:val="0059092D"/>
    <w:rsid w:val="006C6B3B"/>
    <w:rsid w:val="006F2589"/>
    <w:rsid w:val="00913BF6"/>
    <w:rsid w:val="00971BE2"/>
    <w:rsid w:val="00B03386"/>
    <w:rsid w:val="00B05EB4"/>
    <w:rsid w:val="00BD1FE3"/>
    <w:rsid w:val="00DB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A978"/>
  <w15:docId w15:val="{695947BF-A0EF-4B88-86CB-F4E910C7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10">
    <w:name w:val="Звичайний (веб)1"/>
    <w:basedOn w:val="a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2">
    <w:name w:val="rvps2"/>
    <w:basedOn w:val="a"/>
    <w:qFormat/>
    <w:pPr>
      <w:spacing w:before="280" w:after="280"/>
    </w:pPr>
    <w:rPr>
      <w:lang w:val="ru-RU"/>
    </w:rPr>
  </w:style>
  <w:style w:type="paragraph" w:customStyle="1" w:styleId="22">
    <w:name w:val="Основний текст 22"/>
    <w:basedOn w:val="a"/>
    <w:rsid w:val="0059092D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1964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21</cp:revision>
  <cp:lastPrinted>1899-12-31T22:00:00Z</cp:lastPrinted>
  <dcterms:created xsi:type="dcterms:W3CDTF">2023-11-24T13:13:00Z</dcterms:created>
  <dcterms:modified xsi:type="dcterms:W3CDTF">2024-08-26T06:37:00Z</dcterms:modified>
  <dc:language>uk-UA</dc:language>
</cp:coreProperties>
</file>