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drawing>
          <wp:anchor behindDoc="0" distT="0" distB="3810" distL="114935" distR="114935" simplePos="0" locked="0" layoutInCell="1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-707390</wp:posOffset>
            </wp:positionV>
            <wp:extent cx="425450" cy="605790"/>
            <wp:effectExtent l="0" t="0" r="0" b="0"/>
            <wp:wrapTopAndBottom/>
            <wp:docPr id="1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0" t="-11" r="-30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 xml:space="preserve"> </w:t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ВИКОНАВЧИЙ КОМІТЕТ ПОКРОВСЬКОЇ МІСЬКОЇ РАДИ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8"/>
          <w:szCs w:val="28"/>
          <w:lang w:val="x-none" w:eastAsia="x-none"/>
        </w:rPr>
      </w:pPr>
      <w:r>
        <w:rPr>
          <w:rFonts w:eastAsia="Andale Sans UI" w:cs="Times New Roman" w:ascii="Times New Roman" w:hAnsi="Times New Roman"/>
          <w:kern w:val="2"/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114300" distR="113665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24130</wp:posOffset>
                </wp:positionV>
                <wp:extent cx="6115685" cy="9525"/>
                <wp:effectExtent l="10795" t="10160" r="17780" b="9525"/>
                <wp:wrapNone/>
                <wp:docPr id="2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3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kern w:val="2"/>
          <w:sz w:val="28"/>
          <w:szCs w:val="28"/>
          <w:lang w:val="uk-UA" w:eastAsia="zh-CN"/>
        </w:rPr>
        <w:t>РІШЕННЯ</w:t>
      </w:r>
    </w:p>
    <w:p>
      <w:pPr>
        <w:pStyle w:val="Textbody"/>
        <w:suppressAutoHyphens w:val="true"/>
        <w:spacing w:lineRule="auto" w:line="240" w:before="0" w:after="0"/>
        <w:ind w:hanging="0"/>
        <w:jc w:val="left"/>
        <w:rPr>
          <w:u w:val="none"/>
        </w:rPr>
      </w:pPr>
      <w:r>
        <w:rPr>
          <w:rFonts w:eastAsia="Times New Roman" w:cs="Times New Roman" w:ascii="Times New Roman" w:hAnsi="Times New Roman"/>
          <w:sz w:val="28"/>
          <w:szCs w:val="28"/>
          <w:u w:val="none"/>
          <w:lang w:val="ru-RU" w:eastAsia="zh-CN"/>
        </w:rPr>
        <w:t>26   червня   2019                             м.Покров                                   №2</w:t>
      </w:r>
      <w:r>
        <w:rPr>
          <w:rFonts w:eastAsia="Times New Roman" w:cs="Times New Roman" w:ascii="Times New Roman" w:hAnsi="Times New Roman"/>
          <w:sz w:val="28"/>
          <w:szCs w:val="28"/>
          <w:u w:val="none"/>
          <w:lang w:val="uk-UA" w:eastAsia="zh-CN"/>
        </w:rPr>
        <w:t>82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Про присвоєння поштової адреси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об’єкту нерухомого майна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по вул. Суворова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16"/>
          <w:szCs w:val="1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16"/>
          <w:szCs w:val="16"/>
          <w:lang w:val="uk-UA" w:eastAsia="zh-CN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Розглянувши заяву Тютюнник Тамари Василівни про присвоєння поштової адреси об’єкту нерухомого майна – житловому будинку з надвірними будівлями по вул. Суворова, який вона оформляє у спадщину після смерті Полтавченка Василя Івановича, з метою впорядкування адресної системи об’єктів нерухомого майна на території міста та усунення розбіжностей щодо адреси нерухомого майна у правовстановлюючих документах: «вул. Суворова, будинок 56», «вул. Суворова, будинок 60», враховуючи надані документи: запит приватного нотаріуса Куліка О.П. від 04.06.2019 №151/02-14, свідоцтво про право власності на домоволодіння від 15.04.1960 №4-284 та технічний паспорт на житловий будинок, виготовлений Нікопольським БТІ станом на 14.03.1975, керуючись ст. 31, ст. 40 Закону України «Про місцеве самоврядування в Україні», відповідно фактичному місцю розташування об’єкта, Порядку присвоєння та зміни адрес об’єктам нерухомого майна в місті Покров, затвердженому рішенням міської ради від 29.01.2016 № 29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val="uk-UA"/>
        </w:rPr>
        <w:t>виконавчий комітет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ВИРІШИВ:</w:t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Присвоїти поштову адресу об’єкту нерухомого майна – житловому будинку з надвірними будівлями:</w:t>
      </w:r>
    </w:p>
    <w:p>
      <w:pPr>
        <w:pStyle w:val="NoSpacing"/>
        <w:ind w:firstLine="36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cs="Times New Roman" w:ascii="Times New Roman" w:hAnsi="Times New Roman"/>
          <w:sz w:val="16"/>
          <w:szCs w:val="16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- вулиця Суворова, 60, місто Покров, Дніпропетровська область. </w:t>
      </w:r>
    </w:p>
    <w:p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cs="Times New Roman" w:ascii="Times New Roman" w:hAnsi="Times New Roman"/>
          <w:sz w:val="16"/>
          <w:szCs w:val="16"/>
          <w:lang w:val="uk-UA"/>
        </w:rPr>
      </w:r>
    </w:p>
    <w:p>
      <w:pPr>
        <w:pStyle w:val="NoSpacing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Контроль за виконанням цього рішення покласти на заступника міського голови Чистякова О.Г.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>Міський голова</w:t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sz w:val="28"/>
          <w:szCs w:val="28"/>
          <w:lang w:val="uk-UA" w:eastAsia="ar-SA"/>
        </w:rPr>
        <w:tab/>
      </w:r>
      <w:r>
        <w:rPr>
          <w:rFonts w:cs="Times New Roman" w:ascii="Times New Roman" w:hAnsi="Times New Roman"/>
          <w:sz w:val="28"/>
          <w:szCs w:val="28"/>
          <w:lang w:eastAsia="ar-SA"/>
        </w:rPr>
        <w:t>О.М. Шаповал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sz w:val="28"/>
          <w:szCs w:val="28"/>
          <w:lang w:val="uk-UA"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sz w:val="28"/>
          <w:szCs w:val="28"/>
          <w:lang w:val="uk-UA"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sz w:val="28"/>
          <w:szCs w:val="28"/>
          <w:lang w:val="uk-UA"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/>
      </w:r>
    </w:p>
    <w:sectPr>
      <w:type w:val="nextPage"/>
      <w:pgSz w:w="11906" w:h="16838"/>
      <w:pgMar w:left="1701" w:right="566" w:header="0" w:top="1560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link w:val="a6"/>
    <w:qFormat/>
    <w:rsid w:val="00186857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ListLabel1">
    <w:name w:val="ListLabel 1"/>
    <w:qFormat/>
    <w:rPr>
      <w:sz w:val="2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7"/>
    <w:rsid w:val="00186857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Arial"/>
      <w:color w:val="00000A"/>
      <w:kern w:val="2"/>
      <w:sz w:val="24"/>
      <w:szCs w:val="24"/>
      <w:lang w:val="uk-UA" w:eastAsia="zh-CN" w:bidi="hi-IN"/>
    </w:rPr>
  </w:style>
  <w:style w:type="paragraph" w:styleId="Textbody">
    <w:name w:val="Text body"/>
    <w:basedOn w:val="Standard"/>
    <w:qFormat/>
    <w:pPr>
      <w:spacing w:lineRule="auto" w:line="288" w:before="0" w:after="1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LibreOffice/6.0.1.1$Windows_x86 LibreOffice_project/60bfb1526849283ce2491346ed2aa51c465abfe6</Application>
  <Pages>1</Pages>
  <Words>190</Words>
  <Characters>1283</Characters>
  <CharactersWithSpaces>1538</CharactersWithSpaces>
  <Paragraphs>13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2019-06-07T07:18:00Z</dcterms:created>
  <dc:creator>digital_PC</dc:creator>
  <dc:description/>
  <dc:language>uk-UA</dc:language>
  <cp:lastModifiedBy/>
  <cp:lastPrinted>2019-06-19T09:59:00Z</cp:lastPrinted>
  <dcterms:modified xsi:type="dcterms:W3CDTF">2019-07-01T14:15:58Z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UralSOFT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