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01505A" w14:textId="4D39115F" w:rsidR="00CA5F4A" w:rsidRDefault="00E95976">
      <w:pPr>
        <w:pStyle w:val="a1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F74457D" w14:textId="77777777" w:rsidR="00CA5F4A" w:rsidRDefault="00E95976">
      <w:pPr>
        <w:pStyle w:val="a1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A9AC079" w14:textId="77777777" w:rsidR="00CA5F4A" w:rsidRDefault="00E95976">
      <w:pPr>
        <w:pStyle w:val="a1"/>
        <w:spacing w:after="0"/>
        <w:jc w:val="center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 xml:space="preserve"> </w:t>
      </w:r>
    </w:p>
    <w:p w14:paraId="7DD6C9BB" w14:textId="77777777" w:rsidR="00CA5F4A" w:rsidRDefault="00E95976">
      <w:pPr>
        <w:pStyle w:val="a1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РІШЕННЯ</w:t>
      </w:r>
    </w:p>
    <w:p w14:paraId="3405FABA" w14:textId="77777777" w:rsidR="00CA5F4A" w:rsidRDefault="00E95976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64708BB5" w14:textId="77777777" w:rsidR="00CA5F4A" w:rsidRDefault="00CA5F4A">
      <w:pPr>
        <w:pStyle w:val="a1"/>
        <w:spacing w:after="0"/>
        <w:jc w:val="center"/>
        <w:rPr>
          <w:sz w:val="20"/>
          <w:szCs w:val="20"/>
          <w:lang w:val="ru-RU"/>
        </w:rPr>
      </w:pPr>
    </w:p>
    <w:p w14:paraId="4CAC8C4C" w14:textId="77777777" w:rsidR="00CA5F4A" w:rsidRDefault="00E9597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 </w:t>
      </w:r>
      <w:r>
        <w:rPr>
          <w:rFonts w:ascii="Times New Roman" w:hAnsi="Times New Roman"/>
          <w:sz w:val="26"/>
          <w:szCs w:val="26"/>
          <w:lang w:eastAsia="ru-RU"/>
        </w:rPr>
        <w:t>припинення опіки</w:t>
      </w:r>
    </w:p>
    <w:p w14:paraId="128F2EE2" w14:textId="77777777" w:rsidR="00CA5F4A" w:rsidRDefault="00CA5F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A063D77" w14:textId="1A78734E" w:rsidR="00CA5F4A" w:rsidRDefault="00E95976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перебувають малолітні </w:t>
      </w:r>
      <w:r w:rsidR="00A11B8D">
        <w:rPr>
          <w:rFonts w:ascii="Times New Roman" w:hAnsi="Times New Roman"/>
          <w:sz w:val="26"/>
          <w:szCs w:val="26"/>
          <w:lang w:eastAsia="en-US"/>
        </w:rPr>
        <w:t>ХХХХХХ</w:t>
      </w:r>
      <w:r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A11B8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 xml:space="preserve">року народження, </w:t>
      </w:r>
      <w:r w:rsidR="00A11B8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A11B8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>року народження як діти, позбавлені батьківського піклування (рішення виконавчого комітету Покровської міської ради Дніпропетровської області від 20.05.2021 №201, №202).</w:t>
      </w:r>
    </w:p>
    <w:p w14:paraId="7C70BBE5" w14:textId="27AC9FB0" w:rsidR="00CA5F4A" w:rsidRDefault="00E95976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рішенням виконавчого комітету Покровської міської ради Дніпропетровської області від 20.01.2022 №7/06-53-22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, опікуном малолітніх </w:t>
      </w:r>
      <w:r w:rsidR="00A11B8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A11B8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 xml:space="preserve">року народження, </w:t>
      </w:r>
      <w:r w:rsidR="00A11B8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en-U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 xml:space="preserve">року народження призначено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en-U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>року народження.</w:t>
      </w:r>
    </w:p>
    <w:p w14:paraId="0BE52CD7" w14:textId="2667336C" w:rsidR="00CA5F4A" w:rsidRDefault="00E95976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en-U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 xml:space="preserve">року народження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 xml:space="preserve">року померла (свідоцтво про смерть, серія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en-US"/>
        </w:rPr>
        <w:t xml:space="preserve">, видане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 xml:space="preserve">року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en-US"/>
        </w:rPr>
        <w:t>).</w:t>
      </w:r>
    </w:p>
    <w:p w14:paraId="71F5F644" w14:textId="77777777" w:rsidR="00CA5F4A" w:rsidRDefault="00E95976">
      <w:pPr>
        <w:spacing w:after="0" w:line="240" w:lineRule="auto"/>
        <w:ind w:firstLine="708"/>
        <w:jc w:val="both"/>
      </w:pPr>
      <w:bookmarkStart w:id="0" w:name="_Hlk16104538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Враховуючи  вищевикладене, </w:t>
      </w:r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керуючись інтересами дитини, підпунктом 4 пункту «б» частини першої ст.34 Закону України «Про місцеве самоврядування в Україні», </w:t>
      </w:r>
      <w:r>
        <w:rPr>
          <w:rFonts w:ascii="Times New Roman" w:hAnsi="Times New Roman"/>
          <w:sz w:val="26"/>
          <w:szCs w:val="26"/>
        </w:rPr>
        <w:t>ст.11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п.50 Порядку провадження </w:t>
      </w:r>
      <w:r>
        <w:rPr>
          <w:rStyle w:val="a5"/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органами опіки та піклування діяльності, пов'язаної із захистом прав дитини, затвердженого постановою К</w:t>
      </w:r>
      <w:r>
        <w:rPr>
          <w:rStyle w:val="a5"/>
          <w:rFonts w:ascii="Times New Roman" w:hAnsi="Times New Roman"/>
          <w:color w:val="000000"/>
          <w:sz w:val="26"/>
          <w:szCs w:val="26"/>
        </w:rPr>
        <w:t xml:space="preserve">абінету Міністрів України </w:t>
      </w:r>
      <w:r>
        <w:rPr>
          <w:rStyle w:val="a5"/>
          <w:rFonts w:ascii="Times New Roman" w:eastAsia="Times New Roman" w:hAnsi="Times New Roman"/>
          <w:color w:val="000000"/>
          <w:sz w:val="26"/>
          <w:szCs w:val="26"/>
          <w:lang w:eastAsia="ru-RU"/>
        </w:rPr>
        <w:t>від 24.09.2008 №866,</w:t>
      </w:r>
      <w:r>
        <w:rPr>
          <w:rStyle w:val="a5"/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 w14:paraId="03F57775" w14:textId="77777777" w:rsidR="00CA5F4A" w:rsidRDefault="00CA5F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AF47494" w14:textId="77777777" w:rsidR="00CA5F4A" w:rsidRDefault="00E9597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ВИРІШИВ:</w:t>
      </w:r>
    </w:p>
    <w:p w14:paraId="0F2950FF" w14:textId="6D498068" w:rsidR="00CA5F4A" w:rsidRDefault="00E95976">
      <w:pPr>
        <w:spacing w:after="228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</w:t>
      </w:r>
      <w:r>
        <w:rPr>
          <w:rFonts w:ascii="Times New Roman" w:hAnsi="Times New Roman"/>
          <w:sz w:val="26"/>
          <w:szCs w:val="26"/>
          <w:lang w:eastAsia="ru-RU"/>
        </w:rPr>
        <w:t xml:space="preserve">Припинити опіку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ru-RU"/>
        </w:rPr>
        <w:t xml:space="preserve">року народження над малолітніми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ru-RU"/>
        </w:rPr>
        <w:t xml:space="preserve">року народження,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ru-RU"/>
        </w:rPr>
        <w:t>року народження.</w:t>
      </w:r>
    </w:p>
    <w:p w14:paraId="3F150A99" w14:textId="77777777" w:rsidR="00CA5F4A" w:rsidRDefault="00E95976">
      <w:pPr>
        <w:spacing w:after="0" w:line="240" w:lineRule="auto"/>
        <w:ind w:firstLine="708"/>
        <w:jc w:val="both"/>
      </w:pPr>
      <w:r>
        <w:rPr>
          <w:rStyle w:val="1"/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Визнати таким, що втратило чинність, рішення виконавчого комітету Покровської міської ради Дніпропетровської області від 20.01.2022 №7/06-53-22 «Про встановлення опіки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25445FC2" w14:textId="77777777" w:rsidR="00CA5F4A" w:rsidRDefault="00E95976">
      <w:pPr>
        <w:spacing w:after="0" w:line="240" w:lineRule="auto"/>
        <w:ind w:firstLine="708"/>
        <w:jc w:val="both"/>
        <w:rPr>
          <w:sz w:val="10"/>
          <w:szCs w:val="10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14:paraId="4B1A5697" w14:textId="77777777" w:rsidR="00CA5F4A" w:rsidRDefault="00E95976">
      <w:pPr>
        <w:spacing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3</w:t>
      </w:r>
      <w:r>
        <w:rPr>
          <w:rStyle w:val="1"/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Ганну </w:t>
      </w:r>
      <w:r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Style w:val="1"/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ІДЯЄВУ.</w:t>
      </w:r>
    </w:p>
    <w:p w14:paraId="4C78B2C6" w14:textId="77777777" w:rsidR="00CA5F4A" w:rsidRDefault="00CA5F4A">
      <w:pPr>
        <w:tabs>
          <w:tab w:val="left" w:pos="390"/>
          <w:tab w:val="left" w:pos="735"/>
        </w:tabs>
        <w:spacing w:after="0" w:line="240" w:lineRule="auto"/>
        <w:jc w:val="both"/>
        <w:rPr>
          <w:sz w:val="6"/>
          <w:szCs w:val="6"/>
        </w:rPr>
      </w:pPr>
    </w:p>
    <w:p w14:paraId="4D6F408D" w14:textId="77777777" w:rsidR="00CA5F4A" w:rsidRDefault="00CA5F4A">
      <w:pPr>
        <w:tabs>
          <w:tab w:val="left" w:pos="390"/>
          <w:tab w:val="left" w:pos="735"/>
        </w:tabs>
        <w:spacing w:after="0" w:line="240" w:lineRule="auto"/>
        <w:jc w:val="both"/>
        <w:rPr>
          <w:sz w:val="6"/>
          <w:szCs w:val="6"/>
        </w:rPr>
      </w:pPr>
    </w:p>
    <w:p w14:paraId="400C4D45" w14:textId="77777777" w:rsidR="00CA5F4A" w:rsidRDefault="00CA5F4A">
      <w:pPr>
        <w:tabs>
          <w:tab w:val="left" w:pos="390"/>
          <w:tab w:val="left" w:pos="735"/>
        </w:tabs>
        <w:spacing w:after="0" w:line="240" w:lineRule="auto"/>
        <w:jc w:val="both"/>
        <w:rPr>
          <w:sz w:val="6"/>
          <w:szCs w:val="6"/>
        </w:rPr>
      </w:pPr>
    </w:p>
    <w:p w14:paraId="32FD270F" w14:textId="77777777" w:rsidR="00CA5F4A" w:rsidRDefault="00CA5F4A">
      <w:pPr>
        <w:tabs>
          <w:tab w:val="left" w:pos="390"/>
          <w:tab w:val="left" w:pos="735"/>
        </w:tabs>
        <w:spacing w:after="0" w:line="240" w:lineRule="auto"/>
        <w:jc w:val="both"/>
        <w:rPr>
          <w:sz w:val="6"/>
          <w:szCs w:val="6"/>
        </w:rPr>
      </w:pPr>
    </w:p>
    <w:p w14:paraId="34D03FDE" w14:textId="77777777" w:rsidR="00CA5F4A" w:rsidRDefault="00CA5F4A">
      <w:pPr>
        <w:tabs>
          <w:tab w:val="left" w:pos="390"/>
          <w:tab w:val="left" w:pos="735"/>
        </w:tabs>
        <w:spacing w:after="0" w:line="240" w:lineRule="auto"/>
        <w:jc w:val="both"/>
        <w:rPr>
          <w:sz w:val="6"/>
          <w:szCs w:val="6"/>
        </w:rPr>
      </w:pPr>
    </w:p>
    <w:p w14:paraId="342F0430" w14:textId="77777777" w:rsidR="00CA5F4A" w:rsidRDefault="00CA5F4A">
      <w:pPr>
        <w:tabs>
          <w:tab w:val="left" w:pos="390"/>
          <w:tab w:val="left" w:pos="735"/>
        </w:tabs>
        <w:spacing w:after="0" w:line="240" w:lineRule="auto"/>
        <w:jc w:val="both"/>
        <w:rPr>
          <w:sz w:val="6"/>
          <w:szCs w:val="6"/>
        </w:rPr>
      </w:pPr>
    </w:p>
    <w:p w14:paraId="0AC0656E" w14:textId="77777777" w:rsidR="00CA5F4A" w:rsidRDefault="00CA5F4A">
      <w:pPr>
        <w:tabs>
          <w:tab w:val="left" w:pos="390"/>
          <w:tab w:val="left" w:pos="735"/>
        </w:tabs>
        <w:spacing w:after="0" w:line="240" w:lineRule="auto"/>
        <w:jc w:val="both"/>
        <w:rPr>
          <w:sz w:val="6"/>
          <w:szCs w:val="6"/>
        </w:rPr>
      </w:pPr>
    </w:p>
    <w:p w14:paraId="11FFE516" w14:textId="6D4B5173" w:rsidR="00CA5F4A" w:rsidRDefault="00EC42A8">
      <w:pPr>
        <w:tabs>
          <w:tab w:val="left" w:pos="390"/>
          <w:tab w:val="left" w:pos="735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sectPr w:rsidR="00CA5F4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6CD5"/>
    <w:multiLevelType w:val="multilevel"/>
    <w:tmpl w:val="FB661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020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4A"/>
    <w:rsid w:val="00A11B8D"/>
    <w:rsid w:val="00CA5F4A"/>
    <w:rsid w:val="00E95976"/>
    <w:rsid w:val="00E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C304"/>
  <w15:docId w15:val="{9004431C-9FB1-451D-B768-F1CB688C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шрифт абзаца"/>
    <w:qFormat/>
  </w:style>
  <w:style w:type="character" w:customStyle="1" w:styleId="a6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0753-227B-41DE-A30C-CE87D1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30</cp:revision>
  <dcterms:created xsi:type="dcterms:W3CDTF">2023-11-24T13:09:00Z</dcterms:created>
  <dcterms:modified xsi:type="dcterms:W3CDTF">2024-06-19T08:35:00Z</dcterms:modified>
  <dc:language>uk-UA</dc:language>
</cp:coreProperties>
</file>