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2049" w14:textId="09564F3C" w:rsidR="00787A83" w:rsidRDefault="00787A83">
      <w:pPr>
        <w:pStyle w:val="a3"/>
        <w:ind w:left="4577"/>
        <w:rPr>
          <w:sz w:val="20"/>
        </w:rPr>
      </w:pPr>
    </w:p>
    <w:p w14:paraId="1599680A" w14:textId="77777777" w:rsidR="00787A83" w:rsidRDefault="005963E6">
      <w:pPr>
        <w:pStyle w:val="1"/>
        <w:spacing w:before="2"/>
      </w:pPr>
      <w:r>
        <w:t>ВИКОНАВЧИЙ</w:t>
      </w:r>
      <w:r>
        <w:rPr>
          <w:spacing w:val="-8"/>
        </w:rPr>
        <w:t xml:space="preserve"> </w:t>
      </w:r>
      <w:r>
        <w:t>КОМІТЕТ</w:t>
      </w:r>
      <w:r>
        <w:rPr>
          <w:spacing w:val="-8"/>
        </w:rPr>
        <w:t xml:space="preserve"> </w:t>
      </w:r>
      <w:r>
        <w:t>ПОКРОВСЬКОЇ</w:t>
      </w:r>
      <w:r>
        <w:rPr>
          <w:spacing w:val="-9"/>
        </w:rPr>
        <w:t xml:space="preserve"> </w:t>
      </w:r>
      <w:r>
        <w:t>МІСЬКОЇ</w:t>
      </w:r>
      <w:r>
        <w:rPr>
          <w:spacing w:val="-9"/>
        </w:rPr>
        <w:t xml:space="preserve"> </w:t>
      </w:r>
      <w:r>
        <w:t>РАДИ ДНІПРОПЕТРОВСЬКОЇ ОБЛАСТІ</w:t>
      </w:r>
    </w:p>
    <w:p w14:paraId="3939011B" w14:textId="2AFE6CBA" w:rsidR="00787A83" w:rsidRDefault="008D75F0">
      <w:pPr>
        <w:spacing w:before="138"/>
        <w:ind w:left="5" w:right="428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ПРОЄКТ </w:t>
      </w:r>
      <w:r w:rsidR="005963E6">
        <w:rPr>
          <w:b/>
          <w:spacing w:val="-2"/>
          <w:sz w:val="28"/>
        </w:rPr>
        <w:t>РІШЕННЯ</w:t>
      </w:r>
    </w:p>
    <w:p w14:paraId="5AEC287F" w14:textId="5D28274A" w:rsidR="00787A83" w:rsidRDefault="005963E6">
      <w:pPr>
        <w:spacing w:before="74"/>
        <w:ind w:right="428"/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BA7280" wp14:editId="2BC754D2">
                <wp:simplePos x="0" y="0"/>
                <wp:positionH relativeFrom="page">
                  <wp:posOffset>1080135</wp:posOffset>
                </wp:positionH>
                <wp:positionV relativeFrom="paragraph">
                  <wp:posOffset>198107</wp:posOffset>
                </wp:positionV>
                <wp:extent cx="1066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09220" id="Graphic 2" o:spid="_x0000_s1026" style="position:absolute;margin-left:85.05pt;margin-top:15.6pt;width:8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" path="m,l1066800,e" filled="f" strokeweight=".200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90DB83C" wp14:editId="3E619543">
                <wp:simplePos x="0" y="0"/>
                <wp:positionH relativeFrom="page">
                  <wp:posOffset>6015564</wp:posOffset>
                </wp:positionH>
                <wp:positionV relativeFrom="paragraph">
                  <wp:posOffset>198107</wp:posOffset>
                </wp:positionV>
                <wp:extent cx="11557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0">
                              <a:moveTo>
                                <a:pt x="0" y="0"/>
                              </a:moveTo>
                              <a:lnTo>
                                <a:pt x="11557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7E988" id="Graphic 3" o:spid="_x0000_s1026" style="position:absolute;margin-left:473.65pt;margin-top:15.6pt;width:9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55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" path="m,l1155700,e" filled="f" strokeweight=".20047mm">
                <v:path arrowok="t"/>
                <w10:wrap type="topAndBottom" anchorx="page"/>
              </v:shape>
            </w:pict>
          </mc:Fallback>
        </mc:AlternateContent>
      </w:r>
      <w:proofErr w:type="spellStart"/>
      <w:r>
        <w:rPr>
          <w:spacing w:val="-2"/>
          <w:sz w:val="20"/>
        </w:rPr>
        <w:t>м.Покров</w:t>
      </w:r>
      <w:proofErr w:type="spellEnd"/>
      <w:r>
        <w:rPr>
          <w:spacing w:val="-2"/>
          <w:sz w:val="20"/>
        </w:rPr>
        <w:t xml:space="preserve">  </w:t>
      </w:r>
    </w:p>
    <w:p w14:paraId="30DA791D" w14:textId="77777777" w:rsidR="00787A83" w:rsidRDefault="005963E6">
      <w:pPr>
        <w:pStyle w:val="a3"/>
        <w:spacing w:before="280"/>
        <w:ind w:right="5545"/>
      </w:pPr>
      <w:r>
        <w:t>Про погодження штатного розпису Покровського</w:t>
      </w:r>
      <w:r>
        <w:rPr>
          <w:spacing w:val="-17"/>
        </w:rPr>
        <w:t xml:space="preserve"> </w:t>
      </w:r>
      <w:r>
        <w:t>міського</w:t>
      </w:r>
      <w:r>
        <w:rPr>
          <w:spacing w:val="-17"/>
        </w:rPr>
        <w:t xml:space="preserve"> </w:t>
      </w:r>
      <w:r>
        <w:t>комунального підприємства «ЖИТЛКОМСЕРВІС»</w:t>
      </w:r>
      <w:r>
        <w:rPr>
          <w:spacing w:val="40"/>
        </w:rPr>
        <w:t xml:space="preserve"> </w:t>
      </w:r>
      <w:r>
        <w:t>з 01 серпня 2025 року</w:t>
      </w:r>
    </w:p>
    <w:p w14:paraId="4865135E" w14:textId="77777777" w:rsidR="00787A83" w:rsidRDefault="00787A83">
      <w:pPr>
        <w:pStyle w:val="a3"/>
      </w:pPr>
    </w:p>
    <w:p w14:paraId="68A4E213" w14:textId="77777777" w:rsidR="00787A83" w:rsidRDefault="00787A83">
      <w:pPr>
        <w:pStyle w:val="a3"/>
      </w:pPr>
    </w:p>
    <w:p w14:paraId="1881E672" w14:textId="77777777" w:rsidR="00787A83" w:rsidRDefault="005963E6">
      <w:pPr>
        <w:pStyle w:val="a3"/>
        <w:ind w:right="423" w:firstLine="708"/>
        <w:jc w:val="both"/>
      </w:pPr>
      <w:r>
        <w:t>Керуючись ст.27 п.п.4, ст.ст.32,52 Закону України «Про місцеве самоврядування в Україні», ст.8 Закону України «Про оплату праці»,</w:t>
      </w:r>
      <w:r>
        <w:rPr>
          <w:spacing w:val="40"/>
        </w:rPr>
        <w:t xml:space="preserve"> </w:t>
      </w:r>
      <w:r>
        <w:t>відповідно до п.8.2,8.3 Статуту Покровського міського комунального підприємства «ЖИТЛКОМСЕРВІС», затвердженого рішенням 28 сес</w:t>
      </w:r>
      <w:r>
        <w:t>ії міської ради 8 скликання від 17.08.2022 №7 «Про затвердження Статуту Покровського міського</w:t>
      </w:r>
      <w:r>
        <w:rPr>
          <w:spacing w:val="-1"/>
        </w:rPr>
        <w:t xml:space="preserve"> </w:t>
      </w:r>
      <w:r>
        <w:t>комунального</w:t>
      </w:r>
      <w:r>
        <w:rPr>
          <w:spacing w:val="-1"/>
        </w:rPr>
        <w:t xml:space="preserve"> </w:t>
      </w:r>
      <w:r>
        <w:t>підприємства</w:t>
      </w:r>
      <w:r>
        <w:rPr>
          <w:spacing w:val="-1"/>
        </w:rPr>
        <w:t xml:space="preserve"> </w:t>
      </w:r>
      <w:r>
        <w:t>«ЖИТЛКОМСЕРВІС»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новій</w:t>
      </w:r>
      <w:r>
        <w:rPr>
          <w:spacing w:val="-1"/>
        </w:rPr>
        <w:t xml:space="preserve"> </w:t>
      </w:r>
      <w:r>
        <w:t>редакції»,</w:t>
      </w:r>
      <w:r>
        <w:rPr>
          <w:spacing w:val="-1"/>
        </w:rPr>
        <w:t xml:space="preserve"> </w:t>
      </w:r>
      <w:r>
        <w:t>з метою впорядкування структури та чисельності працівників підприємства, виконавчий комітет Покровськ</w:t>
      </w:r>
      <w:r>
        <w:t>ої міської ради</w:t>
      </w:r>
    </w:p>
    <w:p w14:paraId="4A725A56" w14:textId="77777777" w:rsidR="00787A83" w:rsidRDefault="00787A83">
      <w:pPr>
        <w:pStyle w:val="a3"/>
      </w:pPr>
    </w:p>
    <w:p w14:paraId="2000748E" w14:textId="77777777" w:rsidR="00787A83" w:rsidRDefault="005963E6">
      <w:pPr>
        <w:pStyle w:val="1"/>
        <w:ind w:left="0" w:right="0"/>
        <w:jc w:val="left"/>
      </w:pPr>
      <w:r>
        <w:rPr>
          <w:spacing w:val="-2"/>
        </w:rPr>
        <w:t>ВИРІШИВ:</w:t>
      </w:r>
    </w:p>
    <w:p w14:paraId="4C8420DC" w14:textId="77777777" w:rsidR="00787A83" w:rsidRDefault="00787A83">
      <w:pPr>
        <w:pStyle w:val="a3"/>
        <w:rPr>
          <w:b/>
        </w:rPr>
      </w:pPr>
    </w:p>
    <w:p w14:paraId="03ED7762" w14:textId="77777777" w:rsidR="00787A83" w:rsidRDefault="005963E6">
      <w:pPr>
        <w:pStyle w:val="a4"/>
        <w:numPr>
          <w:ilvl w:val="0"/>
          <w:numId w:val="1"/>
        </w:numPr>
        <w:tabs>
          <w:tab w:val="left" w:pos="1225"/>
        </w:tabs>
        <w:ind w:left="0" w:firstLine="851"/>
        <w:jc w:val="both"/>
        <w:rPr>
          <w:sz w:val="28"/>
        </w:rPr>
      </w:pPr>
      <w:r>
        <w:rPr>
          <w:sz w:val="28"/>
        </w:rPr>
        <w:t>Погодити штатний розпис Покровському міському комунальному підприємству «ЖИТЛКОМСЕРВІС» в кількості 29 штатних одиниць з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місячним фондом заробітної плати 245756,00 грн з 01 серпня 2025 року, що </w:t>
      </w:r>
      <w:r>
        <w:rPr>
          <w:spacing w:val="-2"/>
          <w:sz w:val="28"/>
        </w:rPr>
        <w:t>додається.</w:t>
      </w:r>
    </w:p>
    <w:p w14:paraId="4809ADD0" w14:textId="77777777" w:rsidR="00787A83" w:rsidRDefault="005963E6">
      <w:pPr>
        <w:pStyle w:val="a4"/>
        <w:numPr>
          <w:ilvl w:val="0"/>
          <w:numId w:val="1"/>
        </w:numPr>
        <w:tabs>
          <w:tab w:val="left" w:pos="1162"/>
        </w:tabs>
        <w:ind w:left="0" w:firstLine="851"/>
        <w:jc w:val="both"/>
        <w:rPr>
          <w:sz w:val="28"/>
        </w:rPr>
      </w:pPr>
      <w:r>
        <w:rPr>
          <w:sz w:val="28"/>
        </w:rPr>
        <w:t>Визнати таким, що втрати</w:t>
      </w:r>
      <w:r>
        <w:rPr>
          <w:sz w:val="28"/>
        </w:rPr>
        <w:t>ло чинність рішення виконавчого комітету від 16.12.2024 №844/06-53-24 «Про погодження штатного розпису Покровського міського комунального підприємства «ЖИТЛКОМСЕРВІС» на 2025 рік» з 01 серпня 2025 року.</w:t>
      </w:r>
    </w:p>
    <w:p w14:paraId="365DDBC8" w14:textId="77777777" w:rsidR="00787A83" w:rsidRDefault="005963E6">
      <w:pPr>
        <w:pStyle w:val="a4"/>
        <w:numPr>
          <w:ilvl w:val="0"/>
          <w:numId w:val="1"/>
        </w:numPr>
        <w:tabs>
          <w:tab w:val="left" w:pos="1195"/>
        </w:tabs>
        <w:ind w:left="0" w:right="424" w:firstLine="851"/>
        <w:jc w:val="both"/>
        <w:rPr>
          <w:sz w:val="28"/>
        </w:rPr>
      </w:pPr>
      <w:r>
        <w:rPr>
          <w:sz w:val="28"/>
        </w:rPr>
        <w:t>Координацію роботи щодо виконання даного рішення покласти на директора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Покровського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міського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комунального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підприємства</w:t>
      </w:r>
    </w:p>
    <w:p w14:paraId="49C54B9E" w14:textId="77777777" w:rsidR="00787A83" w:rsidRDefault="005963E6">
      <w:pPr>
        <w:pStyle w:val="a3"/>
        <w:tabs>
          <w:tab w:val="left" w:pos="2957"/>
          <w:tab w:val="left" w:pos="4489"/>
          <w:tab w:val="left" w:pos="6110"/>
          <w:tab w:val="left" w:pos="7450"/>
          <w:tab w:val="left" w:pos="7788"/>
          <w:tab w:val="left" w:pos="8307"/>
        </w:tabs>
        <w:ind w:right="424"/>
      </w:pPr>
      <w:r>
        <w:rPr>
          <w:spacing w:val="-2"/>
        </w:rPr>
        <w:t>«ЖИТЛКОМСЕРВІС»</w:t>
      </w:r>
      <w:r>
        <w:tab/>
      </w:r>
      <w:r>
        <w:rPr>
          <w:spacing w:val="-2"/>
        </w:rPr>
        <w:t>Валентину</w:t>
      </w:r>
      <w:r>
        <w:tab/>
      </w:r>
      <w:r>
        <w:rPr>
          <w:spacing w:val="-2"/>
        </w:rPr>
        <w:t>МІНЕНКО,</w:t>
      </w:r>
      <w:r>
        <w:tab/>
      </w:r>
      <w:r>
        <w:rPr>
          <w:spacing w:val="-2"/>
        </w:rPr>
        <w:t>контроль</w:t>
      </w:r>
      <w:r>
        <w:tab/>
      </w:r>
      <w:r>
        <w:rPr>
          <w:spacing w:val="-10"/>
        </w:rPr>
        <w:t>-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заступника </w:t>
      </w:r>
      <w:r>
        <w:t>міського голови з виконавчої роботи</w:t>
      </w:r>
      <w:r>
        <w:rPr>
          <w:spacing w:val="40"/>
        </w:rPr>
        <w:t xml:space="preserve"> </w:t>
      </w:r>
      <w:r>
        <w:t>Віталія СОЛЯНКО.</w:t>
      </w:r>
    </w:p>
    <w:p w14:paraId="30F2BC93" w14:textId="77777777" w:rsidR="00787A83" w:rsidRDefault="00787A83">
      <w:pPr>
        <w:pStyle w:val="a3"/>
      </w:pPr>
    </w:p>
    <w:p w14:paraId="6B391483" w14:textId="77777777" w:rsidR="00787A83" w:rsidRDefault="00787A83">
      <w:pPr>
        <w:pStyle w:val="a3"/>
      </w:pPr>
    </w:p>
    <w:p w14:paraId="07D4DFE0" w14:textId="77777777" w:rsidR="00787A83" w:rsidRDefault="00787A83">
      <w:pPr>
        <w:pStyle w:val="a3"/>
        <w:spacing w:before="78"/>
      </w:pPr>
    </w:p>
    <w:p w14:paraId="0B5E2AE7" w14:textId="77777777" w:rsidR="00787A83" w:rsidRDefault="00787A83">
      <w:pPr>
        <w:pStyle w:val="a3"/>
        <w:rPr>
          <w:sz w:val="20"/>
        </w:rPr>
      </w:pPr>
    </w:p>
    <w:p w14:paraId="36A0908C" w14:textId="67F06BEA" w:rsidR="00787A83" w:rsidRDefault="00787A83">
      <w:pPr>
        <w:pStyle w:val="a3"/>
        <w:rPr>
          <w:sz w:val="20"/>
        </w:rPr>
      </w:pPr>
    </w:p>
    <w:p w14:paraId="0D68DED5" w14:textId="0B39374C" w:rsidR="00A77A8D" w:rsidRDefault="00A77A8D">
      <w:pPr>
        <w:pStyle w:val="a3"/>
        <w:rPr>
          <w:sz w:val="20"/>
        </w:rPr>
      </w:pPr>
    </w:p>
    <w:p w14:paraId="2D0B0EA4" w14:textId="1C3D6D9E" w:rsidR="00A77A8D" w:rsidRDefault="00A77A8D">
      <w:pPr>
        <w:pStyle w:val="a3"/>
        <w:rPr>
          <w:sz w:val="20"/>
        </w:rPr>
      </w:pPr>
    </w:p>
    <w:p w14:paraId="7BA2F72C" w14:textId="35F15CB4" w:rsidR="00A77A8D" w:rsidRDefault="00A77A8D">
      <w:pPr>
        <w:pStyle w:val="a3"/>
        <w:rPr>
          <w:sz w:val="20"/>
        </w:rPr>
      </w:pPr>
    </w:p>
    <w:p w14:paraId="077E39D7" w14:textId="107D956C" w:rsidR="00A77A8D" w:rsidRDefault="00A77A8D">
      <w:pPr>
        <w:pStyle w:val="a3"/>
        <w:rPr>
          <w:sz w:val="20"/>
        </w:rPr>
      </w:pPr>
    </w:p>
    <w:p w14:paraId="3CD9F912" w14:textId="11350128" w:rsidR="00A77A8D" w:rsidRDefault="00A77A8D">
      <w:pPr>
        <w:pStyle w:val="a3"/>
        <w:rPr>
          <w:sz w:val="20"/>
        </w:rPr>
      </w:pPr>
    </w:p>
    <w:p w14:paraId="397A184C" w14:textId="1C03015D" w:rsidR="00A77A8D" w:rsidRDefault="00A77A8D">
      <w:pPr>
        <w:pStyle w:val="a3"/>
        <w:rPr>
          <w:sz w:val="20"/>
        </w:rPr>
      </w:pPr>
    </w:p>
    <w:p w14:paraId="3A5819E3" w14:textId="60E5EFC8" w:rsidR="00A77A8D" w:rsidRDefault="00A77A8D">
      <w:pPr>
        <w:pStyle w:val="a3"/>
        <w:rPr>
          <w:sz w:val="20"/>
        </w:rPr>
      </w:pPr>
    </w:p>
    <w:p w14:paraId="702CAF15" w14:textId="7D45BA40" w:rsidR="00A77A8D" w:rsidRDefault="00A77A8D">
      <w:pPr>
        <w:pStyle w:val="a3"/>
        <w:rPr>
          <w:sz w:val="20"/>
        </w:rPr>
      </w:pPr>
    </w:p>
    <w:p w14:paraId="770732BE" w14:textId="6A3288D9" w:rsidR="00A77A8D" w:rsidRDefault="00A77A8D">
      <w:pPr>
        <w:pStyle w:val="a3"/>
        <w:rPr>
          <w:sz w:val="20"/>
        </w:rPr>
      </w:pPr>
    </w:p>
    <w:p w14:paraId="2FB8E757" w14:textId="638FCDC5" w:rsidR="00A77A8D" w:rsidRDefault="00A77A8D">
      <w:pPr>
        <w:pStyle w:val="a3"/>
        <w:rPr>
          <w:sz w:val="20"/>
        </w:rPr>
      </w:pPr>
    </w:p>
    <w:p w14:paraId="1ED5DE41" w14:textId="0DBC155E" w:rsidR="00A77A8D" w:rsidRDefault="00A77A8D">
      <w:pPr>
        <w:pStyle w:val="a3"/>
        <w:rPr>
          <w:sz w:val="20"/>
        </w:rPr>
      </w:pPr>
    </w:p>
    <w:p w14:paraId="038C8201" w14:textId="40642573" w:rsidR="00A77A8D" w:rsidRDefault="00A77A8D">
      <w:pPr>
        <w:pStyle w:val="a3"/>
        <w:rPr>
          <w:sz w:val="20"/>
        </w:rPr>
      </w:pPr>
    </w:p>
    <w:p w14:paraId="5CFD7262" w14:textId="021A0FFE" w:rsidR="00A77A8D" w:rsidRDefault="00A77A8D">
      <w:pPr>
        <w:pStyle w:val="a3"/>
        <w:rPr>
          <w:sz w:val="20"/>
        </w:rPr>
      </w:pPr>
    </w:p>
    <w:p w14:paraId="3CE43673" w14:textId="1A09B5F2" w:rsidR="00A77A8D" w:rsidRDefault="00A77A8D">
      <w:pPr>
        <w:pStyle w:val="a3"/>
        <w:rPr>
          <w:sz w:val="20"/>
        </w:rPr>
      </w:pPr>
    </w:p>
    <w:p w14:paraId="0195B911" w14:textId="67E984D5" w:rsidR="00A77A8D" w:rsidRDefault="00A77A8D">
      <w:pPr>
        <w:pStyle w:val="a3"/>
        <w:rPr>
          <w:sz w:val="20"/>
        </w:rPr>
      </w:pPr>
    </w:p>
    <w:p w14:paraId="0499E069" w14:textId="1E42D2D8" w:rsidR="00A77A8D" w:rsidRDefault="00A77A8D">
      <w:pPr>
        <w:pStyle w:val="a3"/>
        <w:rPr>
          <w:sz w:val="20"/>
        </w:rPr>
      </w:pPr>
    </w:p>
    <w:p w14:paraId="049F72E0" w14:textId="7406BD02" w:rsidR="00A77A8D" w:rsidRDefault="00A77A8D">
      <w:pPr>
        <w:pStyle w:val="a3"/>
        <w:rPr>
          <w:sz w:val="20"/>
        </w:rPr>
      </w:pPr>
    </w:p>
    <w:p w14:paraId="50249883" w14:textId="77777777" w:rsidR="00A77A8D" w:rsidRDefault="00A77A8D" w:rsidP="00A77A8D">
      <w:pPr>
        <w:pStyle w:val="Standard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ПОГОДЖЕНО:                                ЗАТВЕРДЖУЮ:                                               </w:t>
      </w:r>
    </w:p>
    <w:p w14:paraId="26FBB8E7" w14:textId="77777777" w:rsidR="00A77A8D" w:rsidRDefault="00A77A8D" w:rsidP="00A77A8D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Рішення виконавчого комітету          </w:t>
      </w:r>
      <w:r>
        <w:rPr>
          <w:rFonts w:ascii="Times New Roman" w:hAnsi="Times New Roman"/>
          <w:lang w:val="uk-UA"/>
        </w:rPr>
        <w:t>ш</w:t>
      </w:r>
      <w:r w:rsidRPr="00E54E24">
        <w:rPr>
          <w:rFonts w:ascii="Times New Roman" w:hAnsi="Times New Roman"/>
          <w:lang w:val="uk-UA"/>
        </w:rPr>
        <w:t>тат у кількості 2</w:t>
      </w:r>
      <w:r>
        <w:rPr>
          <w:rFonts w:ascii="Times New Roman" w:hAnsi="Times New Roman"/>
          <w:lang w:val="uk-UA"/>
        </w:rPr>
        <w:t>9</w:t>
      </w:r>
      <w:r w:rsidRPr="00E54E24">
        <w:rPr>
          <w:rFonts w:ascii="Times New Roman" w:hAnsi="Times New Roman"/>
          <w:lang w:val="uk-UA"/>
        </w:rPr>
        <w:t xml:space="preserve"> штатних одиниць з місячним</w:t>
      </w:r>
    </w:p>
    <w:p w14:paraId="21F12B32" w14:textId="77777777" w:rsidR="00A77A8D" w:rsidRDefault="00A77A8D" w:rsidP="00A77A8D">
      <w:pPr>
        <w:pStyle w:val="Standard"/>
        <w:tabs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Покровської міської ради                   </w:t>
      </w:r>
      <w:r w:rsidRPr="00E54E24">
        <w:rPr>
          <w:rFonts w:ascii="Times New Roman" w:hAnsi="Times New Roman"/>
          <w:lang w:val="uk-UA"/>
        </w:rPr>
        <w:t xml:space="preserve">фондом  заробітної  плати </w:t>
      </w:r>
      <w:r>
        <w:rPr>
          <w:rFonts w:ascii="Times New Roman" w:hAnsi="Times New Roman"/>
          <w:lang w:val="uk-UA"/>
        </w:rPr>
        <w:t>245756</w:t>
      </w:r>
      <w:r w:rsidRPr="00E54E24">
        <w:rPr>
          <w:rFonts w:ascii="Times New Roman" w:hAnsi="Times New Roman"/>
          <w:lang w:val="uk-UA"/>
        </w:rPr>
        <w:t>,00 грн  (Двісті</w:t>
      </w:r>
    </w:p>
    <w:p w14:paraId="3C12D643" w14:textId="77777777" w:rsidR="00A77A8D" w:rsidRDefault="00A77A8D" w:rsidP="00A77A8D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Дніпропетровської області                </w:t>
      </w:r>
      <w:r>
        <w:rPr>
          <w:rFonts w:ascii="Times New Roman" w:hAnsi="Times New Roman"/>
          <w:lang w:val="en-US"/>
        </w:rPr>
        <w:t>c</w:t>
      </w:r>
      <w:r>
        <w:rPr>
          <w:rFonts w:ascii="Times New Roman" w:hAnsi="Times New Roman"/>
          <w:lang w:val="uk-UA"/>
        </w:rPr>
        <w:t>орок п’ять  тис. сімсот</w:t>
      </w:r>
      <w:r w:rsidRPr="00E54E24">
        <w:rPr>
          <w:rFonts w:ascii="Times New Roman" w:hAnsi="Times New Roman"/>
          <w:lang w:val="uk-UA"/>
        </w:rPr>
        <w:t xml:space="preserve"> п’ятдесят шість грн. 00</w:t>
      </w:r>
      <w:r>
        <w:rPr>
          <w:rFonts w:ascii="Times New Roman" w:hAnsi="Times New Roman"/>
          <w:sz w:val="24"/>
          <w:szCs w:val="24"/>
          <w:lang w:val="uk-UA"/>
        </w:rPr>
        <w:t>коп.)</w:t>
      </w:r>
    </w:p>
    <w:p w14:paraId="39B28B8D" w14:textId="77777777" w:rsidR="00A77A8D" w:rsidRPr="00E54E24" w:rsidRDefault="00A77A8D" w:rsidP="00A77A8D">
      <w:pPr>
        <w:pStyle w:val="Standard"/>
        <w:spacing w:after="0" w:line="240" w:lineRule="auto"/>
      </w:pPr>
      <w:r>
        <w:rPr>
          <w:rFonts w:ascii="Times New Roman" w:hAnsi="Times New Roman"/>
          <w:lang w:val="uk-UA"/>
        </w:rPr>
        <w:t xml:space="preserve">                                                                   </w:t>
      </w:r>
      <w:r w:rsidRPr="00E54E24">
        <w:rPr>
          <w:rFonts w:ascii="Times New Roman" w:hAnsi="Times New Roman"/>
          <w:lang w:val="uk-UA"/>
        </w:rPr>
        <w:t>Директор ПМКП «ЖИТЛКОМСЕРВІС»</w:t>
      </w:r>
    </w:p>
    <w:p w14:paraId="11A07771" w14:textId="77777777" w:rsidR="00A77A8D" w:rsidRDefault="00A77A8D" w:rsidP="00A77A8D">
      <w:pPr>
        <w:pStyle w:val="Standard"/>
        <w:spacing w:after="0" w:line="240" w:lineRule="auto"/>
        <w:ind w:left="-284"/>
        <w:rPr>
          <w:rFonts w:ascii="Times New Roman" w:hAnsi="Times New Roman"/>
          <w:sz w:val="28"/>
          <w:szCs w:val="28"/>
          <w:lang w:val="uk-UA"/>
        </w:rPr>
      </w:pPr>
      <w:r w:rsidRPr="00E54E24">
        <w:rPr>
          <w:rFonts w:ascii="Times New Roman" w:hAnsi="Times New Roman"/>
          <w:lang w:val="uk-UA"/>
        </w:rPr>
        <w:t xml:space="preserve">_________________________        </w:t>
      </w:r>
      <w:r>
        <w:rPr>
          <w:rFonts w:ascii="Times New Roman" w:hAnsi="Times New Roman"/>
          <w:lang w:val="uk-UA"/>
        </w:rPr>
        <w:t xml:space="preserve">               </w:t>
      </w:r>
      <w:r w:rsidRPr="00E54E24">
        <w:rPr>
          <w:rFonts w:ascii="Times New Roman" w:hAnsi="Times New Roman"/>
          <w:lang w:val="uk-UA"/>
        </w:rPr>
        <w:t xml:space="preserve"> _________________Валентина МІНЕНКО</w:t>
      </w:r>
    </w:p>
    <w:p w14:paraId="5412EE03" w14:textId="77777777" w:rsidR="00A77A8D" w:rsidRDefault="00A77A8D" w:rsidP="00A77A8D">
      <w:pPr>
        <w:pStyle w:val="Standard"/>
        <w:tabs>
          <w:tab w:val="left" w:pos="4035"/>
        </w:tabs>
        <w:spacing w:after="0" w:line="240" w:lineRule="auto"/>
        <w:ind w:left="-284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«___»_______________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CA480D">
        <w:rPr>
          <w:rFonts w:ascii="Times New Roman" w:hAnsi="Times New Roman"/>
        </w:rPr>
        <w:t xml:space="preserve">“_____”_________ </w:t>
      </w:r>
      <w:r>
        <w:rPr>
          <w:rFonts w:ascii="Times New Roman" w:hAnsi="Times New Roman"/>
          <w:lang w:val="uk-UA"/>
        </w:rPr>
        <w:t>2</w:t>
      </w:r>
      <w:r>
        <w:rPr>
          <w:rFonts w:ascii="Times New Roman" w:hAnsi="Times New Roman"/>
        </w:rPr>
        <w:t>02</w:t>
      </w:r>
      <w:r w:rsidRPr="00126254">
        <w:rPr>
          <w:rFonts w:ascii="Times New Roman" w:hAnsi="Times New Roman"/>
        </w:rPr>
        <w:t>5</w:t>
      </w:r>
      <w:r>
        <w:rPr>
          <w:rFonts w:ascii="Times New Roman" w:hAnsi="Times New Roman"/>
          <w:lang w:val="uk-UA"/>
        </w:rPr>
        <w:t>р.  М.П.</w:t>
      </w:r>
    </w:p>
    <w:p w14:paraId="7541B943" w14:textId="77777777" w:rsidR="00A77A8D" w:rsidRPr="00E54E24" w:rsidRDefault="00A77A8D" w:rsidP="00A77A8D">
      <w:pPr>
        <w:pStyle w:val="Standard"/>
        <w:tabs>
          <w:tab w:val="left" w:pos="4035"/>
        </w:tabs>
        <w:spacing w:after="0" w:line="240" w:lineRule="auto"/>
        <w:ind w:left="-284"/>
        <w:rPr>
          <w:rFonts w:ascii="Times New Roman" w:hAnsi="Times New Roman"/>
          <w:lang w:val="uk-UA"/>
        </w:rPr>
      </w:pPr>
    </w:p>
    <w:p w14:paraId="756D26D0" w14:textId="77777777" w:rsidR="00A77A8D" w:rsidRDefault="00A77A8D" w:rsidP="00A77A8D">
      <w:pPr>
        <w:pStyle w:val="Standard"/>
        <w:spacing w:after="0" w:line="240" w:lineRule="auto"/>
        <w:ind w:left="-284"/>
        <w:jc w:val="center"/>
      </w:pPr>
      <w:r>
        <w:rPr>
          <w:rFonts w:ascii="Times New Roman" w:hAnsi="Times New Roman"/>
          <w:sz w:val="16"/>
          <w:szCs w:val="16"/>
          <w:lang w:val="uk-UA"/>
        </w:rPr>
        <w:tab/>
      </w:r>
      <w:r>
        <w:rPr>
          <w:rFonts w:ascii="Times New Roman" w:hAnsi="Times New Roman"/>
          <w:sz w:val="16"/>
          <w:szCs w:val="16"/>
          <w:lang w:val="uk-UA"/>
        </w:rPr>
        <w:tab/>
      </w:r>
      <w:r>
        <w:rPr>
          <w:rFonts w:ascii="Times New Roman" w:hAnsi="Times New Roman"/>
          <w:sz w:val="16"/>
          <w:szCs w:val="16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ШТАТНИЙ РОЗПИС ПОКРОВСЬКОГО МІСЬКОГО</w:t>
      </w:r>
    </w:p>
    <w:p w14:paraId="7776F3EB" w14:textId="77777777" w:rsidR="00A77A8D" w:rsidRDefault="00A77A8D" w:rsidP="00A77A8D">
      <w:pPr>
        <w:pStyle w:val="a5"/>
        <w:jc w:val="center"/>
      </w:pPr>
      <w:r>
        <w:rPr>
          <w:rFonts w:ascii="Times New Roman" w:hAnsi="Times New Roman"/>
          <w:sz w:val="24"/>
          <w:szCs w:val="24"/>
          <w:lang w:val="uk-UA"/>
        </w:rPr>
        <w:t>КОМУНАЛЬНОГО ПІДПРИЄМСТВА «ЖИТЛКОМСЕРВІС»</w:t>
      </w:r>
    </w:p>
    <w:p w14:paraId="2978700A" w14:textId="77777777" w:rsidR="00A77A8D" w:rsidRDefault="00A77A8D" w:rsidP="00A77A8D">
      <w:pPr>
        <w:pStyle w:val="a5"/>
        <w:jc w:val="center"/>
      </w:pPr>
      <w:r>
        <w:rPr>
          <w:rFonts w:ascii="Times New Roman" w:hAnsi="Times New Roman"/>
          <w:sz w:val="24"/>
          <w:szCs w:val="24"/>
          <w:lang w:val="uk-UA"/>
        </w:rPr>
        <w:t>з   01.08.202</w:t>
      </w:r>
      <w:r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tbl>
      <w:tblPr>
        <w:tblW w:w="10065" w:type="dxa"/>
        <w:tblInd w:w="-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2410"/>
        <w:gridCol w:w="1134"/>
        <w:gridCol w:w="1275"/>
        <w:gridCol w:w="1134"/>
        <w:gridCol w:w="1418"/>
      </w:tblGrid>
      <w:tr w:rsidR="00A77A8D" w14:paraId="4B7A6120" w14:textId="77777777" w:rsidTr="004A3F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EF83E" w14:textId="77777777" w:rsidR="00A77A8D" w:rsidRDefault="00A77A8D" w:rsidP="004A3FE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uk-UA"/>
              </w:rPr>
              <w:t>№п/п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61660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Назва</w:t>
            </w:r>
          </w:p>
          <w:p w14:paraId="6E052F06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структурного</w:t>
            </w:r>
          </w:p>
          <w:p w14:paraId="57E9E453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підрозділу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93AC4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Найменування посад</w:t>
            </w:r>
          </w:p>
          <w:p w14:paraId="0880394A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(професій)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27552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Код за</w:t>
            </w:r>
          </w:p>
          <w:p w14:paraId="56FB8F6C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класифі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</w:p>
          <w:p w14:paraId="0BBA0AC3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катором</w:t>
            </w:r>
            <w:proofErr w:type="spellEnd"/>
          </w:p>
          <w:p w14:paraId="7B3B9D39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професій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B915D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Посадовий</w:t>
            </w:r>
          </w:p>
          <w:p w14:paraId="0BD467CB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оклад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E8367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Кіл-</w:t>
            </w:r>
            <w:proofErr w:type="spellStart"/>
            <w:r>
              <w:rPr>
                <w:rFonts w:ascii="Times New Roman" w:hAnsi="Times New Roman"/>
                <w:lang w:val="uk-UA"/>
              </w:rPr>
              <w:t>ть</w:t>
            </w:r>
            <w:proofErr w:type="spellEnd"/>
          </w:p>
          <w:p w14:paraId="5223EA26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штатних</w:t>
            </w:r>
          </w:p>
          <w:p w14:paraId="46DA84A7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одиниць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FD422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Місячний</w:t>
            </w:r>
          </w:p>
          <w:p w14:paraId="0819F18C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фонд</w:t>
            </w:r>
          </w:p>
          <w:p w14:paraId="66544F7D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з/плати</w:t>
            </w:r>
          </w:p>
        </w:tc>
      </w:tr>
      <w:tr w:rsidR="00A77A8D" w14:paraId="09A2398F" w14:textId="77777777" w:rsidTr="004A3FE7">
        <w:trPr>
          <w:trHeight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CE5FD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FDAD4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AA82C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25975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1210.1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E9D31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149C7" w14:textId="77777777" w:rsidR="00A77A8D" w:rsidRDefault="00A77A8D" w:rsidP="004A3FE7">
            <w:pPr>
              <w:pStyle w:val="Standard"/>
              <w:tabs>
                <w:tab w:val="left" w:pos="408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81D1F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14176</w:t>
            </w:r>
          </w:p>
        </w:tc>
      </w:tr>
      <w:tr w:rsidR="00A77A8D" w14:paraId="4561EC44" w14:textId="77777777" w:rsidTr="004A3F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6C9D7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9FAFF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EE3D2" w14:textId="77777777" w:rsidR="00A77A8D" w:rsidRDefault="00A77A8D" w:rsidP="004A3FE7">
            <w:pPr>
              <w:pStyle w:val="Standard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Заступник директора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6F1AA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1210.1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1E2B3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12730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29BA2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96EF1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12730</w:t>
            </w:r>
          </w:p>
        </w:tc>
      </w:tr>
      <w:tr w:rsidR="00A77A8D" w14:paraId="67401059" w14:textId="77777777" w:rsidTr="004A3FE7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1C8F0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69008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04B83" w14:textId="77777777" w:rsidR="00A77A8D" w:rsidRDefault="00A77A8D" w:rsidP="004A3FE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uk-UA"/>
              </w:rPr>
              <w:t>Головний 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DBACF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43EFD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134B2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F60C5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10100</w:t>
            </w:r>
          </w:p>
        </w:tc>
      </w:tr>
      <w:tr w:rsidR="00A77A8D" w14:paraId="7236ABCB" w14:textId="77777777" w:rsidTr="004A3FE7"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01BAC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25A32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AF94C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A96DF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AE70B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E5867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2453A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8100</w:t>
            </w:r>
          </w:p>
        </w:tc>
      </w:tr>
      <w:tr w:rsidR="00A77A8D" w14:paraId="64083768" w14:textId="77777777" w:rsidTr="004A3F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96FE6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6ACCA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F79E0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Фахівець з публічних </w:t>
            </w:r>
            <w:proofErr w:type="spellStart"/>
            <w:r>
              <w:rPr>
                <w:rFonts w:ascii="Times New Roman" w:hAnsi="Times New Roman"/>
                <w:lang w:val="uk-UA"/>
              </w:rPr>
              <w:t>закупівель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384ED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2419.2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F7048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3617B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F9808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8100</w:t>
            </w:r>
          </w:p>
        </w:tc>
      </w:tr>
      <w:tr w:rsidR="00A77A8D" w14:paraId="6811407A" w14:textId="77777777" w:rsidTr="004A3FE7">
        <w:trPr>
          <w:trHeight w:val="11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27C15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EE94D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9073E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Зберігач фонду (інвентаризаційних справ об'єктів нерухомого майна)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787F3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2431.2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7587B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A5367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E85D6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4050</w:t>
            </w:r>
          </w:p>
        </w:tc>
      </w:tr>
      <w:tr w:rsidR="00A77A8D" w14:paraId="38D5229A" w14:textId="77777777" w:rsidTr="004A3FE7">
        <w:trPr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36B13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FA12D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  <w:p w14:paraId="6C271D20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55667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Майстер по обслуговуванню будівель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077FA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1222.2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75B09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C1801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19D87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8000</w:t>
            </w:r>
          </w:p>
        </w:tc>
      </w:tr>
      <w:tr w:rsidR="00A77A8D" w14:paraId="44562CF8" w14:textId="77777777" w:rsidTr="004A3F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D50A0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AEC6F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D1DC9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Начальник відділу обліку населення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CA274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1229.7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10E7C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59CCA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CC108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8000</w:t>
            </w:r>
          </w:p>
        </w:tc>
      </w:tr>
      <w:tr w:rsidR="00A77A8D" w14:paraId="501495D2" w14:textId="77777777" w:rsidTr="004A3FE7">
        <w:trPr>
          <w:trHeight w:val="4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7F080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22024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7BD0C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Юрисконсульт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C6980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82744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75EC0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AE01E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4500</w:t>
            </w:r>
          </w:p>
        </w:tc>
      </w:tr>
      <w:tr w:rsidR="00A77A8D" w14:paraId="0A8FFD60" w14:textId="77777777" w:rsidTr="004A3FE7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47899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36138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Адміністрація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580CE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Інженер-програміст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B220B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2132.2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5FD93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DDAB9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CE1D1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4000</w:t>
            </w:r>
          </w:p>
        </w:tc>
      </w:tr>
      <w:tr w:rsidR="00A77A8D" w14:paraId="52E0622B" w14:textId="77777777" w:rsidTr="004A3F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7F54F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AC2B2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Господарський відділ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C0F31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Паспортист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F8D31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841BB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E6DDC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98357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8000</w:t>
            </w:r>
          </w:p>
        </w:tc>
      </w:tr>
      <w:tr w:rsidR="00A77A8D" w14:paraId="702CB996" w14:textId="77777777" w:rsidTr="004A3F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2E2FE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AD5CF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Господарський відділ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92E21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Прибиральник території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B9036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9132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85AEE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54B47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5D582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8000</w:t>
            </w:r>
          </w:p>
        </w:tc>
      </w:tr>
      <w:tr w:rsidR="00A77A8D" w14:paraId="4B39D0AD" w14:textId="77777777" w:rsidTr="004A3F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895C4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67E28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Господарський відділ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2AB68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Черговий по гуртожитку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69DAE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9141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C0170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00EBD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23576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64000</w:t>
            </w:r>
          </w:p>
        </w:tc>
      </w:tr>
      <w:tr w:rsidR="00A77A8D" w14:paraId="643FD274" w14:textId="77777777" w:rsidTr="004A3FE7">
        <w:trPr>
          <w:trHeight w:val="6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74A67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E04D2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Господарський відділ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BB6FE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80BC9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9132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8EBDF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D9949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  <w:lang w:val="uk-UA"/>
              </w:rPr>
              <w:t>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E6619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44</w:t>
            </w:r>
            <w:r>
              <w:rPr>
                <w:rFonts w:ascii="Times New Roman" w:hAnsi="Times New Roman"/>
                <w:lang w:val="uk-UA"/>
              </w:rPr>
              <w:t>000</w:t>
            </w:r>
          </w:p>
        </w:tc>
      </w:tr>
      <w:tr w:rsidR="00A77A8D" w14:paraId="2D3BA470" w14:textId="77777777" w:rsidTr="004A3FE7">
        <w:trPr>
          <w:trHeight w:val="6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99244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D2AA5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Господарський відділ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9E42B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Слюсар-сантехнік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31293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7136.2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C59C8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D3954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D261A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8000</w:t>
            </w:r>
          </w:p>
        </w:tc>
      </w:tr>
      <w:tr w:rsidR="00A77A8D" w14:paraId="7D3C569A" w14:textId="77777777" w:rsidTr="004A3F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0333A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A3068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Господарський відділ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FD4AF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Комендант захисної споруди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EFB51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5121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C1FAD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8141B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804C8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8000</w:t>
            </w:r>
          </w:p>
        </w:tc>
      </w:tr>
      <w:tr w:rsidR="00A77A8D" w14:paraId="60AF00FB" w14:textId="77777777" w:rsidTr="004A3F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34C02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79828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Господарський відділ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50F8C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Оператор котельні на опалювальний сезон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23F9C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8162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EFDAB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6533A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3A433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16000</w:t>
            </w:r>
          </w:p>
        </w:tc>
      </w:tr>
      <w:tr w:rsidR="00A77A8D" w14:paraId="24226072" w14:textId="77777777" w:rsidTr="004A3FE7">
        <w:trPr>
          <w:trHeight w:val="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58FD3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B680C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Господарський відділ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35866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Маляр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2F1D5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7141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45BBC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00F97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2FAF6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8000</w:t>
            </w:r>
          </w:p>
        </w:tc>
      </w:tr>
      <w:tr w:rsidR="00A77A8D" w14:paraId="248C74BD" w14:textId="77777777" w:rsidTr="004A3FE7">
        <w:trPr>
          <w:trHeight w:val="4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ACE47" w14:textId="77777777" w:rsidR="00A77A8D" w:rsidRDefault="00A77A8D" w:rsidP="004A3FE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863F7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РАЗОМ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FE355" w14:textId="77777777" w:rsidR="00A77A8D" w:rsidRDefault="00A77A8D" w:rsidP="004A3FE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0FD3C" w14:textId="77777777" w:rsidR="00A77A8D" w:rsidRDefault="00A77A8D" w:rsidP="004A3FE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FB9F9" w14:textId="77777777" w:rsidR="00A77A8D" w:rsidRDefault="00A77A8D" w:rsidP="004A3FE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E2A66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D5397" w14:textId="77777777" w:rsidR="00A77A8D" w:rsidRDefault="00A77A8D" w:rsidP="004A3F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245756</w:t>
            </w:r>
          </w:p>
        </w:tc>
      </w:tr>
    </w:tbl>
    <w:p w14:paraId="3B6748EF" w14:textId="77777777" w:rsidR="00A77A8D" w:rsidRDefault="00A77A8D" w:rsidP="00A77A8D">
      <w:pPr>
        <w:pStyle w:val="Standard"/>
        <w:spacing w:after="0"/>
        <w:ind w:left="-709"/>
        <w:rPr>
          <w:rFonts w:ascii="Times New Roman" w:hAnsi="Times New Roman"/>
          <w:sz w:val="28"/>
          <w:szCs w:val="28"/>
          <w:lang w:val="uk-UA"/>
        </w:rPr>
      </w:pPr>
    </w:p>
    <w:p w14:paraId="0465BD3D" w14:textId="4A55EB2F" w:rsidR="00A77A8D" w:rsidRDefault="00A77A8D" w:rsidP="00A77A8D">
      <w:pPr>
        <w:pStyle w:val="Standard"/>
        <w:ind w:left="-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Головний бухгалтер ПМКП «ЖИТЛКОМСЕРВІС»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Наталія КАПУСТЯН                                             </w:t>
      </w:r>
    </w:p>
    <w:p w14:paraId="418DFA6D" w14:textId="77777777" w:rsidR="00A77A8D" w:rsidRDefault="00A77A8D">
      <w:pPr>
        <w:pStyle w:val="a3"/>
        <w:rPr>
          <w:sz w:val="20"/>
        </w:rPr>
      </w:pPr>
    </w:p>
    <w:p w14:paraId="6FFA4F21" w14:textId="77777777" w:rsidR="00787A83" w:rsidRDefault="00787A83">
      <w:pPr>
        <w:pStyle w:val="a3"/>
        <w:rPr>
          <w:sz w:val="20"/>
        </w:rPr>
      </w:pPr>
    </w:p>
    <w:p w14:paraId="70BAA710" w14:textId="7D9DDD94" w:rsidR="00787A83" w:rsidRDefault="00787A83">
      <w:pPr>
        <w:pStyle w:val="a3"/>
        <w:spacing w:before="31"/>
        <w:rPr>
          <w:sz w:val="20"/>
        </w:rPr>
      </w:pPr>
    </w:p>
    <w:sectPr w:rsidR="00787A83">
      <w:type w:val="continuous"/>
      <w:pgSz w:w="11910" w:h="16840"/>
      <w:pgMar w:top="420" w:right="141" w:bottom="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2F09"/>
    <w:multiLevelType w:val="hybridMultilevel"/>
    <w:tmpl w:val="383EFF14"/>
    <w:lvl w:ilvl="0" w:tplc="476EA49A">
      <w:start w:val="1"/>
      <w:numFmt w:val="decimal"/>
      <w:lvlText w:val="%1."/>
      <w:lvlJc w:val="left"/>
      <w:pPr>
        <w:ind w:left="1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588D098">
      <w:numFmt w:val="bullet"/>
      <w:lvlText w:val="•"/>
      <w:lvlJc w:val="left"/>
      <w:pPr>
        <w:ind w:left="1006" w:hanging="375"/>
      </w:pPr>
      <w:rPr>
        <w:rFonts w:hint="default"/>
        <w:lang w:val="uk-UA" w:eastAsia="en-US" w:bidi="ar-SA"/>
      </w:rPr>
    </w:lvl>
    <w:lvl w:ilvl="2" w:tplc="F13403AA">
      <w:numFmt w:val="bullet"/>
      <w:lvlText w:val="•"/>
      <w:lvlJc w:val="left"/>
      <w:pPr>
        <w:ind w:left="2013" w:hanging="375"/>
      </w:pPr>
      <w:rPr>
        <w:rFonts w:hint="default"/>
        <w:lang w:val="uk-UA" w:eastAsia="en-US" w:bidi="ar-SA"/>
      </w:rPr>
    </w:lvl>
    <w:lvl w:ilvl="3" w:tplc="12DAB51A">
      <w:numFmt w:val="bullet"/>
      <w:lvlText w:val="•"/>
      <w:lvlJc w:val="left"/>
      <w:pPr>
        <w:ind w:left="3019" w:hanging="375"/>
      </w:pPr>
      <w:rPr>
        <w:rFonts w:hint="default"/>
        <w:lang w:val="uk-UA" w:eastAsia="en-US" w:bidi="ar-SA"/>
      </w:rPr>
    </w:lvl>
    <w:lvl w:ilvl="4" w:tplc="5EAAF64A">
      <w:numFmt w:val="bullet"/>
      <w:lvlText w:val="•"/>
      <w:lvlJc w:val="left"/>
      <w:pPr>
        <w:ind w:left="4026" w:hanging="375"/>
      </w:pPr>
      <w:rPr>
        <w:rFonts w:hint="default"/>
        <w:lang w:val="uk-UA" w:eastAsia="en-US" w:bidi="ar-SA"/>
      </w:rPr>
    </w:lvl>
    <w:lvl w:ilvl="5" w:tplc="40546496">
      <w:numFmt w:val="bullet"/>
      <w:lvlText w:val="•"/>
      <w:lvlJc w:val="left"/>
      <w:pPr>
        <w:ind w:left="5032" w:hanging="375"/>
      </w:pPr>
      <w:rPr>
        <w:rFonts w:hint="default"/>
        <w:lang w:val="uk-UA" w:eastAsia="en-US" w:bidi="ar-SA"/>
      </w:rPr>
    </w:lvl>
    <w:lvl w:ilvl="6" w:tplc="3528B402">
      <w:numFmt w:val="bullet"/>
      <w:lvlText w:val="•"/>
      <w:lvlJc w:val="left"/>
      <w:pPr>
        <w:ind w:left="6039" w:hanging="375"/>
      </w:pPr>
      <w:rPr>
        <w:rFonts w:hint="default"/>
        <w:lang w:val="uk-UA" w:eastAsia="en-US" w:bidi="ar-SA"/>
      </w:rPr>
    </w:lvl>
    <w:lvl w:ilvl="7" w:tplc="373458AC">
      <w:numFmt w:val="bullet"/>
      <w:lvlText w:val="•"/>
      <w:lvlJc w:val="left"/>
      <w:pPr>
        <w:ind w:left="7045" w:hanging="375"/>
      </w:pPr>
      <w:rPr>
        <w:rFonts w:hint="default"/>
        <w:lang w:val="uk-UA" w:eastAsia="en-US" w:bidi="ar-SA"/>
      </w:rPr>
    </w:lvl>
    <w:lvl w:ilvl="8" w:tplc="36CCBDBC">
      <w:numFmt w:val="bullet"/>
      <w:lvlText w:val="•"/>
      <w:lvlJc w:val="left"/>
      <w:pPr>
        <w:ind w:left="8052" w:hanging="37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83"/>
    <w:rsid w:val="005963E6"/>
    <w:rsid w:val="00787A83"/>
    <w:rsid w:val="008D75F0"/>
    <w:rsid w:val="00A7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25E3"/>
  <w15:docId w15:val="{FE859DC4-AB18-4152-962C-321FB089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5" w:right="42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right="423" w:firstLine="85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andard">
    <w:name w:val="Standard"/>
    <w:rsid w:val="00A77A8D"/>
    <w:pPr>
      <w:widowControl/>
      <w:suppressAutoHyphens/>
      <w:autoSpaceDE/>
      <w:spacing w:after="160" w:line="254" w:lineRule="auto"/>
      <w:textAlignment w:val="baseline"/>
    </w:pPr>
    <w:rPr>
      <w:rFonts w:ascii="Calibri" w:eastAsia="Calibri" w:hAnsi="Calibri" w:cs="Times New Roman"/>
      <w:kern w:val="3"/>
      <w:lang w:val="ru-RU" w:eastAsia="zh-CN"/>
    </w:rPr>
  </w:style>
  <w:style w:type="paragraph" w:styleId="a5">
    <w:name w:val="No Spacing"/>
    <w:rsid w:val="00A77A8D"/>
    <w:pPr>
      <w:widowControl/>
      <w:suppressAutoHyphens/>
      <w:autoSpaceDE/>
      <w:textAlignment w:val="baseline"/>
    </w:pPr>
    <w:rPr>
      <w:rFonts w:ascii="Calibri" w:eastAsia="Calibri" w:hAnsi="Calibri" w:cs="Times New Roman"/>
      <w:kern w:val="3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GTLX</dc:creator>
  <cp:lastModifiedBy>zhks2017@ukr.net</cp:lastModifiedBy>
  <cp:revision>4</cp:revision>
  <dcterms:created xsi:type="dcterms:W3CDTF">2025-07-25T07:48:00Z</dcterms:created>
  <dcterms:modified xsi:type="dcterms:W3CDTF">2025-07-25T07:48:00Z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2025-07-25T00:00:00Z</vt:filetime>
  </property>
  <property fmtid="{D5CDD505-2E9C-101B-9397-08002B2CF9AE}" pid="5" name="Producer">
    <vt:lpwstr>3-Heights(TM) PDF Security Shell 4.8.25.2 (http://www.pdf-tools.com)</vt:lpwstr>
  </property>
</Properties>
</file>