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uk-UA" w:eastAsia="x-none"/>
        </w:rPr>
      </w:pPr>
      <w:r>
        <w:rPr>
          <w:rFonts w:eastAsia="Andale Sans UI" w:cs="Times New Roman" w:ascii="Times New Roman" w:hAnsi="Times New Roman"/>
          <w:kern w:val="2"/>
          <w:sz w:val="28"/>
          <w:szCs w:val="28"/>
          <w:lang w:val="uk-UA" w:eastAsia="x-none"/>
        </w:rPr>
        <mc:AlternateContent>
          <mc:Choice Requires="wps">
            <w:drawing>
              <wp:anchor behindDoc="1" distT="0" distB="0" distL="114300" distR="113665" simplePos="0" locked="0" layoutInCell="1" allowOverlap="1" relativeHeight="2" wp14:anchorId="06A83257">
                <wp:simplePos x="0" y="0"/>
                <wp:positionH relativeFrom="column">
                  <wp:posOffset>16510</wp:posOffset>
                </wp:positionH>
                <wp:positionV relativeFrom="paragraph">
                  <wp:posOffset>24130</wp:posOffset>
                </wp:positionV>
                <wp:extent cx="6115685" cy="9525"/>
                <wp:effectExtent l="10795" t="10160" r="17780" b="9525"/>
                <wp:wrapNone/>
                <wp:docPr id="1"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wp14:anchorId="06A83257">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 xml:space="preserve">ПРОЄКТ </w:t>
      </w: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kern w:val="2"/>
          <w:sz w:val="24"/>
          <w:szCs w:val="24"/>
          <w:lang w:val="uk-UA" w:eastAsia="zh-CN"/>
        </w:rPr>
      </w:r>
    </w:p>
    <w:p>
      <w:pPr>
        <w:pStyle w:val="Normal"/>
        <w:suppressAutoHyphens w:val="true"/>
        <w:spacing w:lineRule="auto" w:line="240" w:before="0" w:after="0"/>
        <w:rPr>
          <w:rFonts w:ascii="Times New Roman" w:hAnsi="Times New Roman" w:eastAsia="Times New Roman" w:cs="Times New Roman"/>
          <w:sz w:val="26"/>
          <w:szCs w:val="26"/>
          <w:u w:val="single"/>
          <w:lang w:val="uk-UA" w:eastAsia="zh-CN"/>
        </w:rPr>
      </w:pPr>
      <w:r>
        <w:rPr>
          <w:rFonts w:eastAsia="Times New Roman" w:cs="Times New Roman" w:ascii="Times New Roman" w:hAnsi="Times New Roman"/>
          <w:sz w:val="26"/>
          <w:szCs w:val="26"/>
          <w:lang w:val="uk-UA" w:eastAsia="zh-CN"/>
        </w:rPr>
        <w:t>_____________ 2021 року                     м.Покров                                                  № ___</w:t>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місця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тимчасової споруди на території парку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ім. Мозолевського Бориса в районі фонтана </w:t>
      </w:r>
    </w:p>
    <w:p>
      <w:pPr>
        <w:pStyle w:val="NoSpacing"/>
        <w:rPr>
          <w:rFonts w:ascii="Times New Roman" w:hAnsi="Times New Roman" w:cs="Times New Roman"/>
          <w:color w:val="FF0000"/>
          <w:sz w:val="26"/>
          <w:szCs w:val="26"/>
          <w:lang w:val="uk-UA"/>
        </w:rPr>
      </w:pPr>
      <w:r>
        <w:rPr>
          <w:rFonts w:cs="Times New Roman" w:ascii="Times New Roman" w:hAnsi="Times New Roman"/>
          <w:sz w:val="26"/>
          <w:szCs w:val="26"/>
          <w:lang w:val="uk-UA"/>
        </w:rPr>
        <w:t>ФОП Запрягаєву П.В.</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ФОП Запрягаєва Павла Володимировича щодо погодження місця розміщення тимчасової споруди </w:t>
      </w:r>
      <w:r>
        <w:rPr>
          <w:rFonts w:cs="Times New Roman" w:ascii="Times New Roman" w:hAnsi="Times New Roman"/>
          <w:bCs/>
          <w:sz w:val="26"/>
          <w:szCs w:val="26"/>
          <w:lang w:val="uk-UA"/>
        </w:rPr>
        <w:t>для провадження підприємницької діяльності</w:t>
      </w:r>
      <w:r>
        <w:rPr>
          <w:rFonts w:cs="Times New Roman" w:ascii="Times New Roman" w:hAnsi="Times New Roman"/>
          <w:sz w:val="26"/>
          <w:szCs w:val="26"/>
          <w:lang w:val="uk-UA"/>
        </w:rPr>
        <w:t xml:space="preserve"> на території парку ім. Мозолевського Бориса в районі фонтана,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ind w:firstLine="708"/>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ind w:firstLine="708"/>
        <w:jc w:val="both"/>
        <w:rPr>
          <w:rFonts w:ascii="Times New Roman" w:hAnsi="Times New Roman" w:cs="Times New Roman"/>
          <w:sz w:val="26"/>
          <w:szCs w:val="26"/>
          <w:lang w:val="uk-UA"/>
        </w:rPr>
      </w:pPr>
      <w:r>
        <w:rPr>
          <w:rFonts w:cs="Times New Roman" w:ascii="Times New Roman" w:hAnsi="Times New Roman"/>
          <w:bCs/>
          <w:sz w:val="26"/>
          <w:szCs w:val="26"/>
          <w:lang w:val="uk-UA"/>
        </w:rPr>
        <w:t xml:space="preserve">1. Погодити фізичній особі-підприємцю Запрягаєву Павлу Володимировичу місце розміщення тимчасової споруди (ТС) для провадження підприємницької діяльності на території </w:t>
      </w:r>
      <w:r>
        <w:rPr>
          <w:rFonts w:cs="Times New Roman" w:ascii="Times New Roman" w:hAnsi="Times New Roman"/>
          <w:sz w:val="26"/>
          <w:szCs w:val="26"/>
          <w:lang w:val="uk-UA"/>
        </w:rPr>
        <w:t>парку ім. Мозолевського Бориса</w:t>
      </w:r>
      <w:r>
        <w:rPr>
          <w:rFonts w:cs="Times New Roman" w:ascii="Times New Roman" w:hAnsi="Times New Roman"/>
          <w:bCs/>
          <w:sz w:val="26"/>
          <w:szCs w:val="26"/>
          <w:lang w:val="uk-UA"/>
        </w:rPr>
        <w:t xml:space="preserve"> </w:t>
      </w:r>
      <w:r>
        <w:rPr>
          <w:rFonts w:cs="Times New Roman" w:ascii="Times New Roman" w:hAnsi="Times New Roman"/>
          <w:sz w:val="26"/>
          <w:szCs w:val="26"/>
          <w:lang w:val="uk-UA"/>
        </w:rPr>
        <w:t xml:space="preserve">в районі фонтана </w:t>
      </w:r>
      <w:r>
        <w:rPr>
          <w:rFonts w:cs="Times New Roman" w:ascii="Times New Roman" w:hAnsi="Times New Roman"/>
          <w:bCs/>
          <w:sz w:val="26"/>
          <w:szCs w:val="26"/>
          <w:lang w:val="uk-UA"/>
        </w:rPr>
        <w:t>на термін користування до 01.02.2023.</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 xml:space="preserve">2. Зобов’язати ФОП Запрягаєва П.В. </w:t>
      </w:r>
      <w:r>
        <w:rPr>
          <w:rFonts w:cs="Times New Roman" w:ascii="Times New Roman" w:hAnsi="Times New Roman"/>
          <w:bCs/>
          <w:sz w:val="26"/>
          <w:szCs w:val="26"/>
          <w:lang w:val="uk-UA" w:eastAsia="ar-SA"/>
        </w:rPr>
        <w:t>в термін до 10.02.2021: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Паспорт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w:t>
      </w:r>
      <w:r>
        <w:rPr>
          <w:rFonts w:cs="Times New Roman" w:ascii="Times New Roman" w:hAnsi="Times New Roman"/>
          <w:bCs/>
          <w:sz w:val="26"/>
          <w:szCs w:val="26"/>
          <w:lang w:val="uk-UA"/>
        </w:rPr>
        <w:t>з виконавчим комітетом Покровської міської ради</w:t>
      </w:r>
      <w:r>
        <w:rPr>
          <w:rFonts w:cs="Times New Roman" w:ascii="Times New Roman" w:hAnsi="Times New Roman"/>
          <w:bCs/>
          <w:sz w:val="26"/>
          <w:szCs w:val="26"/>
          <w:lang w:val="uk-UA" w:eastAsia="ar-SA"/>
        </w:rPr>
        <w:t xml:space="preserve">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Запрягаєва П.В.</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3.3. При умові недотримання вимог Паспорту прив’язки та договору про користування місцем розташування тимчасової споруди, така тимчасова споруда підлягає демонтажу.</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jc w:val="both"/>
        <w:rPr>
          <w:rFonts w:ascii="Times New Roman" w:hAnsi="Times New Roman" w:cs="Times New Roman"/>
          <w:sz w:val="26"/>
          <w:szCs w:val="26"/>
          <w:lang w:val="uk-UA" w:eastAsia="ar-SA"/>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Style17"/>
        <w:rPr/>
      </w:pPr>
      <w:r>
        <w:rPr/>
        <w:t>Галанова В.В.</w:t>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bookmarkStart w:id="0" w:name="_GoBack"/>
      <w:bookmarkEnd w:id="0"/>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 рішення № ___ від ______ 2021</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М.П.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pPr>
      <w:r>
        <w:rPr/>
      </w:r>
    </w:p>
    <w:sectPr>
      <w:type w:val="nextPage"/>
      <w:pgSz w:w="11906" w:h="16838"/>
      <w:pgMar w:left="1701" w:right="850"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LibreOffice/6.1.4.2$Windows_x86 LibreOffice_project/9d0f32d1f0b509096fd65e0d4bec26ddd1938fd3</Application>
  <Pages>5</Pages>
  <Words>1583</Words>
  <Characters>10918</Characters>
  <CharactersWithSpaces>12876</CharactersWithSpaces>
  <Paragraphs>98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2021-01-12T08:46:00Z</dcterms:created>
  <dc:creator>digital_PC</dc:creator>
  <dc:description/>
  <dc:language>uk-UA</dc:language>
  <cp:lastModifiedBy/>
  <cp:lastPrinted>2021-01-13T10:45:00Z</cp:lastPrinted>
  <dcterms:modified xsi:type="dcterms:W3CDTF">2021-01-14T15:03:22Z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