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A761A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0658AF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95CF0" w:rsidRPr="000658AF" w:rsidRDefault="004C4849" w:rsidP="00C90B4B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0134D8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</w:p>
    <w:p w:rsidR="00E55565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E55565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E55565" w:rsidRDefault="00E55565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будинку №67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34D8"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1F1A09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117769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0658AF" w:rsidRDefault="00835FD9" w:rsidP="004C4849">
      <w:pPr>
        <w:pStyle w:val="a5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E55565">
        <w:rPr>
          <w:rFonts w:ascii="Times New Roman" w:hAnsi="Times New Roman" w:cs="Times New Roman"/>
          <w:sz w:val="26"/>
          <w:szCs w:val="26"/>
          <w:lang w:val="uk-UA"/>
        </w:rPr>
        <w:t>Білоус Т.В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64331" w:rsidRPr="000658AF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422522" w:rsidRPr="000658AF" w:rsidRDefault="004C4849" w:rsidP="000658A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E55565">
        <w:rPr>
          <w:rFonts w:ascii="Times New Roman" w:hAnsi="Times New Roman" w:cs="Times New Roman"/>
          <w:sz w:val="26"/>
          <w:szCs w:val="26"/>
          <w:lang w:val="uk-UA"/>
        </w:rPr>
        <w:t>Білоус Тетяни Вадимівни</w:t>
      </w:r>
      <w:r w:rsidR="00190784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E55565">
        <w:rPr>
          <w:rFonts w:ascii="Times New Roman" w:hAnsi="Times New Roman" w:cs="Times New Roman"/>
          <w:sz w:val="26"/>
          <w:szCs w:val="26"/>
          <w:lang w:val="uk-UA"/>
        </w:rPr>
        <w:t>Максимчука</w:t>
      </w:r>
      <w:proofErr w:type="spellEnd"/>
      <w:r w:rsidR="00E55565">
        <w:rPr>
          <w:rFonts w:ascii="Times New Roman" w:hAnsi="Times New Roman" w:cs="Times New Roman"/>
          <w:sz w:val="26"/>
          <w:szCs w:val="26"/>
          <w:lang w:val="uk-UA"/>
        </w:rPr>
        <w:t xml:space="preserve"> Дениса Дмитровича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="00C90B4B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переоформлення </w:t>
      </w:r>
      <w:r w:rsidR="008844CD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місця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95CF0" w:rsidRPr="000658A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підприємницької діяльності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, розташованій</w:t>
      </w:r>
      <w:r w:rsidR="0002630F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5565">
        <w:rPr>
          <w:rFonts w:ascii="Times New Roman" w:hAnsi="Times New Roman" w:cs="Times New Roman"/>
          <w:sz w:val="26"/>
          <w:szCs w:val="26"/>
          <w:lang w:val="uk-UA"/>
        </w:rPr>
        <w:t xml:space="preserve">в районі будинку №67 </w:t>
      </w:r>
      <w:r w:rsidR="00FA7473" w:rsidRPr="000658AF">
        <w:rPr>
          <w:rFonts w:ascii="Times New Roman" w:hAnsi="Times New Roman" w:cs="Times New Roman"/>
          <w:sz w:val="26"/>
          <w:szCs w:val="26"/>
          <w:lang w:val="uk-UA"/>
        </w:rPr>
        <w:t>на вул. Центральній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0658AF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0658AF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184880" w:rsidRPr="000658AF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Правил благоустрою на території міста Покров, затверджених</w:t>
      </w:r>
      <w:r w:rsidR="00610B6E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рішенням 35 сесії міської ради</w:t>
      </w:r>
      <w:r w:rsidR="00BF6472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6 скликання від 26.11.2013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0658AF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0658AF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4C4849" w:rsidRPr="000658AF" w:rsidRDefault="004C4849" w:rsidP="000658A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E55565">
        <w:rPr>
          <w:rFonts w:ascii="Times New Roman" w:hAnsi="Times New Roman" w:cs="Times New Roman"/>
          <w:sz w:val="26"/>
          <w:szCs w:val="26"/>
          <w:lang w:val="uk-UA"/>
        </w:rPr>
        <w:t>Білоус Тетяні Вадимівні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місце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C5AB9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 (ТС)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</w:t>
      </w:r>
      <w:r w:rsidR="004C277F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</w:t>
      </w:r>
      <w:r w:rsidR="00624338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підприємницької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діяльності </w:t>
      </w:r>
      <w:r w:rsidR="00E5556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будинку №67 </w:t>
      </w:r>
      <w:r w:rsidR="007B2D7E" w:rsidRPr="000658A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8807D0" w:rsidRPr="000658AF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8532DA" w:rsidRPr="000658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23D4E"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термін 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761A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B2D7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8532DA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E55565">
        <w:rPr>
          <w:rFonts w:ascii="Times New Roman" w:hAnsi="Times New Roman" w:cs="Times New Roman"/>
          <w:sz w:val="26"/>
          <w:szCs w:val="26"/>
          <w:lang w:val="uk-UA" w:eastAsia="ar-SA"/>
        </w:rPr>
        <w:t>Білоус Т.В</w:t>
      </w:r>
      <w:r w:rsidR="00535D56" w:rsidRPr="000658AF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610B6E" w:rsidRPr="000658AF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A761A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Паспорт прив’язки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C4849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</w:t>
      </w:r>
      <w:r w:rsidR="00E55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;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2.2. Укласти з виконавчим комітетом Покровської міської ради догов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ір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про користування місц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ем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розташування тимчасов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E55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8532DA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ФОП </w:t>
      </w:r>
      <w:r w:rsidR="00E55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Білоус Т.В</w:t>
      </w:r>
      <w:r w:rsidR="008807D0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EE4D36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0E79EB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є Паспорт прив’язки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D23D4E" w:rsidRPr="000658AF" w:rsidRDefault="004C4849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 разі закінчення строку 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дії Паспорта прив’язки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ТС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</w:t>
      </w:r>
      <w:r w:rsidR="000658AF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споруди</w:t>
      </w:r>
      <w:r w:rsidR="007B2D7E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</w:t>
      </w:r>
      <w:r w:rsidR="00564331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</w:p>
    <w:p w:rsidR="007B2D7E" w:rsidRPr="000658AF" w:rsidRDefault="007B2D7E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3.3. При умові недотримання вимог Паспорту прив’язки ТС та договору про користування місцем розташування тимчасової споруди, тимчасова споруда підлягає демонтажу.</w:t>
      </w:r>
    </w:p>
    <w:p w:rsidR="00190784" w:rsidRPr="000658AF" w:rsidRDefault="00190784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4. Відділу архітектури та інспекції ДАБК (</w:t>
      </w:r>
      <w:proofErr w:type="spellStart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Галанова</w:t>
      </w:r>
      <w:proofErr w:type="spellEnd"/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В.В.) анулювати Паспорт прив’язки тимчасової споруди за № </w:t>
      </w:r>
      <w:r w:rsidR="00A761A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A761A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190784" w:rsidRPr="000658AF" w:rsidRDefault="000658AF" w:rsidP="000658AF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5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Відділу землекористування (Ігнатенко Ю.А.) розірвати договір користування місцем розміщення тимчасової споруди за № </w:t>
      </w:r>
      <w:r w:rsidR="00A761A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від </w:t>
      </w:r>
      <w:r w:rsidR="00A761A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190784" w:rsidRPr="000658AF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624338" w:rsidRPr="000658AF" w:rsidRDefault="00624338" w:rsidP="00065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0658AF" w:rsidRDefault="00A761AE" w:rsidP="000658AF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  <w:bookmarkStart w:id="0" w:name="_GoBack"/>
      <w:bookmarkEnd w:id="0"/>
    </w:p>
    <w:p w:rsidR="00E54202" w:rsidRPr="000658AF" w:rsidRDefault="00E54202" w:rsidP="00065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8532DA" w:rsidRDefault="008532DA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8532DA" w:rsidRDefault="008532DA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sectPr w:rsidR="008532DA" w:rsidSect="000658AF">
      <w:pgSz w:w="11907" w:h="16839" w:code="9"/>
      <w:pgMar w:top="993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658AF"/>
    <w:rsid w:val="000D22ED"/>
    <w:rsid w:val="000E79EB"/>
    <w:rsid w:val="00117769"/>
    <w:rsid w:val="00123DAA"/>
    <w:rsid w:val="00164CA4"/>
    <w:rsid w:val="001668CE"/>
    <w:rsid w:val="00184880"/>
    <w:rsid w:val="00190784"/>
    <w:rsid w:val="001C0C9F"/>
    <w:rsid w:val="001D1715"/>
    <w:rsid w:val="001F1A09"/>
    <w:rsid w:val="001F4393"/>
    <w:rsid w:val="00212A57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2522"/>
    <w:rsid w:val="0043110B"/>
    <w:rsid w:val="0045696E"/>
    <w:rsid w:val="00475370"/>
    <w:rsid w:val="004C277F"/>
    <w:rsid w:val="004C4849"/>
    <w:rsid w:val="00501E03"/>
    <w:rsid w:val="00530775"/>
    <w:rsid w:val="00535D56"/>
    <w:rsid w:val="00564331"/>
    <w:rsid w:val="005B0B24"/>
    <w:rsid w:val="005D766C"/>
    <w:rsid w:val="005E0126"/>
    <w:rsid w:val="005F4778"/>
    <w:rsid w:val="00610B6E"/>
    <w:rsid w:val="0061766D"/>
    <w:rsid w:val="00624338"/>
    <w:rsid w:val="00634714"/>
    <w:rsid w:val="00642F18"/>
    <w:rsid w:val="00647323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7D778C"/>
    <w:rsid w:val="00835FD9"/>
    <w:rsid w:val="008532DA"/>
    <w:rsid w:val="008657BE"/>
    <w:rsid w:val="008766A3"/>
    <w:rsid w:val="008807D0"/>
    <w:rsid w:val="00880A2D"/>
    <w:rsid w:val="008844CD"/>
    <w:rsid w:val="008930D1"/>
    <w:rsid w:val="00895CF0"/>
    <w:rsid w:val="008A1519"/>
    <w:rsid w:val="008C511F"/>
    <w:rsid w:val="008D2301"/>
    <w:rsid w:val="0090368F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761AE"/>
    <w:rsid w:val="00A76AA2"/>
    <w:rsid w:val="00A85FE2"/>
    <w:rsid w:val="00AA34FF"/>
    <w:rsid w:val="00AC5AB9"/>
    <w:rsid w:val="00B06131"/>
    <w:rsid w:val="00B400F6"/>
    <w:rsid w:val="00B957FB"/>
    <w:rsid w:val="00BB345F"/>
    <w:rsid w:val="00BC2088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839E6"/>
    <w:rsid w:val="00DA1927"/>
    <w:rsid w:val="00DD7E5A"/>
    <w:rsid w:val="00DE2915"/>
    <w:rsid w:val="00E05563"/>
    <w:rsid w:val="00E148ED"/>
    <w:rsid w:val="00E54202"/>
    <w:rsid w:val="00E55565"/>
    <w:rsid w:val="00E64EE5"/>
    <w:rsid w:val="00EB5E96"/>
    <w:rsid w:val="00EE4D36"/>
    <w:rsid w:val="00EF7A87"/>
    <w:rsid w:val="00F85AB2"/>
    <w:rsid w:val="00F9282C"/>
    <w:rsid w:val="00FA7473"/>
    <w:rsid w:val="00FC6816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AA5B-4D19-4A7D-A78E-5F849285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2020-01-17T14:02:00Z</cp:lastPrinted>
  <dcterms:created xsi:type="dcterms:W3CDTF">2021-06-02T06:40:00Z</dcterms:created>
  <dcterms:modified xsi:type="dcterms:W3CDTF">2021-06-07T06:09:00Z</dcterms:modified>
</cp:coreProperties>
</file>