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20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20"/>
        <w:spacing w:before="0" w:after="0"/>
        <w:jc w:val="center"/>
        <w:rPr>
          <w:b/>
          <w:b/>
          <w:bCs/>
          <w:sz w:val="12"/>
          <w:szCs w:val="12"/>
          <w:lang w:val="uk-UA"/>
        </w:rPr>
      </w:pPr>
      <w:r>
        <w:rPr>
          <w:b/>
          <w:bCs/>
          <w:sz w:val="12"/>
          <w:szCs w:val="12"/>
          <w:lang w:val="uk-UA"/>
        </w:rPr>
      </w:r>
    </w:p>
    <w:p>
      <w:pPr>
        <w:pStyle w:val="Style20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ПРОЄКТ </w:t>
      </w:r>
      <w:r>
        <w:rPr>
          <w:b/>
          <w:bCs/>
          <w:sz w:val="28"/>
          <w:szCs w:val="28"/>
          <w:lang w:val="uk-UA"/>
        </w:rPr>
        <w:t>РІШЕННЯ</w:t>
      </w:r>
    </w:p>
    <w:p>
      <w:pPr>
        <w:pStyle w:val="BodyText2"/>
        <w:bidi w:val="0"/>
        <w:spacing w:lineRule="auto" w:line="240" w:before="0" w:after="0"/>
        <w:ind w:left="0" w:right="0" w:hanging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____________________                     </w:t>
      </w:r>
      <w:r>
        <w:rPr>
          <w:b w:val="false"/>
          <w:bCs w:val="false"/>
          <w:sz w:val="28"/>
          <w:szCs w:val="28"/>
          <w:lang w:val="uk-UA"/>
        </w:rPr>
        <w:t xml:space="preserve"> </w:t>
      </w:r>
      <w:r>
        <w:rPr>
          <w:b w:val="false"/>
          <w:bCs w:val="false"/>
          <w:sz w:val="20"/>
          <w:szCs w:val="20"/>
          <w:lang w:val="uk-UA"/>
        </w:rPr>
        <w:t xml:space="preserve">м.Покров  </w:t>
      </w:r>
      <w:r>
        <w:rPr>
          <w:b/>
          <w:bCs/>
          <w:sz w:val="28"/>
          <w:szCs w:val="28"/>
          <w:lang w:val="uk-UA"/>
        </w:rPr>
        <w:t xml:space="preserve">                               </w:t>
      </w:r>
      <w:r>
        <w:rPr>
          <w:b w:val="false"/>
          <w:bCs w:val="false"/>
          <w:sz w:val="28"/>
          <w:szCs w:val="28"/>
          <w:lang w:val="uk-UA"/>
        </w:rPr>
        <w:t xml:space="preserve">  №</w:t>
      </w:r>
      <w:r>
        <w:rPr>
          <w:b/>
          <w:bCs/>
          <w:sz w:val="28"/>
          <w:szCs w:val="28"/>
          <w:lang w:val="uk-UA"/>
        </w:rPr>
        <w:t xml:space="preserve"> ___________</w:t>
      </w:r>
    </w:p>
    <w:p>
      <w:pPr>
        <w:pStyle w:val="Style20"/>
        <w:widowControl/>
        <w:suppressAutoHyphens w:val="true"/>
        <w:bidi w:val="0"/>
        <w:spacing w:lineRule="auto" w:line="240" w:before="0" w:after="0"/>
        <w:ind w:left="0" w:right="5669" w:hanging="0"/>
        <w:jc w:val="both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 w:eastAsia="ru-RU" w:bidi="ar-SA"/>
        </w:rPr>
        <w:t>Про переукладання договору  оренди комунального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 w:eastAsia="ru-RU" w:bidi="ar-SA"/>
        </w:rPr>
        <w:t xml:space="preserve">майна, розташованого по вул.Центральна, 5, 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 w:eastAsia="ru-RU" w:bidi="ar-SA"/>
        </w:rPr>
        <w:t>загальною площею 346,8 кв.м.</w:t>
      </w:r>
    </w:p>
    <w:p>
      <w:pPr>
        <w:pStyle w:val="Style20"/>
        <w:bidi w:val="0"/>
        <w:spacing w:lineRule="auto" w:line="276" w:before="0" w:after="0"/>
        <w:jc w:val="left"/>
        <w:rPr/>
      </w:pPr>
      <w:r>
        <w:rPr/>
      </w:r>
    </w:p>
    <w:p>
      <w:pPr>
        <w:pStyle w:val="Normal"/>
        <w:spacing w:lineRule="auto" w:line="276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Розглянувши </w:t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uk-UA" w:eastAsia="ru-RU" w:bidi="hi-IN"/>
        </w:rPr>
        <w:t>звернення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управління освіти виконавчого комітету Покровської міської ради від 22.11.2021 року №2968 та лист ФОП Гончарова А.В. від 18.11.2021 року щодо переукладання договору оренди №4 від 04.02.2019 року, у продовжені якого було відмовлено рішенням виконавчого комітету Покровської міської ради від 26.10.2021 року №484, керуючись Законом України від 03.10.2019 №157-ІХ "Про оренду державного та комунального майна", пунктом 142 “Порядку передачі в оренду державного та комунального майна”, затвердженого постановою КМУ від 03.06.2020 року №483, статтею 29 Закону України «Про місцеве самоврядування в Україні», виконком міської ради</w:t>
      </w:r>
    </w:p>
    <w:p>
      <w:pPr>
        <w:pStyle w:val="Normal"/>
        <w:keepNext w:val="true"/>
        <w:spacing w:lineRule="auto" w:line="276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keepNext w:val="true"/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ВИРІШИВ:</w:t>
      </w:r>
      <w:r>
        <w:rPr>
          <w:rFonts w:eastAsia="Times New Roman" w:cs="Times New Roman" w:ascii="Times New Roman" w:hAnsi="Times New Roman"/>
          <w:bCs/>
          <w:iCs/>
          <w:sz w:val="28"/>
          <w:szCs w:val="28"/>
          <w:lang w:eastAsia="ru-RU"/>
        </w:rPr>
        <w:t xml:space="preserve">     </w:t>
      </w:r>
    </w:p>
    <w:p>
      <w:pPr>
        <w:pStyle w:val="Normal"/>
        <w:keepNext w:val="true"/>
        <w:spacing w:lineRule="auto" w:line="276" w:before="0" w:after="0"/>
        <w:jc w:val="both"/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sz w:val="28"/>
          <w:szCs w:val="28"/>
          <w:lang w:eastAsia="ru-RU"/>
        </w:rPr>
      </w:r>
    </w:p>
    <w:p>
      <w:pPr>
        <w:pStyle w:val="Normal"/>
        <w:spacing w:lineRule="auto" w:line="276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Переукласти з Фізичною особою-підприємцем Гончаровим А.В. (реєстраційний номер облікової картки платника податку 3193514138) договір оренди №4 від 04.02.2019 року на користування комунальним майном — приміщеннями нежитлової будівлі, загальною площею 346,8 кв.м., розташованої в м.Покров Дніпропетровської обл. по вул. Центральна, 5. </w:t>
      </w:r>
    </w:p>
    <w:p>
      <w:pPr>
        <w:pStyle w:val="Normal"/>
        <w:spacing w:lineRule="auto" w:line="276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 </w:t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uk-UA" w:eastAsia="ru-RU" w:bidi="hi-IN"/>
        </w:rPr>
        <w:t>Д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оговір оренди переукласти згідно з Примірним договором оренди, затвердженим пос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тановою КМУ від 12.08.2020 року №820, та 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shd w:fill="auto" w:val="clear"/>
          <w:lang w:val="uk-UA" w:eastAsia="ru-RU" w:bidi="hi-IN"/>
        </w:rPr>
        <w:t>згідно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 з пунктом 142 “Порядку передачі в оренду державного та комунального майна”, затвердженим постановою КМУ від 03.06.2020 року №483, на умовах, що були визначені в договорі, у продовженні якого було відмовлено.</w:t>
      </w:r>
    </w:p>
    <w:p>
      <w:pPr>
        <w:pStyle w:val="Style20"/>
        <w:widowControl/>
        <w:suppressAutoHyphens w:val="true"/>
        <w:bidi w:val="0"/>
        <w:spacing w:lineRule="auto" w:line="276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Контроль за виконанням цього рішення покласти  на заступника міського голови Чистякова О.</w:t>
      </w:r>
    </w:p>
    <w:p>
      <w:pPr>
        <w:pStyle w:val="Style20"/>
        <w:widowControl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0"/>
        <w:widowControl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gutter="0" w:header="0" w:top="1134" w:footer="0" w:bottom="1701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ntiqua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uk-UA" w:eastAsia="zh-CN" w:bidi="hi-IN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24"/>
      <w:lang w:val="uk-UA"/>
    </w:rPr>
  </w:style>
  <w:style w:type="character" w:styleId="Style13">
    <w:name w:val="Гіперпосилання"/>
    <w:qFormat/>
    <w:rPr>
      <w:color w:val="000080"/>
      <w:u w:val="single"/>
      <w:lang w:val="zxx" w:eastAsia="zxx" w:bidi="zxx"/>
    </w:rPr>
  </w:style>
  <w:style w:type="character" w:styleId="Style14">
    <w:name w:val="Відвідане гіперпосилання"/>
    <w:qFormat/>
    <w:rPr>
      <w:color w:val="800000"/>
      <w:u w:val="single"/>
      <w:lang w:val="zxx" w:eastAsia="zxx" w:bidi="zxx"/>
    </w:rPr>
  </w:style>
  <w:style w:type="character" w:styleId="Style15">
    <w:name w:val="Маркери"/>
    <w:qFormat/>
    <w:rPr>
      <w:rFonts w:ascii="OpenSymbol" w:hAnsi="OpenSymbol" w:eastAsia="OpenSymbol" w:cs="OpenSymbol"/>
    </w:rPr>
  </w:style>
  <w:style w:type="character" w:styleId="Style16">
    <w:name w:val="Символ нумерації"/>
    <w:qFormat/>
    <w:rPr/>
  </w:style>
  <w:style w:type="character" w:styleId="Style17">
    <w:name w:val="Номер сторінки"/>
    <w:qFormat/>
    <w:rPr/>
  </w:style>
  <w:style w:type="character" w:styleId="Style18">
    <w:name w:val="Интернет-ссылка"/>
    <w:qFormat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tyle24">
    <w:name w:val="Покажчик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Style25">
    <w:name w:val="Обычный (веб)"/>
    <w:basedOn w:val="Normal"/>
    <w:qFormat/>
    <w:pPr>
      <w:spacing w:before="280" w:after="280"/>
    </w:pPr>
    <w:rPr/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2"/>
      <w:sz w:val="24"/>
      <w:szCs w:val="24"/>
      <w:lang w:val="uk-UA" w:eastAsia="zh-CN" w:bidi="ar-SA"/>
    </w:rPr>
  </w:style>
  <w:style w:type="paragraph" w:styleId="Style26">
    <w:name w:val="Нормальний текст"/>
    <w:basedOn w:val="Normal"/>
    <w:qFormat/>
    <w:pPr>
      <w:spacing w:lineRule="auto" w:line="240" w:before="120" w:after="0"/>
      <w:ind w:left="0" w:right="0" w:firstLine="567"/>
    </w:pPr>
    <w:rPr>
      <w:rFonts w:ascii="Antiqua;Arial" w:hAnsi="Antiqua;Arial" w:eastAsia="Times New Roman" w:cs="Times New Roman"/>
      <w:sz w:val="26"/>
      <w:szCs w:val="20"/>
      <w:lang w:val="uk-UA"/>
    </w:rPr>
  </w:style>
  <w:style w:type="paragraph" w:styleId="Style27">
    <w:name w:val="Верхній і нижній колонтитули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8">
    <w:name w:val="Колонтитул"/>
    <w:basedOn w:val="Normal"/>
    <w:qFormat/>
    <w:pPr/>
    <w:rPr/>
  </w:style>
  <w:style w:type="paragraph" w:styleId="Style29">
    <w:name w:val="Header"/>
    <w:basedOn w:val="Style27"/>
    <w:pPr>
      <w:suppressLineNumbers/>
    </w:pPr>
    <w:rPr/>
  </w:style>
  <w:style w:type="paragraph" w:styleId="Style30">
    <w:name w:val="Footer"/>
    <w:basedOn w:val="Style27"/>
    <w:pPr>
      <w:suppressLineNumbers/>
    </w:pPr>
    <w:rPr/>
  </w:style>
  <w:style w:type="paragraph" w:styleId="Style31">
    <w:name w:val="Текст у вказаному форматі"/>
    <w:basedOn w:val="Normal"/>
    <w:qFormat/>
    <w:pPr>
      <w:spacing w:before="0" w:after="0"/>
    </w:pPr>
    <w:rPr>
      <w:rFonts w:ascii="Liberation Mono" w:hAnsi="Liberation Mono" w:eastAsia="Noto Sans Mono CJK SC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314</TotalTime>
  <Application>LibreOffice/7.2.2.2$Linux_X86_64 LibreOffice_project/20$Build-2</Application>
  <AppVersion>15.0000</AppVersion>
  <Pages>1</Pages>
  <Words>214</Words>
  <Characters>1456</Characters>
  <CharactersWithSpaces>1723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2021-11-15T08:26:58Z</dcterms:created>
  <dc:creator/>
  <dc:description/>
  <dc:language>uk-UA</dc:language>
  <cp:lastModifiedBy/>
  <dcterms:modified xsi:type="dcterms:W3CDTF">2021-11-23T08:35:33Z</dcterms:modified>
  <cp:revision>75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