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773FED" w14:textId="77777777" w:rsidR="00C12339" w:rsidRDefault="00C12339">
      <w:pPr>
        <w:pStyle w:val="a7"/>
        <w:spacing w:after="0"/>
        <w:jc w:val="center"/>
        <w:rPr>
          <w:b/>
          <w:bCs/>
          <w:sz w:val="27"/>
          <w:szCs w:val="27"/>
        </w:rPr>
      </w:pPr>
    </w:p>
    <w:p w14:paraId="25B2A10A" w14:textId="7747182C" w:rsidR="007C6FC2" w:rsidRDefault="00C12339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0D8C41D" w14:textId="77777777" w:rsidR="007C6FC2" w:rsidRDefault="00C12339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6E87151" w14:textId="77777777" w:rsidR="007C6FC2" w:rsidRDefault="007C6FC2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3E4FEFAA" w14:textId="77777777" w:rsidR="007C6FC2" w:rsidRDefault="00C12339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BAA324A" w14:textId="77777777" w:rsidR="007C6FC2" w:rsidRDefault="00C1233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B57F914" w14:textId="77777777" w:rsidR="007C6FC2" w:rsidRDefault="007C6FC2">
      <w:pPr>
        <w:spacing w:after="0"/>
        <w:jc w:val="center"/>
        <w:rPr>
          <w:sz w:val="6"/>
          <w:szCs w:val="6"/>
        </w:rPr>
      </w:pPr>
    </w:p>
    <w:p w14:paraId="28FB56F3" w14:textId="0E54A36C" w:rsidR="007C6FC2" w:rsidRDefault="00C12339">
      <w:pPr>
        <w:pStyle w:val="ae"/>
        <w:jc w:val="both"/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 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8DBF01B" w14:textId="77777777" w:rsidR="00C12339" w:rsidRDefault="00C12339">
      <w:pPr>
        <w:pStyle w:val="ae"/>
        <w:jc w:val="both"/>
        <w:rPr>
          <w:rFonts w:hint="eastAsia"/>
        </w:rPr>
      </w:pPr>
    </w:p>
    <w:p w14:paraId="4D43644B" w14:textId="77777777" w:rsidR="007C6FC2" w:rsidRDefault="007C6FC2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2D6B7E0B" w14:textId="47CA1155" w:rsidR="007C6FC2" w:rsidRDefault="00C12339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Pr="00C1233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FCF3BF3" w14:textId="18C32500" w:rsidR="007C6FC2" w:rsidRDefault="00C12339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Pr="00C1233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1C3B857D" w14:textId="1A99F973" w:rsidR="007C6FC2" w:rsidRDefault="00C12339">
      <w:pPr>
        <w:pStyle w:val="ae"/>
        <w:ind w:firstLine="708"/>
        <w:jc w:val="both"/>
        <w:rPr>
          <w:rFonts w:hint="eastAsia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Відомості про задек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лароване/зареєстроване місце проживання/перебування малолітнього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відсутні. Останній фактично проживає за адресою: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переб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уває на обліку внутрішньо переміщених осіб в межах Покровської міської територіальної громади </w:t>
      </w:r>
      <w:r w:rsidR="00682ADD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Pr="00C1233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82ADD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14:paraId="327CC655" w14:textId="6B98DEFA" w:rsidR="007C6FC2" w:rsidRDefault="00C12339">
      <w:pPr>
        <w:widowControl w:val="0"/>
        <w:spacing w:after="0" w:line="240" w:lineRule="auto"/>
        <w:jc w:val="both"/>
      </w:pPr>
      <w:r>
        <w:rPr>
          <w:rStyle w:val="11"/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 xml:space="preserve">Відповідно до свідоцтва про право на спадщину за законом від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color w:val="000000"/>
          <w:sz w:val="26"/>
          <w:szCs w:val="26"/>
          <w:lang w:eastAsia="ru-RU"/>
        </w:rPr>
        <w:t>(спадкова справа №</w:t>
      </w:r>
      <w:r w:rsidRPr="00C1233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color w:val="000000"/>
          <w:sz w:val="26"/>
          <w:szCs w:val="26"/>
          <w:lang w:eastAsia="ru-RU"/>
        </w:rPr>
        <w:t>, зареєстровано в реєстрі за №</w:t>
      </w:r>
      <w:r w:rsidRPr="00C1233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color w:val="000000"/>
          <w:sz w:val="26"/>
          <w:szCs w:val="26"/>
          <w:lang w:eastAsia="ru-RU"/>
        </w:rPr>
        <w:t>), матір вищевказан</w:t>
      </w:r>
      <w:r w:rsidR="00682ADD">
        <w:rPr>
          <w:rStyle w:val="11"/>
          <w:rFonts w:ascii="Times New Roman" w:hAnsi="Times New Roman" w:cs="Times New Roman"/>
          <w:color w:val="000000"/>
          <w:sz w:val="26"/>
          <w:szCs w:val="26"/>
          <w:lang w:eastAsia="ru-RU"/>
        </w:rPr>
        <w:t>ої</w:t>
      </w:r>
      <w:r>
        <w:rPr>
          <w:rStyle w:val="1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r w:rsidR="00682ADD">
        <w:rPr>
          <w:rStyle w:val="11"/>
          <w:rFonts w:ascii="Times New Roman" w:hAnsi="Times New Roman" w:cs="Times New Roman"/>
          <w:color w:val="000000"/>
          <w:sz w:val="26"/>
          <w:szCs w:val="26"/>
          <w:lang w:eastAsia="ru-RU"/>
        </w:rPr>
        <w:t>итини</w:t>
      </w:r>
      <w:r>
        <w:rPr>
          <w:rStyle w:val="1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 є спадкоємцем житлового будинку за адресою: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7D16E03" w14:textId="6FD18557" w:rsidR="007C6FC2" w:rsidRDefault="00C12339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Про затвердження Порядку надання статусу дитини, яка постраждала внаслідок воєнних дій та збройних 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682ADD">
        <w:rPr>
          <w:rStyle w:val="a3"/>
          <w:rFonts w:ascii="Times New Roman" w:hAnsi="Times New Roman" w:cs="Times New Roman"/>
          <w:sz w:val="26"/>
          <w:szCs w:val="26"/>
        </w:rPr>
        <w:t>2</w:t>
      </w:r>
      <w:r>
        <w:rPr>
          <w:rStyle w:val="a3"/>
          <w:rFonts w:ascii="Times New Roman" w:hAnsi="Times New Roman" w:cs="Times New Roman"/>
          <w:sz w:val="26"/>
          <w:szCs w:val="26"/>
        </w:rPr>
        <w:t>0</w:t>
      </w:r>
      <w:r w:rsidR="00682ADD">
        <w:rPr>
          <w:rStyle w:val="a3"/>
          <w:rFonts w:ascii="Times New Roman" w:hAnsi="Times New Roman" w:cs="Times New Roman"/>
          <w:sz w:val="26"/>
          <w:szCs w:val="26"/>
        </w:rPr>
        <w:t>.11.2023 року (протокол №21),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онавчий комітет Покровської міської ради Дніпропетровської області </w:t>
      </w:r>
    </w:p>
    <w:p w14:paraId="38765FB4" w14:textId="77777777" w:rsidR="007C6FC2" w:rsidRDefault="007C6FC2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3042448C" w14:textId="77777777" w:rsidR="007C6FC2" w:rsidRDefault="00C12339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94C85A0" w14:textId="77777777" w:rsidR="007C6FC2" w:rsidRDefault="007C6FC2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07AF3201" w14:textId="703DF8A5" w:rsidR="007C6FC2" w:rsidRDefault="00C12339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71E12F9" w14:textId="77777777" w:rsidR="007C6FC2" w:rsidRDefault="007C6FC2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07CAC6A8" w14:textId="77777777" w:rsidR="007C6FC2" w:rsidRDefault="00C1233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933D99A" w14:textId="77777777" w:rsidR="007C6FC2" w:rsidRDefault="007C6FC2">
      <w:pPr>
        <w:spacing w:line="240" w:lineRule="auto"/>
        <w:jc w:val="both"/>
        <w:rPr>
          <w:sz w:val="6"/>
          <w:szCs w:val="6"/>
        </w:rPr>
      </w:pPr>
    </w:p>
    <w:p w14:paraId="252F8FC3" w14:textId="4FDD4905" w:rsidR="007C6FC2" w:rsidRDefault="00C12339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7C6FC2" w:rsidSect="00682ADD">
      <w:pgSz w:w="11906" w:h="16838"/>
      <w:pgMar w:top="709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C2"/>
    <w:rsid w:val="00682ADD"/>
    <w:rsid w:val="007C6FC2"/>
    <w:rsid w:val="00C1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4983"/>
  <w15:docId w15:val="{22B33D4B-217A-4DD3-BF4D-02AE9B82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1472</Words>
  <Characters>840</Characters>
  <Application>Microsoft Office Word</Application>
  <DocSecurity>0</DocSecurity>
  <Lines>7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26</cp:revision>
  <cp:lastPrinted>1899-12-31T22:00:00Z</cp:lastPrinted>
  <dcterms:created xsi:type="dcterms:W3CDTF">2023-10-11T12:49:00Z</dcterms:created>
  <dcterms:modified xsi:type="dcterms:W3CDTF">2023-11-22T11:01:00Z</dcterms:modified>
  <dc:language>uk-UA</dc:language>
</cp:coreProperties>
</file>