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1F72" w:rsidRPr="0027289F" w:rsidRDefault="00E91F72" w:rsidP="00CE420C">
      <w:pPr>
        <w:pStyle w:val="a4"/>
        <w:spacing w:after="0"/>
        <w:jc w:val="center"/>
        <w:rPr>
          <w:b/>
          <w:bCs/>
          <w:sz w:val="16"/>
          <w:szCs w:val="16"/>
        </w:rPr>
      </w:pPr>
    </w:p>
    <w:p w:rsidR="00CE420C" w:rsidRDefault="00CE420C" w:rsidP="00CE420C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CE420C" w:rsidRDefault="00CE420C" w:rsidP="00CE420C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CE420C" w:rsidRPr="0082583F" w:rsidRDefault="00CE420C" w:rsidP="00CE420C">
      <w:pPr>
        <w:pStyle w:val="a4"/>
        <w:spacing w:after="0"/>
        <w:jc w:val="center"/>
        <w:rPr>
          <w:b/>
          <w:bCs/>
          <w:sz w:val="16"/>
          <w:szCs w:val="16"/>
          <w:lang w:val="ru-RU"/>
        </w:rPr>
      </w:pPr>
    </w:p>
    <w:p w:rsidR="00CE420C" w:rsidRDefault="00FB36C7" w:rsidP="00356B49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ПРОЄКТ </w:t>
      </w:r>
      <w:r w:rsidR="00CE420C">
        <w:rPr>
          <w:b/>
          <w:sz w:val="28"/>
          <w:szCs w:val="28"/>
        </w:rPr>
        <w:t>РІШЕННЯ</w:t>
      </w:r>
    </w:p>
    <w:p w:rsidR="006146A0" w:rsidRPr="0082583F" w:rsidRDefault="006146A0" w:rsidP="002121FE">
      <w:pPr>
        <w:pStyle w:val="a4"/>
        <w:spacing w:after="0"/>
        <w:jc w:val="center"/>
        <w:rPr>
          <w:sz w:val="16"/>
          <w:szCs w:val="16"/>
          <w:lang w:val="ru-RU"/>
        </w:rPr>
      </w:pPr>
    </w:p>
    <w:p w:rsidR="009D61B8" w:rsidRPr="00B23CC6" w:rsidRDefault="00B67C6C" w:rsidP="009D6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CC6"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="0048188E" w:rsidRPr="00B23CC6">
        <w:rPr>
          <w:rFonts w:ascii="Times New Roman" w:hAnsi="Times New Roman"/>
          <w:color w:val="000000"/>
          <w:sz w:val="28"/>
          <w:szCs w:val="28"/>
        </w:rPr>
        <w:t>надання дозволу на перепоховання</w:t>
      </w:r>
      <w:r w:rsidR="00B23CC6" w:rsidRPr="00B23CC6">
        <w:rPr>
          <w:rFonts w:ascii="Times New Roman" w:hAnsi="Times New Roman"/>
          <w:color w:val="000000"/>
          <w:sz w:val="28"/>
          <w:szCs w:val="28"/>
        </w:rPr>
        <w:t xml:space="preserve"> останків померлого </w:t>
      </w:r>
      <w:r w:rsidR="0035252A">
        <w:rPr>
          <w:rFonts w:ascii="Times New Roman" w:hAnsi="Times New Roman"/>
          <w:sz w:val="28"/>
          <w:szCs w:val="28"/>
        </w:rPr>
        <w:t>ХХХХХХ</w:t>
      </w:r>
    </w:p>
    <w:p w:rsidR="004E567E" w:rsidRPr="0027289F" w:rsidRDefault="004E567E" w:rsidP="004E567E">
      <w:pPr>
        <w:pStyle w:val="a7"/>
        <w:spacing w:before="0" w:after="0"/>
        <w:jc w:val="both"/>
        <w:rPr>
          <w:sz w:val="16"/>
          <w:szCs w:val="16"/>
        </w:rPr>
      </w:pPr>
    </w:p>
    <w:p w:rsidR="00FC7764" w:rsidRDefault="0048188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звернення </w:t>
      </w:r>
      <w:r w:rsidR="00FC7764">
        <w:rPr>
          <w:sz w:val="28"/>
          <w:szCs w:val="28"/>
        </w:rPr>
        <w:t xml:space="preserve">громадянина </w:t>
      </w:r>
      <w:r w:rsidR="0035252A">
        <w:rPr>
          <w:sz w:val="28"/>
          <w:szCs w:val="28"/>
        </w:rPr>
        <w:t>ХХХХХХ</w:t>
      </w:r>
      <w:r w:rsidR="00FC7764">
        <w:rPr>
          <w:bCs/>
          <w:sz w:val="28"/>
          <w:szCs w:val="28"/>
        </w:rPr>
        <w:t xml:space="preserve"> </w:t>
      </w:r>
      <w:r w:rsidRPr="001D6DA6">
        <w:rPr>
          <w:bCs/>
          <w:sz w:val="28"/>
          <w:szCs w:val="28"/>
        </w:rPr>
        <w:t>№Вх2506/06-27-24 від 08.05.2024</w:t>
      </w:r>
      <w:r w:rsidR="00FC7764">
        <w:rPr>
          <w:sz w:val="28"/>
          <w:szCs w:val="28"/>
        </w:rPr>
        <w:t xml:space="preserve"> </w:t>
      </w:r>
      <w:r w:rsidR="00B23CC6">
        <w:rPr>
          <w:bCs/>
          <w:sz w:val="28"/>
          <w:szCs w:val="28"/>
        </w:rPr>
        <w:t>про надання дозволу на</w:t>
      </w:r>
      <w:r w:rsidR="00FC7764" w:rsidRPr="001D6DA6">
        <w:rPr>
          <w:bCs/>
          <w:sz w:val="28"/>
          <w:szCs w:val="28"/>
        </w:rPr>
        <w:t xml:space="preserve"> перепоховання</w:t>
      </w:r>
      <w:r w:rsidR="00FC7764">
        <w:rPr>
          <w:bCs/>
          <w:sz w:val="28"/>
          <w:szCs w:val="28"/>
        </w:rPr>
        <w:t xml:space="preserve"> </w:t>
      </w:r>
      <w:r w:rsidR="00FC7764" w:rsidRPr="00C52497">
        <w:rPr>
          <w:sz w:val="28"/>
          <w:szCs w:val="28"/>
          <w:shd w:val="clear" w:color="auto" w:fill="FFFFFF"/>
        </w:rPr>
        <w:t>останків</w:t>
      </w:r>
      <w:r w:rsidR="00FC7764">
        <w:rPr>
          <w:sz w:val="28"/>
          <w:szCs w:val="28"/>
          <w:shd w:val="clear" w:color="auto" w:fill="FFFFFF"/>
        </w:rPr>
        <w:t xml:space="preserve"> його</w:t>
      </w:r>
      <w:r w:rsidR="00FC7764" w:rsidRPr="00C52497">
        <w:rPr>
          <w:sz w:val="28"/>
          <w:szCs w:val="28"/>
          <w:shd w:val="clear" w:color="auto" w:fill="FFFFFF"/>
        </w:rPr>
        <w:t xml:space="preserve"> померлого</w:t>
      </w:r>
      <w:r w:rsidR="00FC7764">
        <w:rPr>
          <w:sz w:val="28"/>
          <w:szCs w:val="28"/>
          <w:shd w:val="clear" w:color="auto" w:fill="FFFFFF"/>
        </w:rPr>
        <w:t xml:space="preserve"> батька </w:t>
      </w:r>
      <w:r w:rsidR="0035252A">
        <w:rPr>
          <w:sz w:val="28"/>
          <w:szCs w:val="28"/>
        </w:rPr>
        <w:t>ХХХХХХ</w:t>
      </w:r>
      <w:r w:rsidR="00FC7764">
        <w:rPr>
          <w:sz w:val="28"/>
          <w:szCs w:val="28"/>
        </w:rPr>
        <w:t xml:space="preserve">, який похований на </w:t>
      </w:r>
      <w:r w:rsidR="00FC7764" w:rsidRPr="00C52497">
        <w:rPr>
          <w:sz w:val="28"/>
          <w:szCs w:val="28"/>
        </w:rPr>
        <w:t>Центрально</w:t>
      </w:r>
      <w:r w:rsidR="00FC7764">
        <w:rPr>
          <w:sz w:val="28"/>
          <w:szCs w:val="28"/>
        </w:rPr>
        <w:t>му</w:t>
      </w:r>
      <w:r w:rsidR="00FC7764" w:rsidRPr="00C52497">
        <w:rPr>
          <w:sz w:val="28"/>
          <w:szCs w:val="28"/>
        </w:rPr>
        <w:t xml:space="preserve"> кладовищ</w:t>
      </w:r>
      <w:r w:rsidR="00FC7764">
        <w:rPr>
          <w:sz w:val="28"/>
          <w:szCs w:val="28"/>
        </w:rPr>
        <w:t xml:space="preserve">і </w:t>
      </w:r>
      <w:proofErr w:type="spellStart"/>
      <w:r w:rsidR="00FC7764">
        <w:rPr>
          <w:sz w:val="28"/>
          <w:szCs w:val="28"/>
        </w:rPr>
        <w:t>м.Покров</w:t>
      </w:r>
      <w:proofErr w:type="spellEnd"/>
      <w:r w:rsidR="00FC7764">
        <w:rPr>
          <w:sz w:val="28"/>
          <w:szCs w:val="28"/>
        </w:rPr>
        <w:t xml:space="preserve"> Нікопольського району </w:t>
      </w:r>
      <w:r w:rsidR="00FC7764" w:rsidRPr="007B7DD5">
        <w:rPr>
          <w:sz w:val="28"/>
          <w:szCs w:val="28"/>
        </w:rPr>
        <w:t>Дніпропетровської області</w:t>
      </w:r>
      <w:r w:rsidR="00FC7764">
        <w:rPr>
          <w:sz w:val="28"/>
          <w:szCs w:val="28"/>
        </w:rPr>
        <w:t xml:space="preserve">, керуючись статтею 21 Закону України </w:t>
      </w:r>
      <w:r w:rsidR="00FC7764">
        <w:rPr>
          <w:rFonts w:eastAsia="Times New Roman"/>
          <w:color w:val="000000"/>
          <w:sz w:val="28"/>
          <w:szCs w:val="28"/>
        </w:rPr>
        <w:t xml:space="preserve">«Про поховання та похоронну справу», </w:t>
      </w:r>
      <w:r w:rsidR="006146A0">
        <w:rPr>
          <w:sz w:val="28"/>
          <w:szCs w:val="28"/>
        </w:rPr>
        <w:t xml:space="preserve">підпунктом 11 пункту «а» статті 30, статтею 40 </w:t>
      </w:r>
      <w:r w:rsidR="006146A0" w:rsidRPr="00597FB8">
        <w:rPr>
          <w:sz w:val="28"/>
          <w:szCs w:val="28"/>
        </w:rPr>
        <w:t>Закону України "Про місцеве самоврядування в Україні</w:t>
      </w:r>
      <w:r w:rsidR="006146A0">
        <w:rPr>
          <w:sz w:val="28"/>
          <w:szCs w:val="28"/>
        </w:rPr>
        <w:t>»</w:t>
      </w:r>
      <w:r w:rsidR="006146A0">
        <w:rPr>
          <w:rFonts w:eastAsia="Times New Roman"/>
          <w:color w:val="000000"/>
          <w:sz w:val="28"/>
          <w:szCs w:val="28"/>
        </w:rPr>
        <w:t xml:space="preserve">, </w:t>
      </w:r>
      <w:r w:rsidR="006146A0">
        <w:rPr>
          <w:sz w:val="28"/>
          <w:szCs w:val="28"/>
        </w:rPr>
        <w:t>пунктом 2.12</w:t>
      </w:r>
      <w:r w:rsidR="006146A0" w:rsidRPr="006146A0">
        <w:rPr>
          <w:sz w:val="28"/>
          <w:szCs w:val="28"/>
        </w:rPr>
        <w:t xml:space="preserve"> </w:t>
      </w:r>
      <w:r w:rsidR="006146A0" w:rsidRPr="00832C83">
        <w:rPr>
          <w:sz w:val="28"/>
          <w:szCs w:val="28"/>
        </w:rPr>
        <w:t>Порядк</w:t>
      </w:r>
      <w:r w:rsidR="0027289F">
        <w:rPr>
          <w:sz w:val="28"/>
          <w:szCs w:val="28"/>
        </w:rPr>
        <w:t>у</w:t>
      </w:r>
      <w:r w:rsidR="006146A0" w:rsidRPr="00832C83">
        <w:rPr>
          <w:sz w:val="28"/>
          <w:szCs w:val="28"/>
        </w:rPr>
        <w:t xml:space="preserve"> утримання кладовищ та інших місць поховань, затвердженого наказом </w:t>
      </w:r>
      <w:r w:rsidR="006146A0">
        <w:rPr>
          <w:sz w:val="28"/>
          <w:szCs w:val="28"/>
        </w:rPr>
        <w:t xml:space="preserve">Державного комітету України з питань житлово-комунального господарства від 19.11.2003 №193, </w:t>
      </w:r>
      <w:r w:rsidR="006146A0">
        <w:rPr>
          <w:rFonts w:eastAsia="Times New Roman"/>
          <w:color w:val="000000"/>
          <w:sz w:val="28"/>
          <w:szCs w:val="28"/>
        </w:rPr>
        <w:t>виконавчий комітет міської ради</w:t>
      </w:r>
    </w:p>
    <w:p w:rsidR="004E567E" w:rsidRPr="0027289F" w:rsidRDefault="004E567E" w:rsidP="004E567E">
      <w:pPr>
        <w:pStyle w:val="a7"/>
        <w:spacing w:before="0" w:after="0"/>
        <w:ind w:firstLine="709"/>
        <w:jc w:val="both"/>
        <w:rPr>
          <w:sz w:val="16"/>
          <w:szCs w:val="16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Pr="0027289F" w:rsidRDefault="004E567E" w:rsidP="004E567E">
      <w:pPr>
        <w:pStyle w:val="a7"/>
        <w:spacing w:before="0" w:after="0"/>
        <w:ind w:firstLine="709"/>
        <w:jc w:val="both"/>
        <w:rPr>
          <w:sz w:val="16"/>
          <w:szCs w:val="16"/>
        </w:rPr>
      </w:pPr>
    </w:p>
    <w:p w:rsidR="00D74912" w:rsidRDefault="004E567E" w:rsidP="00C51043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C51043">
        <w:rPr>
          <w:sz w:val="28"/>
          <w:szCs w:val="28"/>
        </w:rPr>
        <w:t>1.</w:t>
      </w:r>
      <w:r w:rsidR="00C51043" w:rsidRPr="00C51043">
        <w:rPr>
          <w:color w:val="000000"/>
          <w:sz w:val="28"/>
          <w:szCs w:val="28"/>
        </w:rPr>
        <w:t xml:space="preserve"> </w:t>
      </w:r>
      <w:r w:rsidR="00757C32">
        <w:rPr>
          <w:color w:val="000000"/>
          <w:sz w:val="28"/>
          <w:szCs w:val="28"/>
        </w:rPr>
        <w:t xml:space="preserve">Надати дозвіл громадянину </w:t>
      </w:r>
      <w:r w:rsidR="0035252A">
        <w:rPr>
          <w:sz w:val="28"/>
          <w:szCs w:val="28"/>
        </w:rPr>
        <w:t>ХХХХХХ</w:t>
      </w:r>
      <w:r w:rsidR="0035252A">
        <w:rPr>
          <w:sz w:val="28"/>
          <w:szCs w:val="28"/>
        </w:rPr>
        <w:t xml:space="preserve"> </w:t>
      </w:r>
      <w:r w:rsidR="00757C32">
        <w:rPr>
          <w:sz w:val="28"/>
          <w:szCs w:val="28"/>
        </w:rPr>
        <w:t xml:space="preserve">на </w:t>
      </w:r>
      <w:r w:rsidR="00757C32" w:rsidRPr="001D6DA6">
        <w:rPr>
          <w:bCs/>
          <w:sz w:val="28"/>
          <w:szCs w:val="28"/>
        </w:rPr>
        <w:t>перепоховання</w:t>
      </w:r>
      <w:r w:rsidR="00757C32">
        <w:rPr>
          <w:bCs/>
          <w:sz w:val="28"/>
          <w:szCs w:val="28"/>
        </w:rPr>
        <w:t xml:space="preserve"> </w:t>
      </w:r>
      <w:r w:rsidR="00757C32" w:rsidRPr="00C52497">
        <w:rPr>
          <w:sz w:val="28"/>
          <w:szCs w:val="28"/>
          <w:shd w:val="clear" w:color="auto" w:fill="FFFFFF"/>
        </w:rPr>
        <w:t>останків</w:t>
      </w:r>
      <w:r w:rsidR="00757C32">
        <w:rPr>
          <w:sz w:val="28"/>
          <w:szCs w:val="28"/>
          <w:shd w:val="clear" w:color="auto" w:fill="FFFFFF"/>
        </w:rPr>
        <w:t xml:space="preserve"> </w:t>
      </w:r>
      <w:r w:rsidR="00757C32" w:rsidRPr="00C52497">
        <w:rPr>
          <w:sz w:val="28"/>
          <w:szCs w:val="28"/>
          <w:shd w:val="clear" w:color="auto" w:fill="FFFFFF"/>
        </w:rPr>
        <w:t>померлого</w:t>
      </w:r>
      <w:r w:rsidR="00757C32">
        <w:rPr>
          <w:sz w:val="28"/>
          <w:szCs w:val="28"/>
          <w:shd w:val="clear" w:color="auto" w:fill="FFFFFF"/>
        </w:rPr>
        <w:t xml:space="preserve"> </w:t>
      </w:r>
      <w:r w:rsidR="0035252A">
        <w:rPr>
          <w:sz w:val="28"/>
          <w:szCs w:val="28"/>
        </w:rPr>
        <w:t>ХХХХХХ</w:t>
      </w:r>
      <w:r w:rsidR="0035252A">
        <w:rPr>
          <w:sz w:val="28"/>
          <w:szCs w:val="28"/>
        </w:rPr>
        <w:t xml:space="preserve"> </w:t>
      </w:r>
      <w:r w:rsidR="00213891">
        <w:rPr>
          <w:sz w:val="28"/>
          <w:szCs w:val="28"/>
        </w:rPr>
        <w:t xml:space="preserve">з </w:t>
      </w:r>
      <w:r w:rsidR="00757C32" w:rsidRPr="00C52497">
        <w:rPr>
          <w:sz w:val="28"/>
          <w:szCs w:val="28"/>
        </w:rPr>
        <w:t>Центрально</w:t>
      </w:r>
      <w:r w:rsidR="00213891">
        <w:rPr>
          <w:sz w:val="28"/>
          <w:szCs w:val="28"/>
        </w:rPr>
        <w:t>го</w:t>
      </w:r>
      <w:r w:rsidR="00757C32" w:rsidRPr="00C52497">
        <w:rPr>
          <w:sz w:val="28"/>
          <w:szCs w:val="28"/>
        </w:rPr>
        <w:t xml:space="preserve"> кладовищ</w:t>
      </w:r>
      <w:r w:rsidR="00213891">
        <w:rPr>
          <w:sz w:val="28"/>
          <w:szCs w:val="28"/>
        </w:rPr>
        <w:t>а</w:t>
      </w:r>
      <w:r w:rsidR="00757C32">
        <w:rPr>
          <w:sz w:val="28"/>
          <w:szCs w:val="28"/>
        </w:rPr>
        <w:t xml:space="preserve"> </w:t>
      </w:r>
      <w:proofErr w:type="spellStart"/>
      <w:r w:rsidR="00757C32">
        <w:rPr>
          <w:sz w:val="28"/>
          <w:szCs w:val="28"/>
        </w:rPr>
        <w:t>м.Покров</w:t>
      </w:r>
      <w:proofErr w:type="spellEnd"/>
      <w:r w:rsidR="00757C32">
        <w:rPr>
          <w:sz w:val="28"/>
          <w:szCs w:val="28"/>
        </w:rPr>
        <w:t xml:space="preserve"> Нікопольського району </w:t>
      </w:r>
      <w:r w:rsidR="00757C32" w:rsidRPr="007B7DD5">
        <w:rPr>
          <w:sz w:val="28"/>
          <w:szCs w:val="28"/>
        </w:rPr>
        <w:t>Дніпропетровської області</w:t>
      </w:r>
      <w:r w:rsidR="00213891">
        <w:rPr>
          <w:sz w:val="28"/>
          <w:szCs w:val="28"/>
        </w:rPr>
        <w:t xml:space="preserve"> на сільське кладовище в </w:t>
      </w:r>
      <w:proofErr w:type="spellStart"/>
      <w:r w:rsidR="00213891">
        <w:rPr>
          <w:sz w:val="28"/>
          <w:szCs w:val="28"/>
        </w:rPr>
        <w:t>с.Забава</w:t>
      </w:r>
      <w:proofErr w:type="spellEnd"/>
      <w:r w:rsidR="00213891">
        <w:rPr>
          <w:sz w:val="28"/>
          <w:szCs w:val="28"/>
        </w:rPr>
        <w:t xml:space="preserve"> </w:t>
      </w:r>
      <w:r w:rsidR="008A51AF">
        <w:rPr>
          <w:sz w:val="28"/>
          <w:szCs w:val="28"/>
        </w:rPr>
        <w:t>Червоноградського району Львівської області</w:t>
      </w:r>
      <w:r w:rsidR="00C51043">
        <w:rPr>
          <w:color w:val="000000"/>
          <w:sz w:val="28"/>
          <w:szCs w:val="28"/>
        </w:rPr>
        <w:t>.</w:t>
      </w:r>
    </w:p>
    <w:p w:rsidR="00F91D3E" w:rsidRDefault="00F91D3E" w:rsidP="00C51043">
      <w:pPr>
        <w:pStyle w:val="a7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6D6C63"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</w:rPr>
        <w:t>Покровському міському комунальному підприємству «Добробут»</w:t>
      </w:r>
      <w:r w:rsidR="00C74E12">
        <w:rPr>
          <w:sz w:val="28"/>
          <w:szCs w:val="28"/>
        </w:rPr>
        <w:t xml:space="preserve"> (Руслан СЕРГЄЄВ)</w:t>
      </w:r>
      <w:r>
        <w:rPr>
          <w:sz w:val="28"/>
          <w:szCs w:val="28"/>
        </w:rPr>
        <w:t xml:space="preserve"> забезпечити проведення перепоховання з </w:t>
      </w:r>
      <w:r w:rsidRPr="00C52497">
        <w:rPr>
          <w:sz w:val="28"/>
          <w:szCs w:val="28"/>
        </w:rPr>
        <w:t>Центрально</w:t>
      </w:r>
      <w:r>
        <w:rPr>
          <w:sz w:val="28"/>
          <w:szCs w:val="28"/>
        </w:rPr>
        <w:t>го</w:t>
      </w:r>
      <w:r w:rsidRPr="00C52497">
        <w:rPr>
          <w:sz w:val="28"/>
          <w:szCs w:val="28"/>
        </w:rPr>
        <w:t xml:space="preserve"> кладовищ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м.Покров</w:t>
      </w:r>
      <w:proofErr w:type="spellEnd"/>
      <w:r>
        <w:rPr>
          <w:sz w:val="28"/>
          <w:szCs w:val="28"/>
        </w:rPr>
        <w:t xml:space="preserve"> Нікопольського району </w:t>
      </w:r>
      <w:r w:rsidRPr="007B7DD5">
        <w:rPr>
          <w:sz w:val="28"/>
          <w:szCs w:val="28"/>
        </w:rPr>
        <w:t>Дніпропетровської області</w:t>
      </w:r>
      <w:r>
        <w:rPr>
          <w:sz w:val="28"/>
          <w:szCs w:val="28"/>
        </w:rPr>
        <w:t xml:space="preserve"> згідно з вимогами чинного законодавства</w:t>
      </w:r>
      <w:r w:rsidRPr="006D6C63">
        <w:rPr>
          <w:bCs/>
          <w:sz w:val="28"/>
          <w:szCs w:val="28"/>
        </w:rPr>
        <w:t>.</w:t>
      </w:r>
    </w:p>
    <w:p w:rsidR="00F91D3E" w:rsidRDefault="00F91D3E" w:rsidP="00C51043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974F75" w:rsidRPr="006D6C63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Роботи по виконанню </w:t>
      </w:r>
      <w:r>
        <w:rPr>
          <w:sz w:val="28"/>
          <w:szCs w:val="28"/>
        </w:rPr>
        <w:t>п</w:t>
      </w:r>
      <w:r w:rsidR="00646973">
        <w:rPr>
          <w:sz w:val="28"/>
          <w:szCs w:val="28"/>
        </w:rPr>
        <w:t xml:space="preserve">ерепоховання </w:t>
      </w:r>
      <w:r w:rsidRPr="00C52497">
        <w:rPr>
          <w:sz w:val="28"/>
          <w:szCs w:val="28"/>
          <w:shd w:val="clear" w:color="auto" w:fill="FFFFFF"/>
        </w:rPr>
        <w:t>останків</w:t>
      </w:r>
      <w:r>
        <w:rPr>
          <w:sz w:val="28"/>
          <w:szCs w:val="28"/>
          <w:shd w:val="clear" w:color="auto" w:fill="FFFFFF"/>
        </w:rPr>
        <w:t xml:space="preserve"> </w:t>
      </w:r>
      <w:r w:rsidRPr="00C52497">
        <w:rPr>
          <w:sz w:val="28"/>
          <w:szCs w:val="28"/>
          <w:shd w:val="clear" w:color="auto" w:fill="FFFFFF"/>
        </w:rPr>
        <w:t>померлого</w:t>
      </w:r>
      <w:r>
        <w:rPr>
          <w:sz w:val="28"/>
          <w:szCs w:val="28"/>
          <w:shd w:val="clear" w:color="auto" w:fill="FFFFFF"/>
        </w:rPr>
        <w:t xml:space="preserve"> </w:t>
      </w:r>
      <w:r w:rsidR="0035252A">
        <w:rPr>
          <w:sz w:val="28"/>
          <w:szCs w:val="28"/>
        </w:rPr>
        <w:t>ХХХХХХ</w:t>
      </w:r>
      <w:r>
        <w:rPr>
          <w:sz w:val="28"/>
          <w:szCs w:val="28"/>
        </w:rPr>
        <w:t xml:space="preserve"> здійснити</w:t>
      </w:r>
      <w:r w:rsidR="00646973">
        <w:rPr>
          <w:sz w:val="28"/>
          <w:szCs w:val="28"/>
        </w:rPr>
        <w:t xml:space="preserve"> за рахунок коштів </w:t>
      </w:r>
      <w:r w:rsidR="00646973">
        <w:rPr>
          <w:color w:val="000000"/>
          <w:sz w:val="28"/>
          <w:szCs w:val="28"/>
        </w:rPr>
        <w:t xml:space="preserve">громадянина </w:t>
      </w:r>
      <w:r w:rsidR="0035252A">
        <w:rPr>
          <w:sz w:val="28"/>
          <w:szCs w:val="28"/>
        </w:rPr>
        <w:t>ХХХХХХ</w:t>
      </w:r>
      <w:r>
        <w:rPr>
          <w:sz w:val="28"/>
          <w:szCs w:val="28"/>
        </w:rPr>
        <w:t>.</w:t>
      </w:r>
      <w:r w:rsidR="00646973">
        <w:rPr>
          <w:sz w:val="28"/>
          <w:szCs w:val="28"/>
        </w:rPr>
        <w:t xml:space="preserve"> </w:t>
      </w:r>
    </w:p>
    <w:p w:rsidR="00213891" w:rsidRPr="00213891" w:rsidRDefault="00F91D3E" w:rsidP="00F91D3E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F91D3E">
        <w:rPr>
          <w:sz w:val="28"/>
          <w:szCs w:val="28"/>
        </w:rPr>
        <w:t xml:space="preserve">4. </w:t>
      </w:r>
      <w:r w:rsidRPr="00F91D3E">
        <w:rPr>
          <w:sz w:val="28"/>
          <w:szCs w:val="28"/>
          <w:lang w:eastAsia="ar-SA"/>
        </w:rPr>
        <w:t xml:space="preserve">Рекомендувати </w:t>
      </w:r>
      <w:r w:rsidRPr="00F91D3E">
        <w:rPr>
          <w:color w:val="000000"/>
          <w:sz w:val="28"/>
          <w:szCs w:val="28"/>
        </w:rPr>
        <w:t xml:space="preserve">громадянину </w:t>
      </w:r>
      <w:r w:rsidR="0035252A">
        <w:rPr>
          <w:sz w:val="28"/>
          <w:szCs w:val="28"/>
        </w:rPr>
        <w:t>ХХХХХХ</w:t>
      </w:r>
      <w:r w:rsidR="0035252A" w:rsidRPr="00F91D3E">
        <w:rPr>
          <w:sz w:val="28"/>
          <w:szCs w:val="28"/>
          <w:lang w:eastAsia="ar-SA"/>
        </w:rPr>
        <w:t xml:space="preserve"> </w:t>
      </w:r>
      <w:r w:rsidRPr="00F91D3E">
        <w:rPr>
          <w:sz w:val="28"/>
          <w:szCs w:val="28"/>
          <w:lang w:eastAsia="ar-SA"/>
        </w:rPr>
        <w:t>провести перепоховання померлого в зимовий період року</w:t>
      </w:r>
      <w:r w:rsidR="0082583F">
        <w:rPr>
          <w:sz w:val="28"/>
          <w:szCs w:val="28"/>
          <w:lang w:eastAsia="ar-SA"/>
        </w:rPr>
        <w:t xml:space="preserve"> </w:t>
      </w:r>
      <w:r w:rsidR="003C30AA">
        <w:rPr>
          <w:sz w:val="28"/>
          <w:szCs w:val="28"/>
        </w:rPr>
        <w:t xml:space="preserve">з дотриманням вимог </w:t>
      </w:r>
      <w:bookmarkStart w:id="0" w:name="_GoBack"/>
      <w:bookmarkEnd w:id="0"/>
      <w:r w:rsidR="0082583F">
        <w:rPr>
          <w:sz w:val="28"/>
          <w:szCs w:val="28"/>
        </w:rPr>
        <w:t xml:space="preserve">пункту 6.1 </w:t>
      </w:r>
      <w:proofErr w:type="spellStart"/>
      <w:r w:rsidR="0082583F" w:rsidRPr="00066AF0">
        <w:rPr>
          <w:sz w:val="28"/>
          <w:szCs w:val="28"/>
        </w:rPr>
        <w:t>ДСанПін</w:t>
      </w:r>
      <w:proofErr w:type="spellEnd"/>
      <w:r w:rsidR="0082583F" w:rsidRPr="00066AF0">
        <w:rPr>
          <w:sz w:val="28"/>
          <w:szCs w:val="28"/>
        </w:rPr>
        <w:t xml:space="preserve"> 2.2.2.028-99 «Гігієнічні вимоги щодо облаштування і утримання кладов</w:t>
      </w:r>
      <w:r w:rsidR="0082583F">
        <w:rPr>
          <w:sz w:val="28"/>
          <w:szCs w:val="28"/>
        </w:rPr>
        <w:t>ищ в населених пунктах України»</w:t>
      </w:r>
      <w:r w:rsidRPr="00F91D3E">
        <w:rPr>
          <w:sz w:val="28"/>
          <w:szCs w:val="28"/>
          <w:lang w:eastAsia="ar-SA"/>
        </w:rPr>
        <w:t xml:space="preserve"> в присутності медичного працівника</w:t>
      </w:r>
      <w:r>
        <w:rPr>
          <w:sz w:val="28"/>
          <w:szCs w:val="28"/>
          <w:lang w:eastAsia="ar-SA"/>
        </w:rPr>
        <w:t xml:space="preserve">, </w:t>
      </w:r>
      <w:r w:rsidR="00213891" w:rsidRPr="00213891">
        <w:rPr>
          <w:sz w:val="28"/>
          <w:szCs w:val="28"/>
          <w:shd w:val="clear" w:color="auto" w:fill="FFFFFF"/>
        </w:rPr>
        <w:t xml:space="preserve">участь якого при проведенні перепоховання забезпечує </w:t>
      </w:r>
      <w:r w:rsidR="00213891" w:rsidRPr="00213891">
        <w:rPr>
          <w:sz w:val="28"/>
          <w:szCs w:val="28"/>
        </w:rPr>
        <w:t xml:space="preserve">громадянин </w:t>
      </w:r>
      <w:r w:rsidR="0035252A">
        <w:rPr>
          <w:sz w:val="28"/>
          <w:szCs w:val="28"/>
        </w:rPr>
        <w:t>ХХХХХХ</w:t>
      </w:r>
      <w:r w:rsidR="00213891">
        <w:rPr>
          <w:sz w:val="28"/>
          <w:szCs w:val="28"/>
        </w:rPr>
        <w:t xml:space="preserve">, та представника </w:t>
      </w:r>
      <w:r w:rsidR="00C74E12">
        <w:rPr>
          <w:sz w:val="28"/>
          <w:szCs w:val="28"/>
        </w:rPr>
        <w:t>ПМКП «Добробут»</w:t>
      </w:r>
      <w:r w:rsidR="00213891" w:rsidRPr="00213891">
        <w:rPr>
          <w:sz w:val="28"/>
          <w:szCs w:val="28"/>
          <w:shd w:val="clear" w:color="auto" w:fill="FFFFFF"/>
        </w:rPr>
        <w:t>.</w:t>
      </w:r>
    </w:p>
    <w:p w:rsidR="004E567E" w:rsidRPr="006D6C63" w:rsidRDefault="0082583F" w:rsidP="00C27820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4E567E" w:rsidRPr="006D6C63">
        <w:rPr>
          <w:sz w:val="28"/>
          <w:szCs w:val="28"/>
        </w:rPr>
        <w:t>. Координацію роботи щодо вико</w:t>
      </w:r>
      <w:r w:rsidR="00C74E12">
        <w:rPr>
          <w:sz w:val="28"/>
          <w:szCs w:val="28"/>
        </w:rPr>
        <w:t>нання цього рішення покласти на ПМКП «Добробут»</w:t>
      </w:r>
      <w:r w:rsidR="00EA50E8" w:rsidRPr="006D6C63">
        <w:rPr>
          <w:sz w:val="28"/>
          <w:szCs w:val="28"/>
        </w:rPr>
        <w:t xml:space="preserve"> </w:t>
      </w:r>
      <w:r w:rsidR="00524163" w:rsidRPr="006D6C63">
        <w:rPr>
          <w:sz w:val="28"/>
          <w:szCs w:val="28"/>
        </w:rPr>
        <w:t>(</w:t>
      </w:r>
      <w:r w:rsidR="00C74E12">
        <w:rPr>
          <w:sz w:val="28"/>
          <w:szCs w:val="28"/>
        </w:rPr>
        <w:t>Руслан СЕРГЄЄВ</w:t>
      </w:r>
      <w:r w:rsidR="00524163" w:rsidRPr="006D6C63">
        <w:rPr>
          <w:sz w:val="28"/>
          <w:szCs w:val="28"/>
        </w:rPr>
        <w:t>)</w:t>
      </w:r>
      <w:r w:rsidR="004E567E" w:rsidRPr="006D6C63">
        <w:rPr>
          <w:sz w:val="28"/>
          <w:szCs w:val="28"/>
        </w:rPr>
        <w:t>, контроль – на заступника міського голови</w:t>
      </w:r>
      <w:r w:rsidR="00BC3F2E" w:rsidRPr="006D6C63">
        <w:rPr>
          <w:sz w:val="28"/>
          <w:szCs w:val="28"/>
        </w:rPr>
        <w:t xml:space="preserve"> з виконавчої р</w:t>
      </w:r>
      <w:r w:rsidR="00EA50E8" w:rsidRPr="006D6C63">
        <w:rPr>
          <w:sz w:val="28"/>
          <w:szCs w:val="28"/>
        </w:rPr>
        <w:t xml:space="preserve">оботи </w:t>
      </w:r>
      <w:r w:rsidR="00E4579B" w:rsidRPr="006D6C63">
        <w:rPr>
          <w:sz w:val="28"/>
          <w:szCs w:val="28"/>
        </w:rPr>
        <w:t>Віталія СОЛЯНКО</w:t>
      </w:r>
      <w:r w:rsidR="00A1047F" w:rsidRPr="006D6C63">
        <w:rPr>
          <w:sz w:val="28"/>
          <w:szCs w:val="28"/>
        </w:rPr>
        <w:t>.</w:t>
      </w:r>
      <w:r w:rsidR="004E567E" w:rsidRPr="006D6C63">
        <w:rPr>
          <w:sz w:val="28"/>
          <w:szCs w:val="28"/>
        </w:rPr>
        <w:t xml:space="preserve"> </w:t>
      </w:r>
    </w:p>
    <w:p w:rsidR="00CE420C" w:rsidRPr="0027289F" w:rsidRDefault="00CE420C" w:rsidP="00EF2CA0">
      <w:pPr>
        <w:pStyle w:val="a7"/>
        <w:spacing w:before="0" w:after="0"/>
        <w:jc w:val="both"/>
        <w:rPr>
          <w:sz w:val="16"/>
          <w:szCs w:val="16"/>
          <w:lang w:val="ru-RU"/>
        </w:rPr>
      </w:pPr>
    </w:p>
    <w:p w:rsidR="0054685A" w:rsidRPr="0027289F" w:rsidRDefault="0054685A" w:rsidP="00EF2CA0">
      <w:pPr>
        <w:pStyle w:val="a7"/>
        <w:spacing w:before="0" w:after="0"/>
        <w:jc w:val="both"/>
        <w:rPr>
          <w:sz w:val="16"/>
          <w:szCs w:val="16"/>
          <w:lang w:val="ru-RU"/>
        </w:rPr>
      </w:pPr>
    </w:p>
    <w:p w:rsidR="00E73C60" w:rsidRPr="0081467B" w:rsidRDefault="00E73C60" w:rsidP="0081467B">
      <w:pPr>
        <w:pStyle w:val="a7"/>
        <w:spacing w:before="0" w:after="0"/>
        <w:jc w:val="both"/>
        <w:rPr>
          <w:sz w:val="28"/>
          <w:szCs w:val="28"/>
        </w:rPr>
      </w:pPr>
    </w:p>
    <w:sectPr w:rsidR="00E73C60" w:rsidRPr="0081467B" w:rsidSect="00A1047F">
      <w:pgSz w:w="11906" w:h="16838"/>
      <w:pgMar w:top="1134" w:right="567" w:bottom="28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7E"/>
    <w:rsid w:val="00027628"/>
    <w:rsid w:val="00084FE3"/>
    <w:rsid w:val="000A6F95"/>
    <w:rsid w:val="00114011"/>
    <w:rsid w:val="001771CD"/>
    <w:rsid w:val="001B4E64"/>
    <w:rsid w:val="001F1CB0"/>
    <w:rsid w:val="0020494B"/>
    <w:rsid w:val="002121FE"/>
    <w:rsid w:val="00213891"/>
    <w:rsid w:val="00245496"/>
    <w:rsid w:val="0027289F"/>
    <w:rsid w:val="002913BD"/>
    <w:rsid w:val="0029564C"/>
    <w:rsid w:val="002C2CA9"/>
    <w:rsid w:val="002C4502"/>
    <w:rsid w:val="002F7B79"/>
    <w:rsid w:val="00302FB2"/>
    <w:rsid w:val="00307CAF"/>
    <w:rsid w:val="0035252A"/>
    <w:rsid w:val="00356B49"/>
    <w:rsid w:val="003C30AA"/>
    <w:rsid w:val="00471FA0"/>
    <w:rsid w:val="0048188E"/>
    <w:rsid w:val="004E567E"/>
    <w:rsid w:val="004F18BC"/>
    <w:rsid w:val="004F6DAB"/>
    <w:rsid w:val="00511B70"/>
    <w:rsid w:val="005222CA"/>
    <w:rsid w:val="00524163"/>
    <w:rsid w:val="00536DC7"/>
    <w:rsid w:val="0054685A"/>
    <w:rsid w:val="005C038D"/>
    <w:rsid w:val="005C22B9"/>
    <w:rsid w:val="006146A0"/>
    <w:rsid w:val="0062240F"/>
    <w:rsid w:val="00646973"/>
    <w:rsid w:val="00665624"/>
    <w:rsid w:val="00666D71"/>
    <w:rsid w:val="0068376A"/>
    <w:rsid w:val="0068748C"/>
    <w:rsid w:val="006A3BCB"/>
    <w:rsid w:val="006C316C"/>
    <w:rsid w:val="006D6C63"/>
    <w:rsid w:val="007319E2"/>
    <w:rsid w:val="00740400"/>
    <w:rsid w:val="00743759"/>
    <w:rsid w:val="007438EF"/>
    <w:rsid w:val="00757005"/>
    <w:rsid w:val="00757C32"/>
    <w:rsid w:val="0079290A"/>
    <w:rsid w:val="007929B9"/>
    <w:rsid w:val="0079548C"/>
    <w:rsid w:val="007D3DB8"/>
    <w:rsid w:val="007F3127"/>
    <w:rsid w:val="0081467B"/>
    <w:rsid w:val="0082427B"/>
    <w:rsid w:val="0082583F"/>
    <w:rsid w:val="00852FFA"/>
    <w:rsid w:val="008646A5"/>
    <w:rsid w:val="00864F6D"/>
    <w:rsid w:val="00892990"/>
    <w:rsid w:val="008A51AF"/>
    <w:rsid w:val="008A5AB5"/>
    <w:rsid w:val="009222EA"/>
    <w:rsid w:val="00941CE7"/>
    <w:rsid w:val="00974F75"/>
    <w:rsid w:val="00995FFE"/>
    <w:rsid w:val="009B052E"/>
    <w:rsid w:val="009D61B8"/>
    <w:rsid w:val="009D7D0B"/>
    <w:rsid w:val="00A1047F"/>
    <w:rsid w:val="00A21CE8"/>
    <w:rsid w:val="00A27EE4"/>
    <w:rsid w:val="00A31728"/>
    <w:rsid w:val="00AA2AEC"/>
    <w:rsid w:val="00B23CC6"/>
    <w:rsid w:val="00B345F3"/>
    <w:rsid w:val="00B54F01"/>
    <w:rsid w:val="00B67C6C"/>
    <w:rsid w:val="00BA0853"/>
    <w:rsid w:val="00BC3F2E"/>
    <w:rsid w:val="00C11365"/>
    <w:rsid w:val="00C17087"/>
    <w:rsid w:val="00C27820"/>
    <w:rsid w:val="00C51043"/>
    <w:rsid w:val="00C56B01"/>
    <w:rsid w:val="00C633DB"/>
    <w:rsid w:val="00C670D6"/>
    <w:rsid w:val="00C74E12"/>
    <w:rsid w:val="00C7753F"/>
    <w:rsid w:val="00C8064F"/>
    <w:rsid w:val="00C817D4"/>
    <w:rsid w:val="00CD770E"/>
    <w:rsid w:val="00CE3AA4"/>
    <w:rsid w:val="00CE420C"/>
    <w:rsid w:val="00D16D57"/>
    <w:rsid w:val="00D25FDD"/>
    <w:rsid w:val="00D74912"/>
    <w:rsid w:val="00E04B03"/>
    <w:rsid w:val="00E324A8"/>
    <w:rsid w:val="00E4579B"/>
    <w:rsid w:val="00E50DAF"/>
    <w:rsid w:val="00E53ADC"/>
    <w:rsid w:val="00E73C60"/>
    <w:rsid w:val="00E91F72"/>
    <w:rsid w:val="00E965C4"/>
    <w:rsid w:val="00EA05C2"/>
    <w:rsid w:val="00EA50E8"/>
    <w:rsid w:val="00EA5125"/>
    <w:rsid w:val="00EC1365"/>
    <w:rsid w:val="00EF2CA0"/>
    <w:rsid w:val="00F1459E"/>
    <w:rsid w:val="00F5576B"/>
    <w:rsid w:val="00F640A1"/>
    <w:rsid w:val="00F85824"/>
    <w:rsid w:val="00F91D3E"/>
    <w:rsid w:val="00FB36C7"/>
    <w:rsid w:val="00FC7764"/>
    <w:rsid w:val="00FD73D4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1047F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22">
    <w:name w:val="Основной текст 22"/>
    <w:basedOn w:val="a"/>
    <w:rsid w:val="00CE420C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1047F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22">
    <w:name w:val="Основной текст 22"/>
    <w:basedOn w:val="a"/>
    <w:rsid w:val="00CE420C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E7383-C219-4E46-B758-8F7D9F76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171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ZKG PC Igor</cp:lastModifiedBy>
  <cp:revision>19</cp:revision>
  <cp:lastPrinted>2024-05-17T06:10:00Z</cp:lastPrinted>
  <dcterms:created xsi:type="dcterms:W3CDTF">2024-04-17T05:53:00Z</dcterms:created>
  <dcterms:modified xsi:type="dcterms:W3CDTF">2024-05-17T07:54:00Z</dcterms:modified>
</cp:coreProperties>
</file>