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7242" w:rsidRDefault="00767242">
      <w:pPr>
        <w:pStyle w:val="a7"/>
        <w:spacing w:after="0"/>
        <w:jc w:val="center"/>
        <w:rPr>
          <w:b/>
          <w:bCs/>
          <w:sz w:val="28"/>
          <w:szCs w:val="28"/>
        </w:rPr>
      </w:pPr>
    </w:p>
    <w:p w:rsidR="00767242" w:rsidRDefault="009E2DDE">
      <w:pPr>
        <w:pStyle w:val="a7"/>
        <w:spacing w:after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ВИКОНАВЧИЙ КОМІТЕТ ПОКРОВСЬКОЇ МІСЬКОЇ РАДИ</w:t>
      </w:r>
    </w:p>
    <w:p w:rsidR="00767242" w:rsidRDefault="009E2DDE">
      <w:pPr>
        <w:pStyle w:val="a7"/>
        <w:spacing w:after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ДНІПРОПЕТРОВСЬКОЇ ОБЛАСТІ</w:t>
      </w:r>
    </w:p>
    <w:p w:rsidR="00767242" w:rsidRDefault="00767242">
      <w:pPr>
        <w:pStyle w:val="a7"/>
        <w:spacing w:after="0"/>
        <w:jc w:val="center"/>
        <w:rPr>
          <w:b/>
          <w:bCs/>
          <w:color w:val="000000"/>
          <w:sz w:val="12"/>
          <w:szCs w:val="12"/>
        </w:rPr>
      </w:pPr>
    </w:p>
    <w:p w:rsidR="00767242" w:rsidRDefault="00DB0E1C">
      <w:pPr>
        <w:pStyle w:val="a7"/>
        <w:spacing w:after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ПРОЕКТ </w:t>
      </w:r>
      <w:r w:rsidR="009E2DDE">
        <w:rPr>
          <w:b/>
          <w:bCs/>
          <w:color w:val="000000"/>
          <w:sz w:val="28"/>
          <w:szCs w:val="28"/>
        </w:rPr>
        <w:t>РІШЕННЯ</w:t>
      </w:r>
    </w:p>
    <w:p w:rsidR="00767242" w:rsidRDefault="009E2DDE">
      <w:pPr>
        <w:pStyle w:val="22"/>
        <w:ind w:firstLine="0"/>
        <w:jc w:val="left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____________________                    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0"/>
        </w:rPr>
        <w:t>м.Покров</w:t>
      </w:r>
      <w:proofErr w:type="spellEnd"/>
      <w:r>
        <w:rPr>
          <w:color w:val="000000"/>
          <w:sz w:val="20"/>
        </w:rPr>
        <w:t xml:space="preserve">  </w:t>
      </w:r>
      <w:r>
        <w:rPr>
          <w:b/>
          <w:bCs/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  №</w:t>
      </w:r>
      <w:r>
        <w:rPr>
          <w:b/>
          <w:bCs/>
          <w:color w:val="000000"/>
          <w:sz w:val="28"/>
          <w:szCs w:val="28"/>
        </w:rPr>
        <w:t xml:space="preserve"> ___________</w:t>
      </w:r>
    </w:p>
    <w:p w:rsidR="00767242" w:rsidRDefault="00767242">
      <w:pPr>
        <w:spacing w:after="0" w:line="240" w:lineRule="auto"/>
        <w:rPr>
          <w:bCs/>
          <w:color w:val="000000"/>
          <w:sz w:val="28"/>
          <w:szCs w:val="28"/>
        </w:rPr>
      </w:pPr>
    </w:p>
    <w:p w:rsidR="00767242" w:rsidRDefault="0076724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67242" w:rsidRDefault="009E2DDE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дозвіл на розробку </w:t>
      </w:r>
      <w:proofErr w:type="spellStart"/>
      <w:r>
        <w:rPr>
          <w:rFonts w:ascii="Times New Roman" w:hAnsi="Times New Roman"/>
          <w:sz w:val="28"/>
          <w:szCs w:val="28"/>
        </w:rPr>
        <w:t>проєктно-кошторисної</w:t>
      </w:r>
      <w:proofErr w:type="spellEnd"/>
      <w:r>
        <w:rPr>
          <w:rFonts w:ascii="Times New Roman" w:hAnsi="Times New Roman"/>
          <w:sz w:val="28"/>
          <w:szCs w:val="28"/>
        </w:rPr>
        <w:t xml:space="preserve"> документації на «Встановлення засобів технічного регулювання руху (засоби заспокоєння руху) на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вул.Торговій</w:t>
      </w:r>
      <w:proofErr w:type="spellEnd"/>
      <w:r>
        <w:rPr>
          <w:rFonts w:ascii="Times New Roman" w:hAnsi="Times New Roman"/>
          <w:sz w:val="28"/>
          <w:szCs w:val="28"/>
        </w:rPr>
        <w:t xml:space="preserve"> (від </w:t>
      </w:r>
      <w:proofErr w:type="spellStart"/>
      <w:r>
        <w:rPr>
          <w:rFonts w:ascii="Times New Roman" w:hAnsi="Times New Roman"/>
          <w:sz w:val="28"/>
          <w:szCs w:val="28"/>
        </w:rPr>
        <w:t>вул.Європейської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вул.Карпатської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) в </w:t>
      </w:r>
      <w:proofErr w:type="spellStart"/>
      <w:r>
        <w:rPr>
          <w:rFonts w:ascii="Times New Roman" w:hAnsi="Times New Roman"/>
          <w:sz w:val="28"/>
          <w:szCs w:val="28"/>
        </w:rPr>
        <w:t>м.Покров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 w:bidi="uk-UA"/>
        </w:rPr>
        <w:t xml:space="preserve">Нікопольського </w:t>
      </w:r>
      <w:r>
        <w:rPr>
          <w:rFonts w:ascii="Times New Roman" w:hAnsi="Times New Roman"/>
          <w:sz w:val="28"/>
          <w:szCs w:val="28"/>
        </w:rPr>
        <w:t xml:space="preserve">району </w:t>
      </w:r>
      <w:r>
        <w:rPr>
          <w:rFonts w:ascii="Times New Roman" w:hAnsi="Times New Roman"/>
          <w:sz w:val="28"/>
          <w:szCs w:val="28"/>
          <w:lang w:eastAsia="uk-UA" w:bidi="uk-UA"/>
        </w:rPr>
        <w:t>Дніпропетровської області</w:t>
      </w:r>
      <w:r>
        <w:rPr>
          <w:rFonts w:ascii="Times New Roman" w:hAnsi="Times New Roman"/>
          <w:sz w:val="28"/>
          <w:szCs w:val="28"/>
        </w:rPr>
        <w:t>»</w:t>
      </w:r>
    </w:p>
    <w:p w:rsidR="00767242" w:rsidRDefault="00767242">
      <w:pPr>
        <w:pStyle w:val="ab"/>
        <w:spacing w:before="0" w:after="0"/>
        <w:jc w:val="both"/>
        <w:rPr>
          <w:sz w:val="28"/>
          <w:szCs w:val="28"/>
        </w:rPr>
      </w:pPr>
    </w:p>
    <w:p w:rsidR="00767242" w:rsidRDefault="009E2DDE">
      <w:pPr>
        <w:pStyle w:val="ab"/>
        <w:spacing w:before="0" w:after="0"/>
        <w:ind w:firstLine="709"/>
        <w:jc w:val="both"/>
      </w:pPr>
      <w:r>
        <w:rPr>
          <w:sz w:val="28"/>
          <w:szCs w:val="28"/>
        </w:rPr>
        <w:t>Розглянувши клопотання директора Покровського міського комунального підприємства «Добробут» (Далі - ПМКП «Добробут») №</w:t>
      </w:r>
      <w:r w:rsidR="00AE5204">
        <w:rPr>
          <w:sz w:val="28"/>
          <w:szCs w:val="28"/>
        </w:rPr>
        <w:t>1441/</w:t>
      </w:r>
      <w:r w:rsidR="00AE5204" w:rsidRPr="00AE5204">
        <w:rPr>
          <w:sz w:val="28"/>
          <w:szCs w:val="28"/>
        </w:rPr>
        <w:t>36 від 24</w:t>
      </w:r>
      <w:r w:rsidRPr="00AE5204">
        <w:rPr>
          <w:sz w:val="28"/>
          <w:szCs w:val="28"/>
        </w:rPr>
        <w:t>.09.2024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стосовно приведення у відповідності до вимог ДСТУ 8752:2017 «Безпека дорожнього руху. Проект організації дорожнього руху. Правила розроблення, побудова, оформлення. Вимоги до змісту» з метою </w:t>
      </w:r>
      <w:r>
        <w:rPr>
          <w:sz w:val="28"/>
          <w:szCs w:val="28"/>
        </w:rPr>
        <w:t>встановлення засобів технічного регулювання руху (засоби заспокоєння руху), керуючись статтею 31 Закону України «Про місцеве самоврядування в Україні», виконавчий комітет міської ради</w:t>
      </w:r>
    </w:p>
    <w:p w:rsidR="00767242" w:rsidRDefault="00767242">
      <w:pPr>
        <w:pStyle w:val="ab"/>
        <w:spacing w:before="0" w:after="0"/>
        <w:ind w:firstLine="709"/>
        <w:jc w:val="both"/>
        <w:rPr>
          <w:sz w:val="28"/>
          <w:szCs w:val="28"/>
        </w:rPr>
      </w:pPr>
    </w:p>
    <w:p w:rsidR="00767242" w:rsidRDefault="009E2DDE">
      <w:pPr>
        <w:pStyle w:val="ab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767242" w:rsidRDefault="00767242">
      <w:pPr>
        <w:pStyle w:val="ab"/>
        <w:spacing w:before="0" w:after="0"/>
        <w:ind w:firstLine="709"/>
        <w:jc w:val="both"/>
        <w:rPr>
          <w:bCs/>
        </w:rPr>
      </w:pPr>
    </w:p>
    <w:p w:rsidR="00767242" w:rsidRDefault="00767242">
      <w:pPr>
        <w:pStyle w:val="ab"/>
        <w:spacing w:before="0" w:after="0"/>
        <w:ind w:firstLine="709"/>
        <w:jc w:val="both"/>
        <w:rPr>
          <w:sz w:val="28"/>
          <w:szCs w:val="28"/>
        </w:rPr>
      </w:pPr>
    </w:p>
    <w:p w:rsidR="00767242" w:rsidRDefault="009E2DDE">
      <w:pPr>
        <w:pStyle w:val="ab"/>
        <w:spacing w:before="0" w:after="0"/>
        <w:ind w:firstLine="709"/>
        <w:jc w:val="both"/>
      </w:pPr>
      <w:r>
        <w:rPr>
          <w:sz w:val="28"/>
          <w:szCs w:val="28"/>
        </w:rPr>
        <w:t xml:space="preserve">1. Надати дозвіл ПМКП «Добробут» на розробку </w:t>
      </w:r>
      <w:proofErr w:type="spellStart"/>
      <w:r>
        <w:rPr>
          <w:sz w:val="28"/>
          <w:szCs w:val="28"/>
        </w:rPr>
        <w:t>проєктно-кошторисної</w:t>
      </w:r>
      <w:proofErr w:type="spellEnd"/>
      <w:r>
        <w:rPr>
          <w:sz w:val="28"/>
          <w:szCs w:val="28"/>
        </w:rPr>
        <w:t xml:space="preserve"> документації на «Встановлення засобів технічного регулювання руху                  (засоби заспокоєння руху) на </w:t>
      </w:r>
      <w:proofErr w:type="spellStart"/>
      <w:r>
        <w:rPr>
          <w:sz w:val="28"/>
          <w:szCs w:val="28"/>
        </w:rPr>
        <w:t>вул.Торговій</w:t>
      </w:r>
      <w:proofErr w:type="spellEnd"/>
      <w:r>
        <w:rPr>
          <w:sz w:val="28"/>
          <w:szCs w:val="28"/>
        </w:rPr>
        <w:t xml:space="preserve"> (від </w:t>
      </w:r>
      <w:proofErr w:type="spellStart"/>
      <w:r>
        <w:rPr>
          <w:sz w:val="28"/>
          <w:szCs w:val="28"/>
        </w:rPr>
        <w:t>вул.Європейської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вул.Карпатської</w:t>
      </w:r>
      <w:proofErr w:type="spellEnd"/>
      <w:r>
        <w:rPr>
          <w:sz w:val="28"/>
          <w:szCs w:val="28"/>
        </w:rPr>
        <w:t xml:space="preserve">) в </w:t>
      </w:r>
      <w:proofErr w:type="spellStart"/>
      <w:r>
        <w:rPr>
          <w:sz w:val="28"/>
          <w:szCs w:val="28"/>
        </w:rPr>
        <w:t>м.Покров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bidi="uk-UA"/>
        </w:rPr>
        <w:t xml:space="preserve">Нікопольського </w:t>
      </w:r>
      <w:r>
        <w:rPr>
          <w:sz w:val="28"/>
          <w:szCs w:val="28"/>
        </w:rPr>
        <w:t xml:space="preserve">району </w:t>
      </w:r>
      <w:r>
        <w:rPr>
          <w:sz w:val="28"/>
          <w:szCs w:val="28"/>
          <w:lang w:bidi="uk-UA"/>
        </w:rPr>
        <w:t>Дніпропетровської області</w:t>
      </w:r>
      <w:r>
        <w:rPr>
          <w:sz w:val="28"/>
          <w:szCs w:val="28"/>
        </w:rPr>
        <w:t>».</w:t>
      </w:r>
    </w:p>
    <w:p w:rsidR="00767242" w:rsidRDefault="009E2DDE">
      <w:pPr>
        <w:pStyle w:val="ab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УЖКГ та будівництва (Віктор РЕБЕНОК), контроль – на заступника міського голови з виконавчої роботи Віталія СОЛЯНКО. </w:t>
      </w:r>
    </w:p>
    <w:p w:rsidR="00767242" w:rsidRDefault="00767242">
      <w:pPr>
        <w:pStyle w:val="ab"/>
        <w:spacing w:before="0" w:after="0"/>
        <w:jc w:val="both"/>
        <w:rPr>
          <w:sz w:val="28"/>
          <w:szCs w:val="28"/>
        </w:rPr>
      </w:pPr>
    </w:p>
    <w:p w:rsidR="00767242" w:rsidRDefault="00767242">
      <w:pPr>
        <w:pStyle w:val="ab"/>
        <w:spacing w:before="0" w:after="0"/>
        <w:jc w:val="both"/>
      </w:pPr>
    </w:p>
    <w:p w:rsidR="00767242" w:rsidRDefault="00767242">
      <w:pPr>
        <w:pStyle w:val="ab"/>
        <w:spacing w:before="0" w:after="0"/>
        <w:jc w:val="both"/>
        <w:rPr>
          <w:sz w:val="28"/>
          <w:szCs w:val="28"/>
        </w:rPr>
      </w:pPr>
    </w:p>
    <w:p w:rsidR="00767242" w:rsidRDefault="009E2DDE">
      <w:pPr>
        <w:pStyle w:val="ab"/>
        <w:jc w:val="both"/>
        <w:rPr>
          <w:sz w:val="28"/>
          <w:szCs w:val="28"/>
        </w:rPr>
      </w:pPr>
      <w:r>
        <w:rPr>
          <w:bCs/>
          <w:color w:val="000000"/>
          <w:sz w:val="26"/>
          <w:szCs w:val="26"/>
        </w:rPr>
        <w:t xml:space="preserve">    </w:t>
      </w:r>
    </w:p>
    <w:p w:rsidR="00767242" w:rsidRDefault="00767242">
      <w:pPr>
        <w:pStyle w:val="ab"/>
        <w:spacing w:before="0" w:after="0"/>
        <w:jc w:val="both"/>
        <w:rPr>
          <w:sz w:val="28"/>
          <w:szCs w:val="28"/>
        </w:rPr>
      </w:pPr>
    </w:p>
    <w:p w:rsidR="00767242" w:rsidRDefault="00767242">
      <w:pPr>
        <w:pStyle w:val="ab"/>
        <w:spacing w:before="0" w:after="0"/>
        <w:jc w:val="both"/>
        <w:rPr>
          <w:sz w:val="28"/>
          <w:szCs w:val="28"/>
        </w:rPr>
      </w:pPr>
    </w:p>
    <w:sectPr w:rsidR="00767242" w:rsidSect="00767242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767242"/>
    <w:rsid w:val="006A33A2"/>
    <w:rsid w:val="00767242"/>
    <w:rsid w:val="008554FC"/>
    <w:rsid w:val="009E2DDE"/>
    <w:rsid w:val="00AE5204"/>
    <w:rsid w:val="00DB0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7D3DB8"/>
  </w:style>
  <w:style w:type="character" w:customStyle="1" w:styleId="a3">
    <w:name w:val="Основной текст Знак"/>
    <w:qFormat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link w:val="a5"/>
    <w:uiPriority w:val="99"/>
    <w:semiHidden/>
    <w:qFormat/>
    <w:rsid w:val="00C35FE2"/>
    <w:rPr>
      <w:rFonts w:ascii="Segoe UI" w:eastAsia="Calibri" w:hAnsi="Segoe UI" w:cs="Segoe UI"/>
      <w:sz w:val="18"/>
      <w:szCs w:val="18"/>
      <w:lang w:eastAsia="zh-CN"/>
    </w:rPr>
  </w:style>
  <w:style w:type="paragraph" w:customStyle="1" w:styleId="a6">
    <w:name w:val="Заголовок"/>
    <w:basedOn w:val="a"/>
    <w:next w:val="a7"/>
    <w:qFormat/>
    <w:rsid w:val="0076724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sid w:val="007D3DB8"/>
    <w:rPr>
      <w:rFonts w:cs="Arial"/>
    </w:rPr>
  </w:style>
  <w:style w:type="paragraph" w:customStyle="1" w:styleId="Caption">
    <w:name w:val="Caption"/>
    <w:basedOn w:val="a"/>
    <w:qFormat/>
    <w:rsid w:val="0076724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767242"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7"/>
    <w:qFormat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b">
    <w:name w:val="Normal (Web)"/>
    <w:basedOn w:val="a"/>
    <w:uiPriority w:val="99"/>
    <w:qFormat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paragraph" w:styleId="a5">
    <w:name w:val="Balloon Text"/>
    <w:basedOn w:val="a"/>
    <w:link w:val="a4"/>
    <w:uiPriority w:val="99"/>
    <w:semiHidden/>
    <w:unhideWhenUsed/>
    <w:qFormat/>
    <w:rsid w:val="00C35FE2"/>
    <w:pPr>
      <w:spacing w:after="0" w:line="240" w:lineRule="auto"/>
    </w:pPr>
    <w:rPr>
      <w:rFonts w:ascii="Segoe UI" w:hAnsi="Segoe UI"/>
      <w:sz w:val="18"/>
      <w:szCs w:val="18"/>
    </w:rPr>
  </w:style>
  <w:style w:type="paragraph" w:customStyle="1" w:styleId="22">
    <w:name w:val="Основной текст 22"/>
    <w:basedOn w:val="a"/>
    <w:qFormat/>
    <w:rsid w:val="007849D5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table" w:styleId="ac">
    <w:name w:val="Table Grid"/>
    <w:basedOn w:val="a1"/>
    <w:uiPriority w:val="59"/>
    <w:rsid w:val="0079548C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F4AF2-48AE-46E1-9F13-F20D0323D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942</Words>
  <Characters>538</Characters>
  <Application>Microsoft Office Word</Application>
  <DocSecurity>0</DocSecurity>
  <Lines>4</Lines>
  <Paragraphs>2</Paragraphs>
  <ScaleCrop>false</ScaleCrop>
  <Company>SPecialiST RePack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dc:description/>
  <cp:lastModifiedBy>ЖКГ ПК1</cp:lastModifiedBy>
  <cp:revision>50</cp:revision>
  <cp:lastPrinted>2024-09-24T07:11:00Z</cp:lastPrinted>
  <dcterms:created xsi:type="dcterms:W3CDTF">2019-02-06T07:47:00Z</dcterms:created>
  <dcterms:modified xsi:type="dcterms:W3CDTF">2024-09-25T08:24:00Z</dcterms:modified>
  <dc:language>uk-UA</dc:language>
</cp:coreProperties>
</file>