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501" w:rsidRPr="00296089" w:rsidRDefault="009A2501" w:rsidP="00DD630C">
      <w:pPr>
        <w:pStyle w:val="a3"/>
        <w:ind w:left="-1080" w:hanging="180"/>
        <w:jc w:val="left"/>
        <w:rPr>
          <w:color w:val="auto"/>
          <w:sz w:val="22"/>
          <w:szCs w:val="22"/>
        </w:rPr>
      </w:pPr>
      <w:r w:rsidRPr="00296089">
        <w:rPr>
          <w:color w:val="auto"/>
          <w:sz w:val="22"/>
          <w:szCs w:val="22"/>
        </w:rPr>
        <w:t>“ПОГОДЖЕНО”</w:t>
      </w:r>
      <w:r w:rsidRPr="00296089">
        <w:rPr>
          <w:color w:val="auto"/>
          <w:sz w:val="22"/>
          <w:szCs w:val="22"/>
        </w:rPr>
        <w:tab/>
      </w:r>
      <w:r w:rsidRPr="00296089">
        <w:rPr>
          <w:color w:val="auto"/>
          <w:sz w:val="22"/>
          <w:szCs w:val="22"/>
        </w:rPr>
        <w:tab/>
      </w:r>
      <w:r w:rsidRPr="00296089">
        <w:rPr>
          <w:color w:val="auto"/>
          <w:sz w:val="22"/>
          <w:szCs w:val="22"/>
        </w:rPr>
        <w:tab/>
        <w:t xml:space="preserve">       “ПОГОДЖЕНО”</w:t>
      </w:r>
      <w:r w:rsidRPr="00296089">
        <w:rPr>
          <w:color w:val="auto"/>
          <w:sz w:val="22"/>
          <w:szCs w:val="22"/>
        </w:rPr>
        <w:tab/>
      </w:r>
      <w:r w:rsidRPr="00296089">
        <w:rPr>
          <w:color w:val="auto"/>
          <w:sz w:val="22"/>
          <w:szCs w:val="22"/>
        </w:rPr>
        <w:tab/>
      </w:r>
      <w:r w:rsidRPr="00296089">
        <w:rPr>
          <w:color w:val="auto"/>
          <w:sz w:val="22"/>
          <w:szCs w:val="22"/>
        </w:rPr>
        <w:tab/>
        <w:t xml:space="preserve">     “ЗАТВЕРДЖЕНО”</w:t>
      </w:r>
    </w:p>
    <w:p w:rsidR="009A2501" w:rsidRPr="00296089" w:rsidRDefault="009A2501" w:rsidP="00DD630C">
      <w:pPr>
        <w:pStyle w:val="a3"/>
        <w:ind w:left="-1260"/>
        <w:jc w:val="left"/>
        <w:rPr>
          <w:color w:val="auto"/>
          <w:sz w:val="22"/>
          <w:szCs w:val="22"/>
        </w:rPr>
      </w:pPr>
      <w:r w:rsidRPr="00296089">
        <w:rPr>
          <w:color w:val="auto"/>
          <w:sz w:val="22"/>
          <w:szCs w:val="22"/>
        </w:rPr>
        <w:t xml:space="preserve">Заступник   </w:t>
      </w:r>
      <w:r w:rsidR="00657E2B" w:rsidRPr="00296089">
        <w:rPr>
          <w:color w:val="auto"/>
          <w:sz w:val="22"/>
          <w:szCs w:val="22"/>
        </w:rPr>
        <w:t xml:space="preserve">        </w:t>
      </w:r>
      <w:r w:rsidR="00657E2B" w:rsidRPr="00296089">
        <w:rPr>
          <w:color w:val="auto"/>
          <w:sz w:val="22"/>
          <w:szCs w:val="22"/>
        </w:rPr>
        <w:tab/>
        <w:t xml:space="preserve">                 </w:t>
      </w:r>
      <w:r w:rsidR="003A1779" w:rsidRPr="00296089">
        <w:rPr>
          <w:color w:val="auto"/>
          <w:sz w:val="22"/>
          <w:szCs w:val="22"/>
        </w:rPr>
        <w:t>Директор</w:t>
      </w:r>
      <w:r w:rsidRPr="00296089">
        <w:rPr>
          <w:color w:val="auto"/>
          <w:sz w:val="22"/>
          <w:szCs w:val="22"/>
        </w:rPr>
        <w:tab/>
      </w:r>
      <w:r w:rsidRPr="00296089">
        <w:rPr>
          <w:color w:val="auto"/>
          <w:sz w:val="22"/>
          <w:szCs w:val="22"/>
        </w:rPr>
        <w:tab/>
      </w:r>
      <w:r w:rsidRPr="00296089">
        <w:rPr>
          <w:color w:val="auto"/>
          <w:sz w:val="22"/>
          <w:szCs w:val="22"/>
        </w:rPr>
        <w:tab/>
        <w:t xml:space="preserve">     </w:t>
      </w:r>
      <w:r w:rsidR="003A1779" w:rsidRPr="00296089">
        <w:rPr>
          <w:color w:val="auto"/>
          <w:sz w:val="22"/>
          <w:szCs w:val="22"/>
        </w:rPr>
        <w:t xml:space="preserve">         </w:t>
      </w:r>
      <w:proofErr w:type="spellStart"/>
      <w:r w:rsidRPr="00296089">
        <w:rPr>
          <w:color w:val="auto"/>
          <w:sz w:val="22"/>
          <w:szCs w:val="22"/>
        </w:rPr>
        <w:t>Директор</w:t>
      </w:r>
      <w:proofErr w:type="spellEnd"/>
      <w:r w:rsidR="00283061" w:rsidRPr="00296089">
        <w:rPr>
          <w:color w:val="auto"/>
          <w:sz w:val="22"/>
          <w:szCs w:val="22"/>
        </w:rPr>
        <w:t xml:space="preserve"> ЦСС ПМР ДО</w:t>
      </w:r>
    </w:p>
    <w:p w:rsidR="009A2501" w:rsidRPr="00296089" w:rsidRDefault="009A2501" w:rsidP="00283061">
      <w:pPr>
        <w:pStyle w:val="a3"/>
        <w:ind w:left="-1260"/>
        <w:jc w:val="left"/>
        <w:rPr>
          <w:color w:val="auto"/>
          <w:sz w:val="22"/>
          <w:szCs w:val="22"/>
        </w:rPr>
      </w:pPr>
      <w:r w:rsidRPr="00296089">
        <w:rPr>
          <w:color w:val="auto"/>
          <w:sz w:val="22"/>
          <w:szCs w:val="22"/>
        </w:rPr>
        <w:t>міського голови</w:t>
      </w:r>
      <w:r w:rsidRPr="00296089">
        <w:rPr>
          <w:color w:val="auto"/>
          <w:sz w:val="22"/>
          <w:szCs w:val="22"/>
        </w:rPr>
        <w:tab/>
      </w:r>
      <w:r w:rsidRPr="00296089">
        <w:rPr>
          <w:color w:val="auto"/>
          <w:sz w:val="22"/>
          <w:szCs w:val="22"/>
        </w:rPr>
        <w:tab/>
      </w:r>
      <w:r w:rsidRPr="00296089">
        <w:rPr>
          <w:color w:val="auto"/>
          <w:sz w:val="22"/>
          <w:szCs w:val="22"/>
          <w:lang w:val="ru-RU"/>
        </w:rPr>
        <w:tab/>
        <w:t xml:space="preserve">       </w:t>
      </w:r>
      <w:r w:rsidR="00283061" w:rsidRPr="00296089">
        <w:rPr>
          <w:color w:val="auto"/>
          <w:sz w:val="22"/>
          <w:szCs w:val="22"/>
        </w:rPr>
        <w:t>Дніпропетровського</w:t>
      </w:r>
      <w:r w:rsidR="00283061" w:rsidRPr="00296089">
        <w:rPr>
          <w:color w:val="auto"/>
          <w:sz w:val="22"/>
          <w:szCs w:val="22"/>
        </w:rPr>
        <w:tab/>
      </w:r>
      <w:r w:rsidR="00283061" w:rsidRPr="00296089">
        <w:rPr>
          <w:color w:val="auto"/>
          <w:sz w:val="22"/>
          <w:szCs w:val="22"/>
        </w:rPr>
        <w:tab/>
        <w:t xml:space="preserve">    </w:t>
      </w:r>
      <w:r w:rsidRPr="00296089">
        <w:rPr>
          <w:color w:val="auto"/>
          <w:sz w:val="22"/>
          <w:szCs w:val="22"/>
          <w:lang w:val="ru-RU"/>
        </w:rPr>
        <w:t xml:space="preserve">                                           </w:t>
      </w:r>
      <w:r w:rsidRPr="00296089">
        <w:rPr>
          <w:color w:val="auto"/>
          <w:sz w:val="22"/>
          <w:szCs w:val="22"/>
        </w:rPr>
        <w:tab/>
        <w:t xml:space="preserve">     </w:t>
      </w:r>
      <w:r w:rsidR="00283061" w:rsidRPr="00296089">
        <w:rPr>
          <w:color w:val="auto"/>
          <w:sz w:val="22"/>
          <w:szCs w:val="22"/>
        </w:rPr>
        <w:t xml:space="preserve">                                        обласного центру СС</w:t>
      </w:r>
    </w:p>
    <w:p w:rsidR="009A2501" w:rsidRPr="00296089" w:rsidRDefault="009A2501" w:rsidP="00DD630C">
      <w:pPr>
        <w:pStyle w:val="a3"/>
        <w:ind w:left="-1260"/>
        <w:jc w:val="left"/>
        <w:rPr>
          <w:color w:val="auto"/>
          <w:sz w:val="22"/>
          <w:szCs w:val="22"/>
        </w:rPr>
      </w:pPr>
      <w:r w:rsidRPr="00296089">
        <w:rPr>
          <w:color w:val="auto"/>
          <w:sz w:val="22"/>
          <w:szCs w:val="22"/>
        </w:rPr>
        <w:t xml:space="preserve">__________ </w:t>
      </w:r>
      <w:r w:rsidR="00283061" w:rsidRPr="00296089">
        <w:rPr>
          <w:color w:val="auto"/>
          <w:sz w:val="22"/>
          <w:szCs w:val="22"/>
        </w:rPr>
        <w:t>Г</w:t>
      </w:r>
      <w:r w:rsidRPr="00296089">
        <w:rPr>
          <w:color w:val="auto"/>
          <w:sz w:val="22"/>
          <w:szCs w:val="22"/>
        </w:rPr>
        <w:t>.</w:t>
      </w:r>
      <w:r w:rsidR="00657E2B" w:rsidRPr="00296089">
        <w:rPr>
          <w:color w:val="auto"/>
          <w:sz w:val="22"/>
          <w:szCs w:val="22"/>
        </w:rPr>
        <w:t xml:space="preserve"> </w:t>
      </w:r>
      <w:r w:rsidR="00BF0973" w:rsidRPr="00296089">
        <w:rPr>
          <w:color w:val="auto"/>
          <w:sz w:val="22"/>
          <w:szCs w:val="22"/>
        </w:rPr>
        <w:t>ВІДЯЄВА</w:t>
      </w:r>
      <w:r w:rsidR="00283061" w:rsidRPr="00296089">
        <w:rPr>
          <w:color w:val="auto"/>
          <w:sz w:val="22"/>
          <w:szCs w:val="22"/>
        </w:rPr>
        <w:t xml:space="preserve">           </w:t>
      </w:r>
      <w:r w:rsidR="00657E2B" w:rsidRPr="00296089">
        <w:rPr>
          <w:color w:val="auto"/>
          <w:sz w:val="22"/>
          <w:szCs w:val="22"/>
        </w:rPr>
        <w:t xml:space="preserve">       __________ Л. </w:t>
      </w:r>
      <w:r w:rsidRPr="00296089">
        <w:rPr>
          <w:color w:val="auto"/>
          <w:sz w:val="22"/>
          <w:szCs w:val="22"/>
        </w:rPr>
        <w:t xml:space="preserve">КАЛИТЮК                 _________ </w:t>
      </w:r>
      <w:r w:rsidR="00657E2B" w:rsidRPr="00296089">
        <w:rPr>
          <w:color w:val="auto"/>
          <w:sz w:val="22"/>
          <w:szCs w:val="22"/>
        </w:rPr>
        <w:t xml:space="preserve">Г. </w:t>
      </w:r>
      <w:r w:rsidR="003A1779" w:rsidRPr="00296089">
        <w:rPr>
          <w:color w:val="auto"/>
          <w:sz w:val="22"/>
          <w:szCs w:val="22"/>
        </w:rPr>
        <w:t>ЗАРУБІНА</w:t>
      </w:r>
    </w:p>
    <w:p w:rsidR="009A2501" w:rsidRPr="00296089" w:rsidRDefault="00667EC6" w:rsidP="00DD630C">
      <w:pPr>
        <w:pStyle w:val="a3"/>
        <w:ind w:left="-1080" w:hanging="180"/>
        <w:jc w:val="both"/>
        <w:rPr>
          <w:color w:val="auto"/>
          <w:sz w:val="22"/>
          <w:szCs w:val="22"/>
        </w:rPr>
      </w:pPr>
      <w:r w:rsidRPr="00296089">
        <w:rPr>
          <w:color w:val="auto"/>
          <w:sz w:val="22"/>
          <w:szCs w:val="22"/>
        </w:rPr>
        <w:t>“    ”_________ 20</w:t>
      </w:r>
      <w:r w:rsidR="00C53FA0" w:rsidRPr="00296089">
        <w:rPr>
          <w:color w:val="auto"/>
          <w:sz w:val="22"/>
          <w:szCs w:val="22"/>
          <w:lang w:val="ru-RU"/>
        </w:rPr>
        <w:t>2</w:t>
      </w:r>
      <w:r w:rsidR="00283061" w:rsidRPr="00296089">
        <w:rPr>
          <w:color w:val="auto"/>
          <w:sz w:val="22"/>
          <w:szCs w:val="22"/>
          <w:lang w:val="ru-RU"/>
        </w:rPr>
        <w:t>2</w:t>
      </w:r>
      <w:r w:rsidR="009A2501" w:rsidRPr="00296089">
        <w:rPr>
          <w:color w:val="auto"/>
          <w:sz w:val="22"/>
          <w:szCs w:val="22"/>
        </w:rPr>
        <w:t>р.</w:t>
      </w:r>
      <w:r w:rsidR="009A2501" w:rsidRPr="00296089">
        <w:rPr>
          <w:color w:val="auto"/>
          <w:sz w:val="22"/>
          <w:szCs w:val="22"/>
        </w:rPr>
        <w:tab/>
        <w:t xml:space="preserve">    </w:t>
      </w:r>
      <w:r w:rsidRPr="00296089">
        <w:rPr>
          <w:color w:val="auto"/>
          <w:sz w:val="22"/>
          <w:szCs w:val="22"/>
        </w:rPr>
        <w:t xml:space="preserve">            “    ”__________ 20</w:t>
      </w:r>
      <w:r w:rsidR="00C53FA0" w:rsidRPr="00296089">
        <w:rPr>
          <w:color w:val="auto"/>
          <w:sz w:val="22"/>
          <w:szCs w:val="22"/>
          <w:lang w:val="ru-RU"/>
        </w:rPr>
        <w:t>2</w:t>
      </w:r>
      <w:r w:rsidR="00283061" w:rsidRPr="00296089">
        <w:rPr>
          <w:color w:val="auto"/>
          <w:sz w:val="22"/>
          <w:szCs w:val="22"/>
          <w:lang w:val="ru-RU"/>
        </w:rPr>
        <w:t>2</w:t>
      </w:r>
      <w:r w:rsidR="009A2501" w:rsidRPr="00296089">
        <w:rPr>
          <w:color w:val="auto"/>
          <w:sz w:val="22"/>
          <w:szCs w:val="22"/>
        </w:rPr>
        <w:t>р.</w:t>
      </w:r>
      <w:r w:rsidR="009A2501" w:rsidRPr="00296089">
        <w:rPr>
          <w:color w:val="auto"/>
          <w:sz w:val="22"/>
          <w:szCs w:val="22"/>
        </w:rPr>
        <w:tab/>
      </w:r>
      <w:r w:rsidR="009A2501" w:rsidRPr="00296089">
        <w:rPr>
          <w:color w:val="auto"/>
          <w:sz w:val="22"/>
          <w:szCs w:val="22"/>
        </w:rPr>
        <w:tab/>
        <w:t xml:space="preserve">     “    ”__________</w:t>
      </w:r>
      <w:r w:rsidR="003A1779" w:rsidRPr="00296089">
        <w:rPr>
          <w:color w:val="auto"/>
          <w:sz w:val="22"/>
          <w:szCs w:val="22"/>
        </w:rPr>
        <w:t xml:space="preserve"> </w:t>
      </w:r>
      <w:r w:rsidRPr="00296089">
        <w:rPr>
          <w:color w:val="auto"/>
          <w:sz w:val="22"/>
          <w:szCs w:val="22"/>
        </w:rPr>
        <w:t>20</w:t>
      </w:r>
      <w:r w:rsidR="00C53FA0" w:rsidRPr="00296089">
        <w:rPr>
          <w:color w:val="auto"/>
          <w:sz w:val="22"/>
          <w:szCs w:val="22"/>
          <w:lang w:val="ru-RU"/>
        </w:rPr>
        <w:t>2</w:t>
      </w:r>
      <w:r w:rsidR="00283061" w:rsidRPr="00296089">
        <w:rPr>
          <w:color w:val="auto"/>
          <w:sz w:val="22"/>
          <w:szCs w:val="22"/>
          <w:lang w:val="ru-RU"/>
        </w:rPr>
        <w:t>2</w:t>
      </w:r>
      <w:r w:rsidR="009A2501" w:rsidRPr="00296089">
        <w:rPr>
          <w:color w:val="auto"/>
          <w:sz w:val="22"/>
          <w:szCs w:val="22"/>
        </w:rPr>
        <w:t>р.</w:t>
      </w:r>
    </w:p>
    <w:p w:rsidR="009A2501" w:rsidRPr="00296089" w:rsidRDefault="009A2501" w:rsidP="00DD630C">
      <w:pPr>
        <w:pStyle w:val="a3"/>
        <w:rPr>
          <w:color w:val="auto"/>
          <w:sz w:val="22"/>
          <w:szCs w:val="22"/>
        </w:rPr>
      </w:pPr>
    </w:p>
    <w:p w:rsidR="009A2501" w:rsidRPr="00296089" w:rsidRDefault="009A2501" w:rsidP="00DD630C">
      <w:pPr>
        <w:pStyle w:val="a3"/>
        <w:rPr>
          <w:color w:val="auto"/>
          <w:sz w:val="22"/>
          <w:szCs w:val="22"/>
        </w:rPr>
      </w:pPr>
    </w:p>
    <w:p w:rsidR="009A2501" w:rsidRPr="00296089" w:rsidRDefault="009A2501" w:rsidP="00DD630C">
      <w:pPr>
        <w:pStyle w:val="a3"/>
        <w:rPr>
          <w:color w:val="auto"/>
          <w:sz w:val="22"/>
          <w:szCs w:val="22"/>
        </w:rPr>
      </w:pPr>
    </w:p>
    <w:p w:rsidR="009A2501" w:rsidRPr="00296089" w:rsidRDefault="009A2501" w:rsidP="00DD630C">
      <w:pPr>
        <w:pStyle w:val="a3"/>
        <w:rPr>
          <w:color w:val="auto"/>
          <w:sz w:val="22"/>
          <w:szCs w:val="22"/>
        </w:rPr>
      </w:pPr>
    </w:p>
    <w:p w:rsidR="009A2501" w:rsidRPr="00296089" w:rsidRDefault="009A2501" w:rsidP="00DD630C">
      <w:pPr>
        <w:pStyle w:val="a3"/>
        <w:rPr>
          <w:color w:val="auto"/>
          <w:sz w:val="22"/>
          <w:szCs w:val="22"/>
        </w:rPr>
      </w:pPr>
    </w:p>
    <w:p w:rsidR="009A2501" w:rsidRPr="00296089" w:rsidRDefault="009A2501" w:rsidP="00DD630C">
      <w:pPr>
        <w:pStyle w:val="a3"/>
        <w:rPr>
          <w:color w:val="auto"/>
          <w:sz w:val="22"/>
          <w:szCs w:val="22"/>
        </w:rPr>
      </w:pPr>
    </w:p>
    <w:p w:rsidR="009A2501" w:rsidRPr="00296089" w:rsidRDefault="009A2501" w:rsidP="00DD630C">
      <w:pPr>
        <w:pStyle w:val="a3"/>
        <w:rPr>
          <w:color w:val="auto"/>
          <w:sz w:val="22"/>
          <w:szCs w:val="22"/>
        </w:rPr>
      </w:pPr>
    </w:p>
    <w:p w:rsidR="009A2501" w:rsidRPr="00296089" w:rsidRDefault="009A2501" w:rsidP="00DD630C">
      <w:pPr>
        <w:pStyle w:val="a3"/>
        <w:rPr>
          <w:color w:val="auto"/>
          <w:sz w:val="22"/>
          <w:szCs w:val="22"/>
        </w:rPr>
      </w:pPr>
    </w:p>
    <w:p w:rsidR="009A2501" w:rsidRPr="00296089" w:rsidRDefault="009A2501" w:rsidP="00DD630C">
      <w:pPr>
        <w:pStyle w:val="a3"/>
        <w:rPr>
          <w:color w:val="auto"/>
          <w:sz w:val="22"/>
          <w:szCs w:val="22"/>
        </w:rPr>
      </w:pPr>
    </w:p>
    <w:p w:rsidR="009A2501" w:rsidRPr="00296089" w:rsidRDefault="009A2501" w:rsidP="00DD630C">
      <w:pPr>
        <w:pStyle w:val="a3"/>
        <w:rPr>
          <w:color w:val="auto"/>
          <w:sz w:val="22"/>
          <w:szCs w:val="22"/>
        </w:rPr>
      </w:pPr>
    </w:p>
    <w:p w:rsidR="009A2501" w:rsidRPr="00296089" w:rsidRDefault="009A2501" w:rsidP="00DD630C">
      <w:pPr>
        <w:pStyle w:val="a3"/>
        <w:rPr>
          <w:color w:val="auto"/>
          <w:sz w:val="22"/>
          <w:szCs w:val="22"/>
        </w:rPr>
      </w:pPr>
    </w:p>
    <w:p w:rsidR="009A2501" w:rsidRPr="00296089" w:rsidRDefault="009A2501" w:rsidP="00DD630C">
      <w:pPr>
        <w:pStyle w:val="a3"/>
        <w:rPr>
          <w:color w:val="auto"/>
          <w:sz w:val="22"/>
          <w:szCs w:val="22"/>
        </w:rPr>
      </w:pPr>
    </w:p>
    <w:p w:rsidR="009A2501" w:rsidRPr="00296089" w:rsidRDefault="009A2501" w:rsidP="00DD630C">
      <w:pPr>
        <w:pStyle w:val="a3"/>
        <w:rPr>
          <w:color w:val="auto"/>
          <w:sz w:val="22"/>
          <w:szCs w:val="22"/>
        </w:rPr>
      </w:pPr>
    </w:p>
    <w:p w:rsidR="009A2501" w:rsidRPr="00296089" w:rsidRDefault="009A2501" w:rsidP="00DD630C">
      <w:pPr>
        <w:pStyle w:val="a3"/>
        <w:rPr>
          <w:color w:val="auto"/>
          <w:sz w:val="22"/>
          <w:szCs w:val="22"/>
        </w:rPr>
      </w:pPr>
    </w:p>
    <w:p w:rsidR="009A2501" w:rsidRPr="00296089" w:rsidRDefault="009A2501" w:rsidP="00DD630C">
      <w:pPr>
        <w:pStyle w:val="a3"/>
        <w:rPr>
          <w:color w:val="auto"/>
          <w:sz w:val="22"/>
          <w:szCs w:val="22"/>
        </w:rPr>
      </w:pPr>
    </w:p>
    <w:p w:rsidR="009A2501" w:rsidRPr="00296089" w:rsidRDefault="009A2501" w:rsidP="00DD630C">
      <w:pPr>
        <w:pStyle w:val="a3"/>
        <w:rPr>
          <w:color w:val="auto"/>
          <w:sz w:val="22"/>
          <w:szCs w:val="22"/>
        </w:rPr>
      </w:pPr>
    </w:p>
    <w:p w:rsidR="009A2501" w:rsidRPr="00296089" w:rsidRDefault="009A2501" w:rsidP="00DD630C">
      <w:pPr>
        <w:pStyle w:val="a3"/>
        <w:rPr>
          <w:color w:val="auto"/>
          <w:sz w:val="22"/>
          <w:szCs w:val="22"/>
        </w:rPr>
      </w:pPr>
    </w:p>
    <w:p w:rsidR="009A2501" w:rsidRPr="00296089" w:rsidRDefault="009A2501" w:rsidP="00DD630C">
      <w:pPr>
        <w:pStyle w:val="a3"/>
        <w:rPr>
          <w:color w:val="auto"/>
          <w:sz w:val="22"/>
          <w:szCs w:val="22"/>
        </w:rPr>
      </w:pPr>
    </w:p>
    <w:p w:rsidR="009A2501" w:rsidRPr="00296089" w:rsidRDefault="009A2501" w:rsidP="00DD630C">
      <w:pPr>
        <w:pStyle w:val="a3"/>
        <w:spacing w:line="360" w:lineRule="auto"/>
        <w:rPr>
          <w:color w:val="auto"/>
          <w:sz w:val="22"/>
          <w:szCs w:val="22"/>
        </w:rPr>
      </w:pPr>
      <w:r w:rsidRPr="00296089">
        <w:rPr>
          <w:color w:val="auto"/>
          <w:sz w:val="22"/>
          <w:szCs w:val="22"/>
        </w:rPr>
        <w:t>ПЕРСПЕКТИВНИЙ ПЛАН РОБОТИ</w:t>
      </w:r>
    </w:p>
    <w:p w:rsidR="009A2501" w:rsidRPr="00296089" w:rsidRDefault="009A2501" w:rsidP="00DD630C">
      <w:pPr>
        <w:shd w:val="clear" w:color="auto" w:fill="FFFFFF"/>
        <w:spacing w:line="360" w:lineRule="auto"/>
        <w:jc w:val="center"/>
        <w:rPr>
          <w:rFonts w:ascii="Bookman Old Style" w:hAnsi="Bookman Old Style"/>
          <w:b/>
          <w:bCs/>
          <w:sz w:val="22"/>
          <w:szCs w:val="22"/>
          <w:lang w:val="uk-UA"/>
        </w:rPr>
      </w:pPr>
      <w:r w:rsidRPr="00296089">
        <w:rPr>
          <w:rFonts w:ascii="Bookman Old Style" w:hAnsi="Bookman Old Style"/>
          <w:b/>
          <w:bCs/>
          <w:sz w:val="22"/>
          <w:szCs w:val="22"/>
          <w:lang w:val="uk-UA"/>
        </w:rPr>
        <w:t>ЦЕНТРУ</w:t>
      </w:r>
      <w:r w:rsidR="00283061" w:rsidRPr="00296089">
        <w:rPr>
          <w:rFonts w:ascii="Bookman Old Style" w:hAnsi="Bookman Old Style"/>
          <w:b/>
          <w:bCs/>
          <w:sz w:val="22"/>
          <w:szCs w:val="22"/>
          <w:lang w:val="uk-UA"/>
        </w:rPr>
        <w:t xml:space="preserve"> </w:t>
      </w:r>
      <w:r w:rsidRPr="00296089">
        <w:rPr>
          <w:rFonts w:ascii="Bookman Old Style" w:hAnsi="Bookman Old Style"/>
          <w:b/>
          <w:bCs/>
          <w:sz w:val="22"/>
          <w:szCs w:val="22"/>
          <w:lang w:val="uk-UA"/>
        </w:rPr>
        <w:t xml:space="preserve">СОЦІАЛЬНИХ СЛУЖБ </w:t>
      </w:r>
      <w:r w:rsidR="00283061" w:rsidRPr="00296089">
        <w:rPr>
          <w:rFonts w:ascii="Bookman Old Style" w:hAnsi="Bookman Old Style"/>
          <w:b/>
          <w:bCs/>
          <w:sz w:val="22"/>
          <w:szCs w:val="22"/>
          <w:lang w:val="uk-UA"/>
        </w:rPr>
        <w:t>ПОКРОВСЬКОЇ МІСЬКОЇ РАДИ</w:t>
      </w:r>
    </w:p>
    <w:p w:rsidR="00283061" w:rsidRPr="00296089" w:rsidRDefault="00283061" w:rsidP="00DD630C">
      <w:pPr>
        <w:shd w:val="clear" w:color="auto" w:fill="FFFFFF"/>
        <w:spacing w:line="360" w:lineRule="auto"/>
        <w:jc w:val="center"/>
        <w:rPr>
          <w:rFonts w:ascii="Bookman Old Style" w:hAnsi="Bookman Old Style"/>
          <w:b/>
          <w:bCs/>
          <w:sz w:val="22"/>
          <w:szCs w:val="22"/>
          <w:lang w:val="uk-UA"/>
        </w:rPr>
      </w:pPr>
      <w:r w:rsidRPr="00296089">
        <w:rPr>
          <w:rFonts w:ascii="Bookman Old Style" w:hAnsi="Bookman Old Style"/>
          <w:b/>
          <w:bCs/>
          <w:sz w:val="22"/>
          <w:szCs w:val="22"/>
          <w:lang w:val="uk-UA"/>
        </w:rPr>
        <w:t>ДНІПРОПЕТРОВСЬКОЇ ОБЛАСТІ</w:t>
      </w:r>
    </w:p>
    <w:p w:rsidR="009A2501" w:rsidRPr="00296089" w:rsidRDefault="00C53FA0" w:rsidP="00DD630C">
      <w:pPr>
        <w:shd w:val="clear" w:color="auto" w:fill="FFFFFF"/>
        <w:spacing w:line="360" w:lineRule="auto"/>
        <w:jc w:val="center"/>
        <w:rPr>
          <w:rFonts w:ascii="Bookman Old Style" w:hAnsi="Bookman Old Style"/>
          <w:sz w:val="22"/>
          <w:szCs w:val="22"/>
          <w:lang w:val="uk-UA"/>
        </w:rPr>
      </w:pPr>
      <w:r w:rsidRPr="00296089">
        <w:rPr>
          <w:rFonts w:ascii="Bookman Old Style" w:hAnsi="Bookman Old Style"/>
          <w:b/>
          <w:bCs/>
          <w:sz w:val="22"/>
          <w:szCs w:val="22"/>
          <w:lang w:val="uk-UA"/>
        </w:rPr>
        <w:t>на 202</w:t>
      </w:r>
      <w:r w:rsidR="00283061" w:rsidRPr="00296089">
        <w:rPr>
          <w:rFonts w:ascii="Bookman Old Style" w:hAnsi="Bookman Old Style"/>
          <w:b/>
          <w:bCs/>
          <w:sz w:val="22"/>
          <w:szCs w:val="22"/>
          <w:lang w:val="uk-UA"/>
        </w:rPr>
        <w:t>2</w:t>
      </w:r>
      <w:r w:rsidR="009A2501" w:rsidRPr="00296089">
        <w:rPr>
          <w:rFonts w:ascii="Bookman Old Style" w:hAnsi="Bookman Old Style"/>
          <w:b/>
          <w:bCs/>
          <w:sz w:val="22"/>
          <w:szCs w:val="22"/>
          <w:lang w:val="uk-UA"/>
        </w:rPr>
        <w:t xml:space="preserve"> рік</w:t>
      </w:r>
    </w:p>
    <w:p w:rsidR="009A2501" w:rsidRPr="00296089" w:rsidRDefault="009A2501" w:rsidP="00DD630C">
      <w:pPr>
        <w:pStyle w:val="a3"/>
        <w:rPr>
          <w:color w:val="auto"/>
          <w:sz w:val="22"/>
          <w:szCs w:val="22"/>
        </w:rPr>
      </w:pPr>
    </w:p>
    <w:p w:rsidR="009A2501" w:rsidRPr="00296089" w:rsidRDefault="009A2501" w:rsidP="00DD630C">
      <w:pPr>
        <w:pStyle w:val="a3"/>
        <w:rPr>
          <w:color w:val="auto"/>
          <w:sz w:val="22"/>
          <w:szCs w:val="22"/>
        </w:rPr>
      </w:pPr>
    </w:p>
    <w:p w:rsidR="009A2501" w:rsidRPr="00296089" w:rsidRDefault="009A2501" w:rsidP="00DD630C">
      <w:pPr>
        <w:pStyle w:val="a3"/>
        <w:rPr>
          <w:color w:val="auto"/>
          <w:sz w:val="22"/>
          <w:szCs w:val="22"/>
        </w:rPr>
      </w:pPr>
    </w:p>
    <w:p w:rsidR="009A2501" w:rsidRPr="00296089" w:rsidRDefault="009A2501" w:rsidP="00DD630C">
      <w:pPr>
        <w:pStyle w:val="a3"/>
        <w:rPr>
          <w:color w:val="auto"/>
          <w:sz w:val="22"/>
          <w:szCs w:val="22"/>
        </w:rPr>
      </w:pPr>
    </w:p>
    <w:p w:rsidR="009A2501" w:rsidRPr="00296089" w:rsidRDefault="009A2501" w:rsidP="00DD630C">
      <w:pPr>
        <w:pStyle w:val="a3"/>
        <w:rPr>
          <w:color w:val="auto"/>
          <w:sz w:val="22"/>
          <w:szCs w:val="22"/>
        </w:rPr>
      </w:pPr>
    </w:p>
    <w:p w:rsidR="009A2501" w:rsidRPr="00296089" w:rsidRDefault="009A2501" w:rsidP="00DD630C">
      <w:pPr>
        <w:pStyle w:val="a3"/>
        <w:rPr>
          <w:color w:val="auto"/>
          <w:sz w:val="22"/>
          <w:szCs w:val="22"/>
        </w:rPr>
      </w:pPr>
    </w:p>
    <w:p w:rsidR="009A2501" w:rsidRPr="00296089" w:rsidRDefault="009A2501" w:rsidP="00DD630C">
      <w:pPr>
        <w:pStyle w:val="a3"/>
        <w:rPr>
          <w:color w:val="auto"/>
          <w:sz w:val="22"/>
          <w:szCs w:val="22"/>
          <w:lang w:val="ru-RU"/>
        </w:rPr>
      </w:pPr>
    </w:p>
    <w:p w:rsidR="00CD37C9" w:rsidRPr="00296089" w:rsidRDefault="00CD37C9" w:rsidP="00DD630C">
      <w:pPr>
        <w:pStyle w:val="a3"/>
        <w:rPr>
          <w:color w:val="auto"/>
          <w:sz w:val="22"/>
          <w:szCs w:val="22"/>
          <w:lang w:val="ru-RU"/>
        </w:rPr>
      </w:pPr>
    </w:p>
    <w:p w:rsidR="00CD37C9" w:rsidRPr="00296089" w:rsidRDefault="00CD37C9" w:rsidP="00DD630C">
      <w:pPr>
        <w:pStyle w:val="a3"/>
        <w:rPr>
          <w:color w:val="auto"/>
          <w:sz w:val="22"/>
          <w:szCs w:val="22"/>
          <w:lang w:val="ru-RU"/>
        </w:rPr>
      </w:pPr>
    </w:p>
    <w:p w:rsidR="00CD37C9" w:rsidRPr="00296089" w:rsidRDefault="00CD37C9" w:rsidP="00DD630C">
      <w:pPr>
        <w:pStyle w:val="a3"/>
        <w:rPr>
          <w:color w:val="auto"/>
          <w:sz w:val="22"/>
          <w:szCs w:val="22"/>
          <w:lang w:val="ru-RU"/>
        </w:rPr>
      </w:pPr>
    </w:p>
    <w:p w:rsidR="00CD37C9" w:rsidRPr="00296089" w:rsidRDefault="00CD37C9" w:rsidP="00DD630C">
      <w:pPr>
        <w:pStyle w:val="a3"/>
        <w:rPr>
          <w:color w:val="auto"/>
          <w:sz w:val="22"/>
          <w:szCs w:val="22"/>
          <w:lang w:val="ru-RU"/>
        </w:rPr>
      </w:pPr>
    </w:p>
    <w:p w:rsidR="00CD37C9" w:rsidRPr="00296089" w:rsidRDefault="00CD37C9" w:rsidP="00DD630C">
      <w:pPr>
        <w:pStyle w:val="a3"/>
        <w:rPr>
          <w:color w:val="auto"/>
          <w:sz w:val="22"/>
          <w:szCs w:val="22"/>
          <w:lang w:val="ru-RU"/>
        </w:rPr>
      </w:pPr>
    </w:p>
    <w:p w:rsidR="00CD37C9" w:rsidRPr="00296089" w:rsidRDefault="00CD37C9" w:rsidP="00DD630C">
      <w:pPr>
        <w:pStyle w:val="a3"/>
        <w:rPr>
          <w:color w:val="auto"/>
          <w:sz w:val="22"/>
          <w:szCs w:val="22"/>
          <w:lang w:val="ru-RU"/>
        </w:rPr>
      </w:pPr>
    </w:p>
    <w:p w:rsidR="00CD37C9" w:rsidRPr="00296089" w:rsidRDefault="00CD37C9" w:rsidP="00DD630C">
      <w:pPr>
        <w:pStyle w:val="a3"/>
        <w:rPr>
          <w:color w:val="auto"/>
          <w:sz w:val="22"/>
          <w:szCs w:val="22"/>
          <w:lang w:val="ru-RU"/>
        </w:rPr>
      </w:pPr>
    </w:p>
    <w:p w:rsidR="00CD37C9" w:rsidRPr="00296089" w:rsidRDefault="00CD37C9" w:rsidP="00DD630C">
      <w:pPr>
        <w:pStyle w:val="a3"/>
        <w:rPr>
          <w:color w:val="auto"/>
          <w:sz w:val="22"/>
          <w:szCs w:val="22"/>
          <w:lang w:val="ru-RU"/>
        </w:rPr>
      </w:pPr>
    </w:p>
    <w:p w:rsidR="00CD37C9" w:rsidRPr="00296089" w:rsidRDefault="00CD37C9" w:rsidP="00DD630C">
      <w:pPr>
        <w:pStyle w:val="a3"/>
        <w:rPr>
          <w:color w:val="auto"/>
          <w:sz w:val="22"/>
          <w:szCs w:val="22"/>
          <w:lang w:val="ru-RU"/>
        </w:rPr>
      </w:pPr>
    </w:p>
    <w:p w:rsidR="00CD37C9" w:rsidRPr="00296089" w:rsidRDefault="00CD37C9" w:rsidP="00DD630C">
      <w:pPr>
        <w:pStyle w:val="a3"/>
        <w:rPr>
          <w:color w:val="auto"/>
          <w:sz w:val="22"/>
          <w:szCs w:val="22"/>
          <w:lang w:val="ru-RU"/>
        </w:rPr>
      </w:pPr>
    </w:p>
    <w:p w:rsidR="00CD37C9" w:rsidRPr="00296089" w:rsidRDefault="00CD37C9" w:rsidP="00DD630C">
      <w:pPr>
        <w:pStyle w:val="a3"/>
        <w:rPr>
          <w:color w:val="auto"/>
          <w:sz w:val="22"/>
          <w:szCs w:val="22"/>
          <w:lang w:val="ru-RU"/>
        </w:rPr>
      </w:pPr>
    </w:p>
    <w:p w:rsidR="00CD37C9" w:rsidRPr="00296089" w:rsidRDefault="00CD37C9" w:rsidP="00DD630C">
      <w:pPr>
        <w:pStyle w:val="a3"/>
        <w:rPr>
          <w:color w:val="auto"/>
          <w:sz w:val="22"/>
          <w:szCs w:val="22"/>
          <w:lang w:val="ru-RU"/>
        </w:rPr>
      </w:pPr>
    </w:p>
    <w:p w:rsidR="00CD37C9" w:rsidRPr="00296089" w:rsidRDefault="00CD37C9" w:rsidP="00DD630C">
      <w:pPr>
        <w:pStyle w:val="a3"/>
        <w:rPr>
          <w:color w:val="auto"/>
          <w:sz w:val="22"/>
          <w:szCs w:val="22"/>
          <w:lang w:val="ru-RU"/>
        </w:rPr>
      </w:pPr>
    </w:p>
    <w:p w:rsidR="00CD37C9" w:rsidRPr="00296089" w:rsidRDefault="00CD37C9" w:rsidP="00DD630C">
      <w:pPr>
        <w:pStyle w:val="a3"/>
        <w:rPr>
          <w:color w:val="auto"/>
          <w:sz w:val="22"/>
          <w:szCs w:val="22"/>
          <w:lang w:val="ru-RU"/>
        </w:rPr>
      </w:pPr>
    </w:p>
    <w:p w:rsidR="00CD37C9" w:rsidRPr="00296089" w:rsidRDefault="00CD37C9" w:rsidP="00DD630C">
      <w:pPr>
        <w:pStyle w:val="a3"/>
        <w:rPr>
          <w:color w:val="auto"/>
          <w:sz w:val="22"/>
          <w:szCs w:val="22"/>
          <w:lang w:val="ru-RU"/>
        </w:rPr>
      </w:pPr>
    </w:p>
    <w:p w:rsidR="00CD37C9" w:rsidRPr="00296089" w:rsidRDefault="00CD37C9" w:rsidP="00DD630C">
      <w:pPr>
        <w:pStyle w:val="a3"/>
        <w:rPr>
          <w:color w:val="auto"/>
          <w:sz w:val="22"/>
          <w:szCs w:val="22"/>
          <w:lang w:val="ru-RU"/>
        </w:rPr>
      </w:pPr>
    </w:p>
    <w:p w:rsidR="00CD37C9" w:rsidRPr="00296089" w:rsidRDefault="00CD37C9" w:rsidP="00DD630C">
      <w:pPr>
        <w:pStyle w:val="a3"/>
        <w:rPr>
          <w:color w:val="auto"/>
          <w:sz w:val="22"/>
          <w:szCs w:val="22"/>
          <w:lang w:val="ru-RU"/>
        </w:rPr>
      </w:pPr>
    </w:p>
    <w:p w:rsidR="00CD37C9" w:rsidRPr="00296089" w:rsidRDefault="00CD37C9" w:rsidP="00DD630C">
      <w:pPr>
        <w:pStyle w:val="a3"/>
        <w:rPr>
          <w:color w:val="auto"/>
          <w:sz w:val="22"/>
          <w:szCs w:val="22"/>
          <w:lang w:val="ru-RU"/>
        </w:rPr>
      </w:pPr>
    </w:p>
    <w:p w:rsidR="00E7680D" w:rsidRPr="00296089" w:rsidRDefault="00E7680D" w:rsidP="00DD630C">
      <w:pPr>
        <w:pStyle w:val="a3"/>
        <w:rPr>
          <w:color w:val="auto"/>
          <w:sz w:val="22"/>
          <w:szCs w:val="22"/>
          <w:lang w:val="ru-RU"/>
        </w:rPr>
      </w:pPr>
    </w:p>
    <w:p w:rsidR="00E7680D" w:rsidRPr="00296089" w:rsidRDefault="00E7680D" w:rsidP="00DD630C">
      <w:pPr>
        <w:pStyle w:val="a3"/>
        <w:rPr>
          <w:color w:val="auto"/>
          <w:sz w:val="22"/>
          <w:szCs w:val="22"/>
          <w:lang w:val="ru-RU"/>
        </w:rPr>
      </w:pPr>
    </w:p>
    <w:p w:rsidR="00CD37C9" w:rsidRPr="00296089" w:rsidRDefault="00CD37C9" w:rsidP="00DD630C">
      <w:pPr>
        <w:pStyle w:val="a3"/>
        <w:rPr>
          <w:color w:val="auto"/>
          <w:sz w:val="22"/>
          <w:szCs w:val="22"/>
          <w:lang w:val="ru-RU"/>
        </w:rPr>
      </w:pPr>
      <w:proofErr w:type="spellStart"/>
      <w:r w:rsidRPr="00296089">
        <w:rPr>
          <w:color w:val="auto"/>
          <w:sz w:val="22"/>
          <w:szCs w:val="22"/>
          <w:lang w:val="ru-RU"/>
        </w:rPr>
        <w:t>м.Покров</w:t>
      </w:r>
      <w:proofErr w:type="spellEnd"/>
    </w:p>
    <w:p w:rsidR="009A2501" w:rsidRPr="00296089" w:rsidRDefault="009A2501" w:rsidP="00DD630C">
      <w:pPr>
        <w:widowControl/>
        <w:autoSpaceDE/>
        <w:autoSpaceDN/>
        <w:adjustRightInd/>
        <w:rPr>
          <w:rFonts w:ascii="Bookman Old Style" w:hAnsi="Bookman Old Style"/>
          <w:b/>
          <w:bCs/>
          <w:sz w:val="22"/>
          <w:szCs w:val="22"/>
          <w:lang w:val="uk-UA"/>
        </w:rPr>
        <w:sectPr w:rsidR="009A2501" w:rsidRPr="00296089">
          <w:pgSz w:w="11906" w:h="16838"/>
          <w:pgMar w:top="360" w:right="386" w:bottom="899" w:left="1701" w:header="720" w:footer="720" w:gutter="0"/>
          <w:cols w:space="720"/>
        </w:sectPr>
      </w:pPr>
    </w:p>
    <w:p w:rsidR="009A2501" w:rsidRPr="00296089" w:rsidRDefault="009A2501" w:rsidP="00DD630C">
      <w:pPr>
        <w:shd w:val="clear" w:color="auto" w:fill="FFFFFF"/>
        <w:spacing w:after="120"/>
        <w:ind w:firstLine="540"/>
        <w:jc w:val="both"/>
        <w:rPr>
          <w:bCs/>
          <w:sz w:val="24"/>
          <w:szCs w:val="24"/>
          <w:lang w:val="uk-UA"/>
        </w:rPr>
      </w:pPr>
      <w:r w:rsidRPr="00296089">
        <w:rPr>
          <w:b/>
          <w:bCs/>
          <w:sz w:val="24"/>
          <w:szCs w:val="24"/>
          <w:lang w:val="uk-UA"/>
        </w:rPr>
        <w:lastRenderedPageBreak/>
        <w:t>І.</w:t>
      </w:r>
      <w:r w:rsidR="00C53FA0" w:rsidRPr="00296089">
        <w:rPr>
          <w:b/>
          <w:bCs/>
          <w:sz w:val="24"/>
          <w:szCs w:val="24"/>
          <w:lang w:val="uk-UA"/>
        </w:rPr>
        <w:t xml:space="preserve"> Аналіз діяльності центру у 202</w:t>
      </w:r>
      <w:r w:rsidR="00283061" w:rsidRPr="00296089">
        <w:rPr>
          <w:b/>
          <w:bCs/>
          <w:sz w:val="24"/>
          <w:szCs w:val="24"/>
          <w:lang w:val="uk-UA"/>
        </w:rPr>
        <w:t>1</w:t>
      </w:r>
      <w:r w:rsidRPr="00296089">
        <w:rPr>
          <w:b/>
          <w:bCs/>
          <w:sz w:val="24"/>
          <w:szCs w:val="24"/>
          <w:lang w:val="uk-UA"/>
        </w:rPr>
        <w:t xml:space="preserve"> році </w:t>
      </w:r>
    </w:p>
    <w:p w:rsidR="009A2501" w:rsidRPr="00296089" w:rsidRDefault="009A2501" w:rsidP="0036687A">
      <w:pPr>
        <w:shd w:val="clear" w:color="auto" w:fill="FFFFFF"/>
        <w:spacing w:after="120"/>
        <w:ind w:firstLine="540"/>
        <w:jc w:val="both"/>
        <w:rPr>
          <w:sz w:val="24"/>
          <w:szCs w:val="24"/>
          <w:lang w:val="uk-UA"/>
        </w:rPr>
      </w:pPr>
      <w:r w:rsidRPr="00296089">
        <w:rPr>
          <w:i/>
          <w:sz w:val="24"/>
          <w:szCs w:val="24"/>
          <w:lang w:val="uk-UA"/>
        </w:rPr>
        <w:t xml:space="preserve"> </w:t>
      </w:r>
      <w:r w:rsidR="0038604B" w:rsidRPr="00296089">
        <w:rPr>
          <w:sz w:val="24"/>
          <w:szCs w:val="24"/>
          <w:lang w:val="uk-UA"/>
        </w:rPr>
        <w:t>Протягом 202</w:t>
      </w:r>
      <w:r w:rsidR="00283061" w:rsidRPr="00296089">
        <w:rPr>
          <w:sz w:val="24"/>
          <w:szCs w:val="24"/>
          <w:lang w:val="uk-UA"/>
        </w:rPr>
        <w:t>1</w:t>
      </w:r>
      <w:r w:rsidRPr="00296089">
        <w:rPr>
          <w:sz w:val="24"/>
          <w:szCs w:val="24"/>
          <w:lang w:val="uk-UA"/>
        </w:rPr>
        <w:t xml:space="preserve"> року</w:t>
      </w:r>
      <w:r w:rsidR="00283061" w:rsidRPr="00296089">
        <w:rPr>
          <w:sz w:val="24"/>
          <w:szCs w:val="24"/>
          <w:lang w:val="uk-UA"/>
        </w:rPr>
        <w:t xml:space="preserve"> </w:t>
      </w:r>
      <w:r w:rsidR="00ED3982">
        <w:rPr>
          <w:sz w:val="24"/>
          <w:szCs w:val="24"/>
          <w:lang w:val="uk-UA"/>
        </w:rPr>
        <w:t xml:space="preserve">Центр соціальних служб Покровської міської ради Дніпропетровської області (далі - </w:t>
      </w:r>
      <w:r w:rsidRPr="00296089">
        <w:rPr>
          <w:sz w:val="24"/>
          <w:szCs w:val="24"/>
          <w:lang w:val="uk-UA"/>
        </w:rPr>
        <w:t>Ц</w:t>
      </w:r>
      <w:r w:rsidR="006C2FB7">
        <w:rPr>
          <w:sz w:val="24"/>
          <w:szCs w:val="24"/>
          <w:lang w:val="uk-UA"/>
        </w:rPr>
        <w:t>ентр</w:t>
      </w:r>
      <w:r w:rsidR="00ED3982">
        <w:rPr>
          <w:sz w:val="24"/>
          <w:szCs w:val="24"/>
          <w:lang w:val="uk-UA"/>
        </w:rPr>
        <w:t>)</w:t>
      </w:r>
      <w:r w:rsidRPr="00296089">
        <w:rPr>
          <w:sz w:val="24"/>
          <w:szCs w:val="24"/>
          <w:lang w:val="uk-UA"/>
        </w:rPr>
        <w:t xml:space="preserve"> працював за такими напрямками роботи:</w:t>
      </w:r>
    </w:p>
    <w:p w:rsidR="009A2501" w:rsidRPr="00296089" w:rsidRDefault="009A2501" w:rsidP="00FC57B3">
      <w:pPr>
        <w:pStyle w:val="HTML"/>
        <w:numPr>
          <w:ilvl w:val="0"/>
          <w:numId w:val="1"/>
        </w:numPr>
        <w:tabs>
          <w:tab w:val="clear" w:pos="720"/>
          <w:tab w:val="clear" w:pos="916"/>
          <w:tab w:val="left" w:pos="709"/>
        </w:tabs>
        <w:jc w:val="both"/>
        <w:rPr>
          <w:rFonts w:ascii="Times New Roman" w:hAnsi="Times New Roman" w:cs="Times New Roman"/>
          <w:color w:val="auto"/>
          <w:sz w:val="24"/>
          <w:szCs w:val="24"/>
          <w:lang w:val="uk-UA"/>
        </w:rPr>
      </w:pPr>
      <w:r w:rsidRPr="00296089">
        <w:rPr>
          <w:rFonts w:ascii="Times New Roman" w:hAnsi="Times New Roman" w:cs="Times New Roman"/>
          <w:color w:val="auto"/>
          <w:sz w:val="24"/>
          <w:szCs w:val="24"/>
          <w:lang w:val="uk-UA"/>
        </w:rPr>
        <w:t>виявлення, відвідування за місцем проживання  та соціальний супровід сімей/осіб, які опинилися у складних життєвих обставинах</w:t>
      </w:r>
      <w:r w:rsidRPr="00296089">
        <w:rPr>
          <w:rFonts w:ascii="Times New Roman" w:hAnsi="Times New Roman" w:cs="Times New Roman"/>
          <w:bCs/>
          <w:color w:val="auto"/>
          <w:sz w:val="24"/>
          <w:szCs w:val="24"/>
          <w:lang w:val="uk-UA"/>
        </w:rPr>
        <w:t xml:space="preserve"> і потребують сторонньої допомоги</w:t>
      </w:r>
      <w:r w:rsidRPr="00296089">
        <w:rPr>
          <w:rFonts w:ascii="Times New Roman" w:hAnsi="Times New Roman" w:cs="Times New Roman"/>
          <w:color w:val="auto"/>
          <w:sz w:val="24"/>
          <w:szCs w:val="24"/>
          <w:lang w:val="uk-UA"/>
        </w:rPr>
        <w:t>;</w:t>
      </w:r>
    </w:p>
    <w:p w:rsidR="009A2501" w:rsidRPr="00296089" w:rsidRDefault="009A2501" w:rsidP="00FC57B3">
      <w:pPr>
        <w:pStyle w:val="HTML"/>
        <w:numPr>
          <w:ilvl w:val="0"/>
          <w:numId w:val="1"/>
        </w:numPr>
        <w:tabs>
          <w:tab w:val="clear" w:pos="720"/>
          <w:tab w:val="clear" w:pos="916"/>
          <w:tab w:val="left" w:pos="709"/>
        </w:tabs>
        <w:jc w:val="both"/>
        <w:rPr>
          <w:rFonts w:ascii="Times New Roman" w:hAnsi="Times New Roman" w:cs="Times New Roman"/>
          <w:color w:val="auto"/>
          <w:sz w:val="24"/>
          <w:szCs w:val="24"/>
          <w:lang w:val="uk-UA"/>
        </w:rPr>
      </w:pPr>
      <w:r w:rsidRPr="00296089">
        <w:rPr>
          <w:rFonts w:ascii="Times New Roman" w:hAnsi="Times New Roman" w:cs="Times New Roman"/>
          <w:color w:val="auto"/>
          <w:sz w:val="24"/>
          <w:szCs w:val="24"/>
          <w:lang w:val="uk-UA"/>
        </w:rPr>
        <w:t xml:space="preserve">робота з кандидатами в прийомні батьки, батьки-вихователі та опікуни, </w:t>
      </w:r>
      <w:r w:rsidR="00415D74" w:rsidRPr="00296089">
        <w:rPr>
          <w:rFonts w:ascii="Times New Roman" w:hAnsi="Times New Roman" w:cs="Times New Roman"/>
          <w:color w:val="auto"/>
          <w:sz w:val="24"/>
          <w:szCs w:val="24"/>
          <w:lang w:val="uk-UA"/>
        </w:rPr>
        <w:t xml:space="preserve">патронатні вихователі, </w:t>
      </w:r>
      <w:r w:rsidRPr="00296089">
        <w:rPr>
          <w:rFonts w:ascii="Times New Roman" w:hAnsi="Times New Roman" w:cs="Times New Roman"/>
          <w:color w:val="auto"/>
          <w:sz w:val="24"/>
          <w:szCs w:val="24"/>
          <w:lang w:val="uk-UA"/>
        </w:rPr>
        <w:t>допомога в підготовці документів та направлення на навчання;</w:t>
      </w:r>
    </w:p>
    <w:p w:rsidR="009A2501" w:rsidRPr="00296089" w:rsidRDefault="009A2501" w:rsidP="00FC57B3">
      <w:pPr>
        <w:pStyle w:val="HTML"/>
        <w:numPr>
          <w:ilvl w:val="0"/>
          <w:numId w:val="1"/>
        </w:numPr>
        <w:tabs>
          <w:tab w:val="clear" w:pos="720"/>
          <w:tab w:val="clear" w:pos="916"/>
          <w:tab w:val="left" w:pos="709"/>
        </w:tabs>
        <w:jc w:val="both"/>
        <w:rPr>
          <w:rFonts w:ascii="Times New Roman" w:hAnsi="Times New Roman" w:cs="Times New Roman"/>
          <w:color w:val="auto"/>
          <w:sz w:val="24"/>
          <w:szCs w:val="24"/>
          <w:lang w:val="uk-UA"/>
        </w:rPr>
      </w:pPr>
      <w:r w:rsidRPr="00296089">
        <w:rPr>
          <w:rFonts w:ascii="Times New Roman" w:hAnsi="Times New Roman" w:cs="Times New Roman"/>
          <w:color w:val="auto"/>
          <w:sz w:val="24"/>
          <w:szCs w:val="24"/>
          <w:lang w:val="uk-UA"/>
        </w:rPr>
        <w:t>соціальне супроводження прийомних сімей, дитячих будинків сімейного типу</w:t>
      </w:r>
      <w:r w:rsidR="00415D74" w:rsidRPr="00296089">
        <w:rPr>
          <w:rFonts w:ascii="Times New Roman" w:hAnsi="Times New Roman" w:cs="Times New Roman"/>
          <w:color w:val="auto"/>
          <w:sz w:val="24"/>
          <w:szCs w:val="24"/>
          <w:lang w:val="uk-UA"/>
        </w:rPr>
        <w:t xml:space="preserve">, </w:t>
      </w:r>
      <w:r w:rsidR="0016447B" w:rsidRPr="00296089">
        <w:rPr>
          <w:rFonts w:ascii="Times New Roman" w:hAnsi="Times New Roman" w:cs="Times New Roman"/>
          <w:color w:val="auto"/>
          <w:sz w:val="24"/>
          <w:szCs w:val="24"/>
          <w:lang w:val="uk-UA"/>
        </w:rPr>
        <w:t>родин опікунів/піклувальників</w:t>
      </w:r>
      <w:r w:rsidRPr="00296089">
        <w:rPr>
          <w:rFonts w:ascii="Times New Roman" w:hAnsi="Times New Roman" w:cs="Times New Roman"/>
          <w:color w:val="auto"/>
          <w:sz w:val="24"/>
          <w:szCs w:val="24"/>
          <w:lang w:val="uk-UA"/>
        </w:rPr>
        <w:t>;</w:t>
      </w:r>
    </w:p>
    <w:p w:rsidR="009A2501" w:rsidRPr="00296089" w:rsidRDefault="009A2501" w:rsidP="00DB4178">
      <w:pPr>
        <w:numPr>
          <w:ilvl w:val="0"/>
          <w:numId w:val="1"/>
        </w:numPr>
        <w:shd w:val="clear" w:color="auto" w:fill="FFFFFF"/>
        <w:tabs>
          <w:tab w:val="clear" w:pos="720"/>
        </w:tabs>
        <w:jc w:val="both"/>
        <w:rPr>
          <w:sz w:val="24"/>
          <w:szCs w:val="24"/>
          <w:lang w:val="uk-UA"/>
        </w:rPr>
      </w:pPr>
      <w:r w:rsidRPr="00296089">
        <w:rPr>
          <w:bCs/>
          <w:sz w:val="24"/>
          <w:szCs w:val="24"/>
          <w:lang w:val="uk-UA"/>
        </w:rPr>
        <w:t xml:space="preserve">забезпечення соціальної та/або психологічної підтримки учасникам антитерористичної операції та внутрішньо переміщеним особам, надання їм допомоги з урахуванням визначених потреб;                                            </w:t>
      </w:r>
    </w:p>
    <w:p w:rsidR="009A2501" w:rsidRPr="00296089" w:rsidRDefault="009A2501" w:rsidP="00DB4178">
      <w:pPr>
        <w:numPr>
          <w:ilvl w:val="0"/>
          <w:numId w:val="1"/>
        </w:numPr>
        <w:shd w:val="clear" w:color="auto" w:fill="FFFFFF"/>
        <w:tabs>
          <w:tab w:val="clear" w:pos="720"/>
        </w:tabs>
        <w:jc w:val="both"/>
        <w:rPr>
          <w:sz w:val="24"/>
          <w:szCs w:val="24"/>
          <w:lang w:val="uk-UA"/>
        </w:rPr>
      </w:pPr>
      <w:r w:rsidRPr="00296089">
        <w:rPr>
          <w:sz w:val="24"/>
          <w:szCs w:val="24"/>
          <w:lang w:val="uk-UA"/>
        </w:rPr>
        <w:t>проведення навчання прийомних батьків та батьків-вихователів з метою підвищення виховного потенціалу;</w:t>
      </w:r>
    </w:p>
    <w:p w:rsidR="00845DC3" w:rsidRPr="00296089" w:rsidRDefault="00845DC3" w:rsidP="00DB4178">
      <w:pPr>
        <w:numPr>
          <w:ilvl w:val="0"/>
          <w:numId w:val="1"/>
        </w:numPr>
        <w:shd w:val="clear" w:color="auto" w:fill="FFFFFF"/>
        <w:tabs>
          <w:tab w:val="clear" w:pos="720"/>
        </w:tabs>
        <w:jc w:val="both"/>
        <w:rPr>
          <w:sz w:val="24"/>
          <w:szCs w:val="24"/>
          <w:lang w:val="uk-UA"/>
        </w:rPr>
      </w:pPr>
      <w:r w:rsidRPr="00296089">
        <w:rPr>
          <w:sz w:val="24"/>
          <w:szCs w:val="24"/>
          <w:lang w:val="uk-UA"/>
        </w:rPr>
        <w:t>соціальний супровід осіб з числа дітей-сиріт а дітей, позбавлених батьківського піклування з питання придбання житла за кошти субвенції з державного бюджету;</w:t>
      </w:r>
    </w:p>
    <w:p w:rsidR="009A2501" w:rsidRPr="00296089" w:rsidRDefault="009A2501" w:rsidP="00FC57B3">
      <w:pPr>
        <w:pStyle w:val="HTML"/>
        <w:numPr>
          <w:ilvl w:val="0"/>
          <w:numId w:val="1"/>
        </w:numPr>
        <w:tabs>
          <w:tab w:val="clear" w:pos="720"/>
          <w:tab w:val="clear" w:pos="916"/>
          <w:tab w:val="left" w:pos="709"/>
        </w:tabs>
        <w:jc w:val="both"/>
        <w:rPr>
          <w:rFonts w:ascii="Times New Roman" w:hAnsi="Times New Roman" w:cs="Times New Roman"/>
          <w:color w:val="auto"/>
          <w:sz w:val="24"/>
          <w:szCs w:val="24"/>
          <w:lang w:val="uk-UA"/>
        </w:rPr>
      </w:pPr>
      <w:r w:rsidRPr="00296089">
        <w:rPr>
          <w:rFonts w:ascii="Times New Roman" w:hAnsi="Times New Roman" w:cs="Times New Roman"/>
          <w:color w:val="auto"/>
          <w:sz w:val="24"/>
          <w:szCs w:val="24"/>
          <w:lang w:val="uk-UA"/>
        </w:rPr>
        <w:t>профілактика раннього соціального сирітства;</w:t>
      </w:r>
    </w:p>
    <w:p w:rsidR="00415D74" w:rsidRPr="00296089" w:rsidRDefault="00415D74" w:rsidP="00FC57B3">
      <w:pPr>
        <w:pStyle w:val="HTML"/>
        <w:numPr>
          <w:ilvl w:val="0"/>
          <w:numId w:val="1"/>
        </w:numPr>
        <w:tabs>
          <w:tab w:val="clear" w:pos="720"/>
          <w:tab w:val="clear" w:pos="916"/>
          <w:tab w:val="left" w:pos="709"/>
        </w:tabs>
        <w:jc w:val="both"/>
        <w:rPr>
          <w:rFonts w:ascii="Times New Roman" w:hAnsi="Times New Roman" w:cs="Times New Roman"/>
          <w:color w:val="auto"/>
          <w:sz w:val="24"/>
          <w:szCs w:val="24"/>
          <w:lang w:val="uk-UA"/>
        </w:rPr>
      </w:pPr>
      <w:r w:rsidRPr="00296089">
        <w:rPr>
          <w:rFonts w:ascii="Times New Roman" w:hAnsi="Times New Roman" w:cs="Times New Roman"/>
          <w:color w:val="auto"/>
          <w:sz w:val="24"/>
          <w:szCs w:val="24"/>
          <w:lang w:val="uk-UA"/>
        </w:rPr>
        <w:t>соціальний супровід батьків, дітей яких відібрано без позбавлення останніх батьківських прав з метою подолання ними СЖО та повернення дітей до біологічних сімей;</w:t>
      </w:r>
    </w:p>
    <w:p w:rsidR="009A2501" w:rsidRPr="00296089" w:rsidRDefault="009A2501" w:rsidP="00FC57B3">
      <w:pPr>
        <w:pStyle w:val="HTML"/>
        <w:numPr>
          <w:ilvl w:val="0"/>
          <w:numId w:val="1"/>
        </w:numPr>
        <w:tabs>
          <w:tab w:val="clear" w:pos="720"/>
          <w:tab w:val="clear" w:pos="916"/>
          <w:tab w:val="left" w:pos="709"/>
        </w:tabs>
        <w:jc w:val="both"/>
        <w:rPr>
          <w:rFonts w:ascii="Times New Roman" w:hAnsi="Times New Roman" w:cs="Times New Roman"/>
          <w:color w:val="auto"/>
          <w:sz w:val="24"/>
          <w:szCs w:val="24"/>
          <w:lang w:val="uk-UA"/>
        </w:rPr>
      </w:pPr>
      <w:r w:rsidRPr="00296089">
        <w:rPr>
          <w:rFonts w:ascii="Times New Roman" w:hAnsi="Times New Roman" w:cs="Times New Roman"/>
          <w:color w:val="auto"/>
          <w:sz w:val="24"/>
          <w:szCs w:val="24"/>
          <w:lang w:val="uk-UA"/>
        </w:rPr>
        <w:t>соціально-психологічна робота з дітьми-сиротами та дітьми, позбавленими батьківського піклування, які перебувають в сімейних формах виховання, підготовка їх до самостійного життя;</w:t>
      </w:r>
    </w:p>
    <w:p w:rsidR="009A2501" w:rsidRPr="00296089" w:rsidRDefault="009A2501" w:rsidP="00FC57B3">
      <w:pPr>
        <w:pStyle w:val="HTML"/>
        <w:numPr>
          <w:ilvl w:val="0"/>
          <w:numId w:val="1"/>
        </w:numPr>
        <w:tabs>
          <w:tab w:val="clear" w:pos="720"/>
          <w:tab w:val="clear" w:pos="916"/>
          <w:tab w:val="left" w:pos="709"/>
        </w:tabs>
        <w:jc w:val="both"/>
        <w:rPr>
          <w:rFonts w:ascii="Times New Roman" w:hAnsi="Times New Roman" w:cs="Times New Roman"/>
          <w:color w:val="auto"/>
          <w:sz w:val="24"/>
          <w:szCs w:val="24"/>
          <w:lang w:val="uk-UA"/>
        </w:rPr>
      </w:pPr>
      <w:r w:rsidRPr="00296089">
        <w:rPr>
          <w:rFonts w:ascii="Times New Roman" w:hAnsi="Times New Roman" w:cs="Times New Roman"/>
          <w:color w:val="auto"/>
          <w:sz w:val="24"/>
          <w:szCs w:val="24"/>
          <w:lang w:val="uk-UA"/>
        </w:rPr>
        <w:t xml:space="preserve">соціальна адаптація осіб з числа дітей-сиріт та дітей, позбавлених батьківського піклування; </w:t>
      </w:r>
    </w:p>
    <w:p w:rsidR="009A2501" w:rsidRPr="00296089" w:rsidRDefault="009A2501" w:rsidP="00FC57B3">
      <w:pPr>
        <w:pStyle w:val="HTML"/>
        <w:numPr>
          <w:ilvl w:val="0"/>
          <w:numId w:val="1"/>
        </w:numPr>
        <w:tabs>
          <w:tab w:val="clear" w:pos="720"/>
          <w:tab w:val="clear" w:pos="916"/>
          <w:tab w:val="left" w:pos="709"/>
        </w:tabs>
        <w:jc w:val="both"/>
        <w:rPr>
          <w:rFonts w:ascii="Times New Roman" w:hAnsi="Times New Roman" w:cs="Times New Roman"/>
          <w:color w:val="auto"/>
          <w:sz w:val="24"/>
          <w:szCs w:val="24"/>
          <w:lang w:val="uk-UA"/>
        </w:rPr>
      </w:pPr>
      <w:r w:rsidRPr="00296089">
        <w:rPr>
          <w:rFonts w:ascii="Times New Roman" w:hAnsi="Times New Roman" w:cs="Times New Roman"/>
          <w:color w:val="auto"/>
          <w:sz w:val="24"/>
          <w:szCs w:val="24"/>
          <w:lang w:val="uk-UA"/>
        </w:rPr>
        <w:t>робота з дітьми та молоддю з обмеженими можливостями;</w:t>
      </w:r>
    </w:p>
    <w:p w:rsidR="00415D74" w:rsidRPr="00296089" w:rsidRDefault="00415D74" w:rsidP="00FC57B3">
      <w:pPr>
        <w:pStyle w:val="HTML"/>
        <w:numPr>
          <w:ilvl w:val="0"/>
          <w:numId w:val="1"/>
        </w:numPr>
        <w:tabs>
          <w:tab w:val="clear" w:pos="720"/>
          <w:tab w:val="clear" w:pos="916"/>
          <w:tab w:val="left" w:pos="709"/>
        </w:tabs>
        <w:jc w:val="both"/>
        <w:rPr>
          <w:rFonts w:ascii="Times New Roman" w:hAnsi="Times New Roman" w:cs="Times New Roman"/>
          <w:color w:val="auto"/>
          <w:sz w:val="24"/>
          <w:szCs w:val="24"/>
          <w:lang w:val="uk-UA"/>
        </w:rPr>
      </w:pPr>
      <w:r w:rsidRPr="00296089">
        <w:rPr>
          <w:rFonts w:ascii="Times New Roman" w:hAnsi="Times New Roman" w:cs="Times New Roman"/>
          <w:color w:val="auto"/>
          <w:sz w:val="24"/>
          <w:szCs w:val="24"/>
          <w:lang w:val="uk-UA"/>
        </w:rPr>
        <w:t>робота з неповнолітніми одинокими матерями(батьками);</w:t>
      </w:r>
    </w:p>
    <w:p w:rsidR="009A2501" w:rsidRPr="00296089" w:rsidRDefault="009A2501" w:rsidP="00FC57B3">
      <w:pPr>
        <w:pStyle w:val="HTML"/>
        <w:numPr>
          <w:ilvl w:val="0"/>
          <w:numId w:val="1"/>
        </w:numPr>
        <w:tabs>
          <w:tab w:val="clear" w:pos="720"/>
          <w:tab w:val="clear" w:pos="916"/>
          <w:tab w:val="left" w:pos="709"/>
        </w:tabs>
        <w:jc w:val="both"/>
        <w:rPr>
          <w:rFonts w:ascii="Times New Roman" w:hAnsi="Times New Roman" w:cs="Times New Roman"/>
          <w:color w:val="auto"/>
          <w:sz w:val="24"/>
          <w:szCs w:val="24"/>
          <w:lang w:val="uk-UA"/>
        </w:rPr>
      </w:pPr>
      <w:r w:rsidRPr="00296089">
        <w:rPr>
          <w:rFonts w:ascii="Times New Roman" w:hAnsi="Times New Roman" w:cs="Times New Roman"/>
          <w:color w:val="auto"/>
          <w:sz w:val="24"/>
          <w:szCs w:val="24"/>
          <w:lang w:val="uk-UA"/>
        </w:rPr>
        <w:t>соціальна підтримка ВІЛ-інфікованих дітей, матерів та членів їх сімей;</w:t>
      </w:r>
    </w:p>
    <w:p w:rsidR="009A2501" w:rsidRPr="00296089" w:rsidRDefault="009A2501" w:rsidP="00FC57B3">
      <w:pPr>
        <w:pStyle w:val="HTML"/>
        <w:numPr>
          <w:ilvl w:val="0"/>
          <w:numId w:val="1"/>
        </w:numPr>
        <w:tabs>
          <w:tab w:val="clear" w:pos="720"/>
          <w:tab w:val="clear" w:pos="916"/>
          <w:tab w:val="left" w:pos="709"/>
        </w:tabs>
        <w:jc w:val="both"/>
        <w:rPr>
          <w:rFonts w:ascii="Times New Roman" w:hAnsi="Times New Roman" w:cs="Times New Roman"/>
          <w:color w:val="auto"/>
          <w:sz w:val="24"/>
          <w:szCs w:val="24"/>
          <w:lang w:val="uk-UA"/>
        </w:rPr>
      </w:pPr>
      <w:r w:rsidRPr="00296089">
        <w:rPr>
          <w:rFonts w:ascii="Times New Roman" w:hAnsi="Times New Roman" w:cs="Times New Roman"/>
          <w:color w:val="auto"/>
          <w:sz w:val="24"/>
          <w:szCs w:val="24"/>
          <w:lang w:val="uk-UA"/>
        </w:rPr>
        <w:t>робота з сім’ями та особами, яких торкнулась проблема насильства</w:t>
      </w:r>
      <w:r w:rsidR="00283061" w:rsidRPr="00296089">
        <w:rPr>
          <w:rFonts w:ascii="Times New Roman" w:hAnsi="Times New Roman" w:cs="Times New Roman"/>
          <w:color w:val="auto"/>
          <w:sz w:val="24"/>
          <w:szCs w:val="24"/>
          <w:lang w:val="uk-UA"/>
        </w:rPr>
        <w:t xml:space="preserve"> в складі мобільної бригади соціально-психологічної допомоги</w:t>
      </w:r>
      <w:r w:rsidRPr="00296089">
        <w:rPr>
          <w:rFonts w:ascii="Times New Roman" w:hAnsi="Times New Roman" w:cs="Times New Roman"/>
          <w:color w:val="auto"/>
          <w:sz w:val="24"/>
          <w:szCs w:val="24"/>
          <w:lang w:val="uk-UA"/>
        </w:rPr>
        <w:t xml:space="preserve">; </w:t>
      </w:r>
    </w:p>
    <w:p w:rsidR="00283061" w:rsidRPr="00296089" w:rsidRDefault="00283061" w:rsidP="00FC57B3">
      <w:pPr>
        <w:pStyle w:val="HTML"/>
        <w:numPr>
          <w:ilvl w:val="0"/>
          <w:numId w:val="1"/>
        </w:numPr>
        <w:tabs>
          <w:tab w:val="clear" w:pos="720"/>
          <w:tab w:val="clear" w:pos="916"/>
          <w:tab w:val="left" w:pos="709"/>
        </w:tabs>
        <w:jc w:val="both"/>
        <w:rPr>
          <w:rFonts w:ascii="Times New Roman" w:hAnsi="Times New Roman" w:cs="Times New Roman"/>
          <w:color w:val="auto"/>
          <w:sz w:val="24"/>
          <w:szCs w:val="24"/>
          <w:lang w:val="uk-UA"/>
        </w:rPr>
      </w:pPr>
      <w:r w:rsidRPr="00296089">
        <w:rPr>
          <w:rFonts w:ascii="Times New Roman" w:hAnsi="Times New Roman" w:cs="Times New Roman"/>
          <w:color w:val="auto"/>
          <w:sz w:val="24"/>
          <w:szCs w:val="24"/>
          <w:lang w:val="uk-UA"/>
        </w:rPr>
        <w:t>робота з родинами, в яких визначається місце проживання дитини та години і дні зустрічей за запитами Служби у справах дітей;</w:t>
      </w:r>
    </w:p>
    <w:p w:rsidR="009A2501" w:rsidRPr="00296089" w:rsidRDefault="009A2501" w:rsidP="00FC57B3">
      <w:pPr>
        <w:pStyle w:val="HTML"/>
        <w:numPr>
          <w:ilvl w:val="0"/>
          <w:numId w:val="1"/>
        </w:numPr>
        <w:tabs>
          <w:tab w:val="clear" w:pos="720"/>
          <w:tab w:val="clear" w:pos="916"/>
          <w:tab w:val="left" w:pos="709"/>
        </w:tabs>
        <w:jc w:val="both"/>
        <w:rPr>
          <w:rFonts w:ascii="Times New Roman" w:hAnsi="Times New Roman" w:cs="Times New Roman"/>
          <w:color w:val="auto"/>
          <w:sz w:val="24"/>
          <w:szCs w:val="24"/>
          <w:lang w:val="uk-UA"/>
        </w:rPr>
      </w:pPr>
      <w:r w:rsidRPr="00296089">
        <w:rPr>
          <w:rFonts w:ascii="Times New Roman" w:hAnsi="Times New Roman" w:cs="Times New Roman"/>
          <w:color w:val="auto"/>
          <w:sz w:val="24"/>
          <w:szCs w:val="24"/>
          <w:lang w:val="uk-UA"/>
        </w:rPr>
        <w:t>соціально-психологічна підтримка осіб, які мають проблеми із законом;</w:t>
      </w:r>
    </w:p>
    <w:p w:rsidR="009A2501" w:rsidRPr="00296089" w:rsidRDefault="009A2501" w:rsidP="00FC57B3">
      <w:pPr>
        <w:pStyle w:val="HTML"/>
        <w:numPr>
          <w:ilvl w:val="0"/>
          <w:numId w:val="1"/>
        </w:numPr>
        <w:tabs>
          <w:tab w:val="clear" w:pos="720"/>
          <w:tab w:val="clear" w:pos="916"/>
          <w:tab w:val="left" w:pos="709"/>
        </w:tabs>
        <w:jc w:val="both"/>
        <w:rPr>
          <w:rFonts w:ascii="Times New Roman" w:hAnsi="Times New Roman" w:cs="Times New Roman"/>
          <w:color w:val="auto"/>
          <w:sz w:val="24"/>
          <w:szCs w:val="24"/>
          <w:lang w:val="uk-UA"/>
        </w:rPr>
      </w:pPr>
      <w:r w:rsidRPr="00296089">
        <w:rPr>
          <w:rFonts w:ascii="Times New Roman" w:hAnsi="Times New Roman" w:cs="Times New Roman"/>
          <w:color w:val="auto"/>
          <w:sz w:val="24"/>
          <w:szCs w:val="24"/>
          <w:lang w:val="uk-UA"/>
        </w:rPr>
        <w:t>соціальна адаптація жінок, які відбувають покарання у виправному центрі або звільняються умовно-достроково;</w:t>
      </w:r>
    </w:p>
    <w:p w:rsidR="009A2501" w:rsidRPr="00296089" w:rsidRDefault="009A2501" w:rsidP="00FC57B3">
      <w:pPr>
        <w:pStyle w:val="HTML"/>
        <w:numPr>
          <w:ilvl w:val="0"/>
          <w:numId w:val="1"/>
        </w:numPr>
        <w:tabs>
          <w:tab w:val="clear" w:pos="720"/>
          <w:tab w:val="clear" w:pos="916"/>
          <w:tab w:val="left" w:pos="709"/>
        </w:tabs>
        <w:jc w:val="both"/>
        <w:rPr>
          <w:rFonts w:ascii="Times New Roman" w:hAnsi="Times New Roman" w:cs="Times New Roman"/>
          <w:color w:val="auto"/>
          <w:sz w:val="24"/>
          <w:szCs w:val="24"/>
          <w:lang w:val="uk-UA"/>
        </w:rPr>
      </w:pPr>
      <w:r w:rsidRPr="00296089">
        <w:rPr>
          <w:rFonts w:ascii="Times New Roman" w:hAnsi="Times New Roman" w:cs="Times New Roman"/>
          <w:color w:val="auto"/>
          <w:sz w:val="24"/>
          <w:szCs w:val="24"/>
          <w:lang w:val="uk-UA"/>
        </w:rPr>
        <w:t xml:space="preserve">соціально-психологічна робота з неповнолітніми </w:t>
      </w:r>
      <w:r w:rsidR="00283061" w:rsidRPr="00296089">
        <w:rPr>
          <w:rFonts w:ascii="Times New Roman" w:hAnsi="Times New Roman" w:cs="Times New Roman"/>
          <w:color w:val="auto"/>
          <w:sz w:val="24"/>
          <w:szCs w:val="24"/>
          <w:lang w:val="uk-UA"/>
        </w:rPr>
        <w:t>та м</w:t>
      </w:r>
      <w:r w:rsidRPr="00296089">
        <w:rPr>
          <w:rFonts w:ascii="Times New Roman" w:hAnsi="Times New Roman" w:cs="Times New Roman"/>
          <w:color w:val="auto"/>
          <w:sz w:val="24"/>
          <w:szCs w:val="24"/>
          <w:lang w:val="uk-UA"/>
        </w:rPr>
        <w:t>олоддю, які відбувають покарання, не пов’язані з позбавленням волі;</w:t>
      </w:r>
    </w:p>
    <w:p w:rsidR="009A2501" w:rsidRPr="00296089" w:rsidRDefault="009A2501" w:rsidP="00FC57B3">
      <w:pPr>
        <w:pStyle w:val="HTML"/>
        <w:numPr>
          <w:ilvl w:val="0"/>
          <w:numId w:val="1"/>
        </w:numPr>
        <w:tabs>
          <w:tab w:val="clear" w:pos="720"/>
          <w:tab w:val="clear" w:pos="916"/>
          <w:tab w:val="left" w:pos="709"/>
        </w:tabs>
        <w:jc w:val="both"/>
        <w:rPr>
          <w:rFonts w:ascii="Times New Roman" w:hAnsi="Times New Roman" w:cs="Times New Roman"/>
          <w:color w:val="auto"/>
          <w:sz w:val="24"/>
          <w:szCs w:val="24"/>
          <w:lang w:val="uk-UA"/>
        </w:rPr>
      </w:pPr>
      <w:r w:rsidRPr="00296089">
        <w:rPr>
          <w:rFonts w:ascii="Times New Roman" w:hAnsi="Times New Roman" w:cs="Times New Roman"/>
          <w:color w:val="auto"/>
          <w:sz w:val="24"/>
          <w:szCs w:val="24"/>
          <w:lang w:val="uk-UA"/>
        </w:rPr>
        <w:t>здійснення вибіркової перевірки використання державних коштів при народженні дитини</w:t>
      </w:r>
      <w:r w:rsidR="00636B7C" w:rsidRPr="00296089">
        <w:rPr>
          <w:rFonts w:ascii="Times New Roman" w:hAnsi="Times New Roman" w:cs="Times New Roman"/>
          <w:color w:val="auto"/>
          <w:sz w:val="24"/>
          <w:szCs w:val="24"/>
          <w:lang w:val="uk-UA"/>
        </w:rPr>
        <w:t xml:space="preserve"> та використання виплати багатодітним родинам</w:t>
      </w:r>
      <w:r w:rsidRPr="00296089">
        <w:rPr>
          <w:rFonts w:ascii="Times New Roman" w:hAnsi="Times New Roman" w:cs="Times New Roman"/>
          <w:color w:val="auto"/>
          <w:sz w:val="24"/>
          <w:szCs w:val="24"/>
          <w:lang w:val="uk-UA"/>
        </w:rPr>
        <w:t>;</w:t>
      </w:r>
    </w:p>
    <w:p w:rsidR="009A2501" w:rsidRPr="00296089" w:rsidRDefault="009A2501" w:rsidP="00FC57B3">
      <w:pPr>
        <w:pStyle w:val="HTML"/>
        <w:numPr>
          <w:ilvl w:val="0"/>
          <w:numId w:val="1"/>
        </w:numPr>
        <w:tabs>
          <w:tab w:val="clear" w:pos="720"/>
          <w:tab w:val="clear" w:pos="916"/>
          <w:tab w:val="left" w:pos="709"/>
        </w:tabs>
        <w:jc w:val="both"/>
        <w:rPr>
          <w:rFonts w:ascii="Times New Roman" w:hAnsi="Times New Roman" w:cs="Times New Roman"/>
          <w:color w:val="auto"/>
          <w:sz w:val="24"/>
          <w:szCs w:val="24"/>
          <w:lang w:val="uk-UA"/>
        </w:rPr>
      </w:pPr>
      <w:r w:rsidRPr="00296089">
        <w:rPr>
          <w:rFonts w:ascii="Times New Roman" w:hAnsi="Times New Roman" w:cs="Times New Roman"/>
          <w:color w:val="auto"/>
          <w:sz w:val="24"/>
          <w:szCs w:val="24"/>
          <w:lang w:val="uk-UA"/>
        </w:rPr>
        <w:t>робота зі зверненнями громадян.</w:t>
      </w:r>
    </w:p>
    <w:p w:rsidR="00975B34" w:rsidRPr="00296089" w:rsidRDefault="00975B34" w:rsidP="00975B34">
      <w:pPr>
        <w:pStyle w:val="HTML"/>
        <w:numPr>
          <w:ilvl w:val="0"/>
          <w:numId w:val="1"/>
        </w:numPr>
        <w:tabs>
          <w:tab w:val="clear" w:pos="916"/>
        </w:tabs>
        <w:jc w:val="both"/>
        <w:rPr>
          <w:rFonts w:ascii="Times New Roman" w:hAnsi="Times New Roman" w:cs="Times New Roman"/>
          <w:color w:val="auto"/>
          <w:sz w:val="24"/>
          <w:szCs w:val="24"/>
          <w:lang w:val="uk-UA"/>
        </w:rPr>
      </w:pPr>
      <w:r w:rsidRPr="00296089">
        <w:rPr>
          <w:rFonts w:ascii="Times New Roman" w:hAnsi="Times New Roman" w:cs="Times New Roman"/>
          <w:color w:val="auto"/>
          <w:sz w:val="24"/>
          <w:szCs w:val="24"/>
          <w:lang w:val="uk-UA"/>
        </w:rPr>
        <w:t>проведення інформаційно-роз’яснювальної роботи щодо попередження домашнього насильства та жорстокого поводження з дітьми; формування здорового способу життя, протидії ВІЛ-інфекції/СНІДу; розвиток сімейних форм виховання дітей-сиріт та дітей, позбавлених батьківського піклування, патронатного виховання;</w:t>
      </w:r>
    </w:p>
    <w:p w:rsidR="009A2501" w:rsidRPr="006C2FB7" w:rsidRDefault="009A2501" w:rsidP="00C71ABA">
      <w:pPr>
        <w:tabs>
          <w:tab w:val="num"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4"/>
          <w:szCs w:val="24"/>
          <w:lang w:val="uk-UA"/>
        </w:rPr>
      </w:pPr>
      <w:r w:rsidRPr="00296089">
        <w:rPr>
          <w:sz w:val="24"/>
          <w:szCs w:val="24"/>
          <w:lang w:val="uk-UA"/>
        </w:rPr>
        <w:t xml:space="preserve">Керуючись Законами України «Про місцеве самоврядування в Україні», «Про соціальну роботу з </w:t>
      </w:r>
      <w:r w:rsidR="002109F4" w:rsidRPr="00296089">
        <w:rPr>
          <w:sz w:val="24"/>
          <w:szCs w:val="24"/>
          <w:lang w:val="uk-UA"/>
        </w:rPr>
        <w:t xml:space="preserve">сім’ями, </w:t>
      </w:r>
      <w:r w:rsidRPr="00296089">
        <w:rPr>
          <w:sz w:val="24"/>
          <w:szCs w:val="24"/>
          <w:lang w:val="uk-UA"/>
        </w:rPr>
        <w:t xml:space="preserve">дітьми та молоддю», «Про соціальні послуги», </w:t>
      </w:r>
      <w:r w:rsidR="00ED3982">
        <w:rPr>
          <w:sz w:val="24"/>
          <w:szCs w:val="24"/>
          <w:lang w:val="uk-UA"/>
        </w:rPr>
        <w:t>постанов</w:t>
      </w:r>
      <w:r w:rsidR="00E2000B">
        <w:rPr>
          <w:sz w:val="24"/>
          <w:szCs w:val="24"/>
          <w:lang w:val="uk-UA"/>
        </w:rPr>
        <w:t>ою</w:t>
      </w:r>
      <w:r w:rsidR="00ED3982">
        <w:rPr>
          <w:sz w:val="24"/>
          <w:szCs w:val="24"/>
          <w:lang w:val="uk-UA"/>
        </w:rPr>
        <w:t xml:space="preserve"> КМУ</w:t>
      </w:r>
      <w:r w:rsidR="00934BC0">
        <w:rPr>
          <w:sz w:val="24"/>
          <w:szCs w:val="24"/>
          <w:lang w:val="uk-UA"/>
        </w:rPr>
        <w:t xml:space="preserve"> від 01.06.2020 № 587 «Про організа</w:t>
      </w:r>
      <w:r w:rsidR="00E2000B">
        <w:rPr>
          <w:sz w:val="24"/>
          <w:szCs w:val="24"/>
          <w:lang w:val="uk-UA"/>
        </w:rPr>
        <w:t xml:space="preserve">цію надання соціальних послуг» та постановою КМУ </w:t>
      </w:r>
      <w:r w:rsidR="00934BC0">
        <w:rPr>
          <w:sz w:val="24"/>
          <w:szCs w:val="24"/>
          <w:lang w:val="uk-UA"/>
        </w:rPr>
        <w:t xml:space="preserve">від 01.06.2020 № 585 «Про </w:t>
      </w:r>
      <w:r w:rsidR="00934BC0" w:rsidRPr="00934BC0">
        <w:rPr>
          <w:sz w:val="24"/>
          <w:szCs w:val="24"/>
          <w:lang w:val="uk-UA"/>
        </w:rPr>
        <w:t>забезпечення соціального захисту дітей, які перебувають у складних життєвих обставинах</w:t>
      </w:r>
      <w:r w:rsidR="00E2000B">
        <w:rPr>
          <w:sz w:val="24"/>
          <w:szCs w:val="24"/>
          <w:lang w:val="uk-UA"/>
        </w:rPr>
        <w:t xml:space="preserve">» </w:t>
      </w:r>
      <w:r w:rsidRPr="006C2FB7">
        <w:rPr>
          <w:sz w:val="24"/>
          <w:szCs w:val="24"/>
          <w:lang w:val="uk-UA"/>
        </w:rPr>
        <w:t xml:space="preserve">пріоритетними напрямками діяльності </w:t>
      </w:r>
      <w:r w:rsidR="0016447B" w:rsidRPr="006C2FB7">
        <w:rPr>
          <w:sz w:val="24"/>
          <w:szCs w:val="24"/>
          <w:lang w:val="uk-UA"/>
        </w:rPr>
        <w:t>Ц</w:t>
      </w:r>
      <w:r w:rsidRPr="006C2FB7">
        <w:rPr>
          <w:sz w:val="24"/>
          <w:szCs w:val="24"/>
          <w:lang w:val="uk-UA"/>
        </w:rPr>
        <w:t xml:space="preserve">ентру є соціальна робота з сім’ями/особами, які опинилися у складних життєвих обставинах і потребують сторонньої допомоги (забезпечується через раннє виявлення, відвідування та соціальний супровід таких </w:t>
      </w:r>
      <w:r w:rsidRPr="006C2FB7">
        <w:rPr>
          <w:sz w:val="24"/>
          <w:szCs w:val="24"/>
          <w:lang w:val="uk-UA"/>
        </w:rPr>
        <w:lastRenderedPageBreak/>
        <w:t>сімей/осіб), розвиток сімейних форм виховання (робота з кандидатами в опікуни/піклувальники, прийомними батьками/батьками-вихователями,</w:t>
      </w:r>
      <w:r w:rsidR="0016447B" w:rsidRPr="006C2FB7">
        <w:rPr>
          <w:sz w:val="24"/>
          <w:szCs w:val="24"/>
          <w:lang w:val="uk-UA"/>
        </w:rPr>
        <w:t xml:space="preserve"> патронатними вихователями,</w:t>
      </w:r>
      <w:r w:rsidRPr="006C2FB7">
        <w:rPr>
          <w:sz w:val="24"/>
          <w:szCs w:val="24"/>
          <w:lang w:val="uk-UA"/>
        </w:rPr>
        <w:t xml:space="preserve"> соціальне супроводження прийомних сімей, дитячих будинків сімейного типу</w:t>
      </w:r>
      <w:r w:rsidR="0016447B" w:rsidRPr="006C2FB7">
        <w:rPr>
          <w:sz w:val="24"/>
          <w:szCs w:val="24"/>
          <w:lang w:val="uk-UA"/>
        </w:rPr>
        <w:t>, родин опікунів/піклувальників</w:t>
      </w:r>
      <w:r w:rsidRPr="006C2FB7">
        <w:rPr>
          <w:sz w:val="24"/>
          <w:szCs w:val="24"/>
          <w:lang w:val="uk-UA"/>
        </w:rPr>
        <w:t>).</w:t>
      </w:r>
    </w:p>
    <w:p w:rsidR="009A2501" w:rsidRPr="006C2FB7" w:rsidRDefault="009A2501" w:rsidP="0036687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4"/>
          <w:szCs w:val="24"/>
          <w:lang w:val="uk-UA"/>
        </w:rPr>
      </w:pPr>
      <w:r w:rsidRPr="006C2FB7">
        <w:rPr>
          <w:sz w:val="24"/>
          <w:szCs w:val="24"/>
          <w:lang w:val="uk-UA"/>
        </w:rPr>
        <w:t>На виконання наказів Міністерства соціальної політики України, з метою підвищення ефективності надання соціальних послуг сім’ям</w:t>
      </w:r>
      <w:r w:rsidR="0016447B" w:rsidRPr="006C2FB7">
        <w:rPr>
          <w:sz w:val="24"/>
          <w:szCs w:val="24"/>
          <w:lang w:val="uk-UA"/>
        </w:rPr>
        <w:t>/особам</w:t>
      </w:r>
      <w:r w:rsidRPr="006C2FB7">
        <w:rPr>
          <w:sz w:val="24"/>
          <w:szCs w:val="24"/>
          <w:lang w:val="uk-UA"/>
        </w:rPr>
        <w:t>, забезпечення соціальної підтримки незахищених верств населення</w:t>
      </w:r>
      <w:r w:rsidR="0016447B" w:rsidRPr="006C2FB7">
        <w:rPr>
          <w:sz w:val="24"/>
          <w:szCs w:val="24"/>
          <w:lang w:val="uk-UA"/>
        </w:rPr>
        <w:t>,</w:t>
      </w:r>
      <w:r w:rsidRPr="006C2FB7">
        <w:rPr>
          <w:sz w:val="24"/>
          <w:szCs w:val="24"/>
          <w:lang w:val="uk-UA"/>
        </w:rPr>
        <w:t xml:space="preserve"> соціальну роботу за місцем проживання проводять спеціалісти </w:t>
      </w:r>
      <w:r w:rsidR="0016447B" w:rsidRPr="006C2FB7">
        <w:rPr>
          <w:sz w:val="24"/>
          <w:szCs w:val="24"/>
          <w:lang w:val="uk-UA"/>
        </w:rPr>
        <w:t>Ц</w:t>
      </w:r>
      <w:r w:rsidRPr="006C2FB7">
        <w:rPr>
          <w:sz w:val="24"/>
          <w:szCs w:val="24"/>
          <w:lang w:val="uk-UA"/>
        </w:rPr>
        <w:t>ентру, що сприяє своєчасному виявленню, терміновому втручанню та розв’язанню соціальних проблем сімей</w:t>
      </w:r>
      <w:r w:rsidR="0016447B" w:rsidRPr="006C2FB7">
        <w:rPr>
          <w:sz w:val="24"/>
          <w:szCs w:val="24"/>
          <w:lang w:val="uk-UA"/>
        </w:rPr>
        <w:t>/</w:t>
      </w:r>
      <w:r w:rsidRPr="006C2FB7">
        <w:rPr>
          <w:sz w:val="24"/>
          <w:szCs w:val="24"/>
          <w:lang w:val="uk-UA"/>
        </w:rPr>
        <w:t xml:space="preserve">осіб, які опинилися у складних життєвих обставинах і потребують сторонньої допомоги. </w:t>
      </w:r>
    </w:p>
    <w:p w:rsidR="009A2501" w:rsidRPr="006C2FB7" w:rsidRDefault="009A2501" w:rsidP="0036687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4"/>
          <w:szCs w:val="24"/>
          <w:lang w:val="uk-UA"/>
        </w:rPr>
      </w:pPr>
      <w:r w:rsidRPr="006C2FB7">
        <w:rPr>
          <w:sz w:val="24"/>
          <w:szCs w:val="24"/>
          <w:lang w:val="uk-UA"/>
        </w:rPr>
        <w:t>Діяльність спеціалістів спрямована на визначення потреб громади у соціальних послугах та організацію надання психологічних, соціально-педагогічних, юридичних, інформаційних, соціально-економічних та соціально-медичних послуг сім’ям з дітьми та особам, які опинилися у складних життєвих обставинах, відповідно до чинного законодавства.</w:t>
      </w:r>
    </w:p>
    <w:p w:rsidR="00D93B54" w:rsidRPr="006C2FB7" w:rsidRDefault="00667EC6" w:rsidP="00D93B54">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4"/>
          <w:szCs w:val="24"/>
          <w:lang w:val="uk-UA"/>
        </w:rPr>
      </w:pPr>
      <w:r w:rsidRPr="006C2FB7">
        <w:rPr>
          <w:sz w:val="24"/>
          <w:szCs w:val="24"/>
          <w:lang w:val="uk-UA"/>
        </w:rPr>
        <w:t xml:space="preserve">Відповідно до штатного розпису </w:t>
      </w:r>
      <w:r w:rsidR="005669DB" w:rsidRPr="006C2FB7">
        <w:rPr>
          <w:sz w:val="24"/>
          <w:szCs w:val="24"/>
          <w:lang w:val="uk-UA"/>
        </w:rPr>
        <w:t>в Ц</w:t>
      </w:r>
      <w:r w:rsidR="006C2FB7" w:rsidRPr="006C2FB7">
        <w:rPr>
          <w:sz w:val="24"/>
          <w:szCs w:val="24"/>
          <w:lang w:val="uk-UA"/>
        </w:rPr>
        <w:t>ентрі</w:t>
      </w:r>
      <w:r w:rsidR="005669DB" w:rsidRPr="006C2FB7">
        <w:rPr>
          <w:sz w:val="24"/>
          <w:szCs w:val="24"/>
          <w:lang w:val="uk-UA"/>
        </w:rPr>
        <w:t xml:space="preserve"> працюють </w:t>
      </w:r>
      <w:r w:rsidR="00657E2B" w:rsidRPr="006C2FB7">
        <w:rPr>
          <w:sz w:val="24"/>
          <w:szCs w:val="24"/>
          <w:lang w:val="uk-UA"/>
        </w:rPr>
        <w:t>7</w:t>
      </w:r>
      <w:r w:rsidR="00D93B54" w:rsidRPr="006C2FB7">
        <w:rPr>
          <w:sz w:val="24"/>
          <w:szCs w:val="24"/>
          <w:lang w:val="uk-UA"/>
        </w:rPr>
        <w:t xml:space="preserve"> працівників, з них</w:t>
      </w:r>
      <w:r w:rsidR="00664643" w:rsidRPr="006C2FB7">
        <w:rPr>
          <w:sz w:val="24"/>
          <w:szCs w:val="24"/>
          <w:lang w:val="uk-UA"/>
        </w:rPr>
        <w:t xml:space="preserve"> фактично</w:t>
      </w:r>
      <w:r w:rsidR="00D93B54" w:rsidRPr="006C2FB7">
        <w:rPr>
          <w:sz w:val="24"/>
          <w:szCs w:val="24"/>
          <w:lang w:val="uk-UA"/>
        </w:rPr>
        <w:t>: 1-дир</w:t>
      </w:r>
      <w:r w:rsidR="005669DB" w:rsidRPr="006C2FB7">
        <w:rPr>
          <w:sz w:val="24"/>
          <w:szCs w:val="24"/>
          <w:lang w:val="uk-UA"/>
        </w:rPr>
        <w:t xml:space="preserve">ектор, 1-провідний бухгалтер, </w:t>
      </w:r>
      <w:r w:rsidR="00657E2B" w:rsidRPr="006C2FB7">
        <w:rPr>
          <w:sz w:val="24"/>
          <w:szCs w:val="24"/>
          <w:lang w:val="uk-UA"/>
        </w:rPr>
        <w:t xml:space="preserve">1 – психолог, </w:t>
      </w:r>
      <w:r w:rsidR="005669DB" w:rsidRPr="006C2FB7">
        <w:rPr>
          <w:sz w:val="24"/>
          <w:szCs w:val="24"/>
          <w:lang w:val="uk-UA"/>
        </w:rPr>
        <w:t>1 – фахівець</w:t>
      </w:r>
      <w:r w:rsidR="00D93B54" w:rsidRPr="006C2FB7">
        <w:rPr>
          <w:sz w:val="24"/>
          <w:szCs w:val="24"/>
          <w:lang w:val="uk-UA"/>
        </w:rPr>
        <w:t xml:space="preserve"> із соціально</w:t>
      </w:r>
      <w:r w:rsidR="00657E2B" w:rsidRPr="006C2FB7">
        <w:rPr>
          <w:sz w:val="24"/>
          <w:szCs w:val="24"/>
          <w:lang w:val="uk-UA"/>
        </w:rPr>
        <w:t>ї роботи ІІ категорії, 3</w:t>
      </w:r>
      <w:r w:rsidR="00C7536F" w:rsidRPr="006C2FB7">
        <w:rPr>
          <w:sz w:val="24"/>
          <w:szCs w:val="24"/>
          <w:lang w:val="uk-UA"/>
        </w:rPr>
        <w:t xml:space="preserve"> – фахівця</w:t>
      </w:r>
      <w:r w:rsidR="00D93B54" w:rsidRPr="006C2FB7">
        <w:rPr>
          <w:sz w:val="24"/>
          <w:szCs w:val="24"/>
          <w:lang w:val="uk-UA"/>
        </w:rPr>
        <w:t xml:space="preserve"> </w:t>
      </w:r>
      <w:r w:rsidR="0016447B" w:rsidRPr="006C2FB7">
        <w:rPr>
          <w:sz w:val="24"/>
          <w:szCs w:val="24"/>
          <w:lang w:val="uk-UA"/>
        </w:rPr>
        <w:t>із соціальної роботи</w:t>
      </w:r>
      <w:r w:rsidR="00D93B54" w:rsidRPr="006C2FB7">
        <w:rPr>
          <w:sz w:val="24"/>
          <w:szCs w:val="24"/>
          <w:lang w:val="uk-UA"/>
        </w:rPr>
        <w:t>.</w:t>
      </w:r>
      <w:r w:rsidR="005669DB" w:rsidRPr="006C2FB7">
        <w:rPr>
          <w:sz w:val="24"/>
          <w:szCs w:val="24"/>
          <w:lang w:val="uk-UA"/>
        </w:rPr>
        <w:t xml:space="preserve"> </w:t>
      </w:r>
    </w:p>
    <w:p w:rsidR="0082352E" w:rsidRPr="006C2FB7" w:rsidRDefault="009A2501" w:rsidP="00C71ABA">
      <w:pPr>
        <w:pStyle w:val="HTML"/>
        <w:tabs>
          <w:tab w:val="clear" w:pos="916"/>
          <w:tab w:val="left" w:pos="709"/>
        </w:tabs>
        <w:jc w:val="both"/>
        <w:rPr>
          <w:rFonts w:ascii="Times New Roman" w:hAnsi="Times New Roman" w:cs="Times New Roman"/>
          <w:color w:val="auto"/>
          <w:sz w:val="24"/>
          <w:szCs w:val="24"/>
          <w:lang w:val="uk-UA"/>
        </w:rPr>
      </w:pPr>
      <w:r w:rsidRPr="006C2FB7">
        <w:rPr>
          <w:rFonts w:ascii="Times New Roman" w:hAnsi="Times New Roman" w:cs="Times New Roman"/>
          <w:color w:val="auto"/>
          <w:sz w:val="24"/>
          <w:szCs w:val="24"/>
          <w:lang w:val="uk-UA"/>
        </w:rPr>
        <w:tab/>
      </w:r>
      <w:r w:rsidR="00DA0D96" w:rsidRPr="006C2FB7">
        <w:rPr>
          <w:rFonts w:ascii="Times New Roman" w:hAnsi="Times New Roman" w:cs="Times New Roman"/>
          <w:color w:val="auto"/>
          <w:sz w:val="24"/>
          <w:szCs w:val="24"/>
          <w:lang w:val="uk-UA"/>
        </w:rPr>
        <w:t>За 202</w:t>
      </w:r>
      <w:r w:rsidR="0016447B" w:rsidRPr="006C2FB7">
        <w:rPr>
          <w:rFonts w:ascii="Times New Roman" w:hAnsi="Times New Roman" w:cs="Times New Roman"/>
          <w:color w:val="auto"/>
          <w:sz w:val="24"/>
          <w:szCs w:val="24"/>
          <w:lang w:val="uk-UA"/>
        </w:rPr>
        <w:t>1</w:t>
      </w:r>
      <w:r w:rsidR="00DA0D96" w:rsidRPr="006C2FB7">
        <w:rPr>
          <w:rFonts w:ascii="Times New Roman" w:hAnsi="Times New Roman" w:cs="Times New Roman"/>
          <w:color w:val="auto"/>
          <w:sz w:val="24"/>
          <w:szCs w:val="24"/>
          <w:lang w:val="uk-UA"/>
        </w:rPr>
        <w:t xml:space="preserve"> рік до Ц</w:t>
      </w:r>
      <w:r w:rsidR="006C2FB7" w:rsidRPr="006C2FB7">
        <w:rPr>
          <w:rFonts w:ascii="Times New Roman" w:hAnsi="Times New Roman" w:cs="Times New Roman"/>
          <w:color w:val="auto"/>
          <w:sz w:val="24"/>
          <w:szCs w:val="24"/>
          <w:lang w:val="uk-UA"/>
        </w:rPr>
        <w:t>ентру</w:t>
      </w:r>
      <w:r w:rsidR="00DA0D96" w:rsidRPr="006C2FB7">
        <w:rPr>
          <w:rFonts w:ascii="Times New Roman" w:hAnsi="Times New Roman" w:cs="Times New Roman"/>
          <w:color w:val="auto"/>
          <w:sz w:val="24"/>
          <w:szCs w:val="24"/>
          <w:lang w:val="uk-UA"/>
        </w:rPr>
        <w:t xml:space="preserve"> надійшло </w:t>
      </w:r>
      <w:r w:rsidR="0015550B" w:rsidRPr="006C2FB7">
        <w:rPr>
          <w:rFonts w:ascii="Times New Roman" w:hAnsi="Times New Roman" w:cs="Times New Roman"/>
          <w:color w:val="auto"/>
          <w:sz w:val="24"/>
          <w:szCs w:val="24"/>
          <w:lang w:val="uk-UA"/>
        </w:rPr>
        <w:t>297</w:t>
      </w:r>
      <w:r w:rsidR="00DA0D96" w:rsidRPr="006C2FB7">
        <w:rPr>
          <w:rFonts w:ascii="Times New Roman" w:hAnsi="Times New Roman" w:cs="Times New Roman"/>
          <w:color w:val="auto"/>
          <w:sz w:val="24"/>
          <w:szCs w:val="24"/>
          <w:lang w:val="uk-UA"/>
        </w:rPr>
        <w:t xml:space="preserve"> повідомлень щодо осіб/сімей, які мають потребу в наданні соціальних послуг</w:t>
      </w:r>
      <w:r w:rsidR="0082352E" w:rsidRPr="006C2FB7">
        <w:rPr>
          <w:rFonts w:ascii="Times New Roman" w:hAnsi="Times New Roman" w:cs="Times New Roman"/>
          <w:color w:val="auto"/>
          <w:sz w:val="24"/>
          <w:szCs w:val="24"/>
          <w:lang w:val="uk-UA"/>
        </w:rPr>
        <w:t>.</w:t>
      </w:r>
      <w:r w:rsidR="00FC57B3" w:rsidRPr="006C2FB7">
        <w:rPr>
          <w:rFonts w:ascii="Times New Roman" w:hAnsi="Times New Roman" w:cs="Times New Roman"/>
          <w:color w:val="auto"/>
          <w:sz w:val="24"/>
          <w:szCs w:val="24"/>
          <w:lang w:val="uk-UA"/>
        </w:rPr>
        <w:t xml:space="preserve"> </w:t>
      </w:r>
      <w:r w:rsidR="0082352E" w:rsidRPr="006C2FB7">
        <w:rPr>
          <w:rFonts w:ascii="Times New Roman" w:hAnsi="Times New Roman" w:cs="Times New Roman"/>
          <w:color w:val="auto"/>
          <w:sz w:val="24"/>
          <w:szCs w:val="24"/>
          <w:lang w:val="uk-UA"/>
        </w:rPr>
        <w:t>У</w:t>
      </w:r>
      <w:r w:rsidRPr="006C2FB7">
        <w:rPr>
          <w:rFonts w:ascii="Times New Roman" w:hAnsi="Times New Roman" w:cs="Times New Roman"/>
          <w:color w:val="auto"/>
          <w:sz w:val="24"/>
          <w:szCs w:val="24"/>
          <w:lang w:val="uk-UA"/>
        </w:rPr>
        <w:t xml:space="preserve"> рамках </w:t>
      </w:r>
      <w:r w:rsidR="00BA4807" w:rsidRPr="006C2FB7">
        <w:rPr>
          <w:rFonts w:ascii="Times New Roman" w:hAnsi="Times New Roman" w:cs="Times New Roman"/>
          <w:color w:val="auto"/>
          <w:sz w:val="24"/>
          <w:szCs w:val="24"/>
          <w:lang w:val="uk-UA"/>
        </w:rPr>
        <w:t xml:space="preserve">соціальної </w:t>
      </w:r>
      <w:r w:rsidRPr="006C2FB7">
        <w:rPr>
          <w:rFonts w:ascii="Times New Roman" w:hAnsi="Times New Roman" w:cs="Times New Roman"/>
          <w:color w:val="auto"/>
          <w:sz w:val="24"/>
          <w:szCs w:val="24"/>
          <w:lang w:val="uk-UA"/>
        </w:rPr>
        <w:t xml:space="preserve">роботи </w:t>
      </w:r>
      <w:r w:rsidR="00BA4807" w:rsidRPr="006C2FB7">
        <w:rPr>
          <w:rFonts w:ascii="Times New Roman" w:hAnsi="Times New Roman" w:cs="Times New Roman"/>
          <w:color w:val="auto"/>
          <w:sz w:val="24"/>
          <w:szCs w:val="24"/>
          <w:lang w:val="uk-UA"/>
        </w:rPr>
        <w:t xml:space="preserve"> </w:t>
      </w:r>
      <w:r w:rsidRPr="006C2FB7">
        <w:rPr>
          <w:rFonts w:ascii="Times New Roman" w:hAnsi="Times New Roman" w:cs="Times New Roman"/>
          <w:color w:val="auto"/>
          <w:sz w:val="24"/>
          <w:szCs w:val="24"/>
          <w:lang w:val="uk-UA"/>
        </w:rPr>
        <w:t xml:space="preserve">соціальним супроводом було охоплено </w:t>
      </w:r>
      <w:r w:rsidR="0015550B" w:rsidRPr="006C2FB7">
        <w:rPr>
          <w:rFonts w:ascii="Times New Roman" w:hAnsi="Times New Roman" w:cs="Times New Roman"/>
          <w:color w:val="auto"/>
          <w:sz w:val="24"/>
          <w:szCs w:val="24"/>
          <w:lang w:val="uk-UA"/>
        </w:rPr>
        <w:t>79</w:t>
      </w:r>
      <w:r w:rsidR="00071871" w:rsidRPr="006C2FB7">
        <w:rPr>
          <w:rFonts w:ascii="Times New Roman" w:hAnsi="Times New Roman" w:cs="Times New Roman"/>
          <w:color w:val="auto"/>
          <w:sz w:val="24"/>
          <w:szCs w:val="24"/>
          <w:lang w:val="uk-UA"/>
        </w:rPr>
        <w:t xml:space="preserve"> </w:t>
      </w:r>
      <w:r w:rsidR="004D1719" w:rsidRPr="006C2FB7">
        <w:rPr>
          <w:rFonts w:ascii="Times New Roman" w:hAnsi="Times New Roman" w:cs="Times New Roman"/>
          <w:color w:val="auto"/>
          <w:sz w:val="24"/>
          <w:szCs w:val="24"/>
          <w:lang w:val="uk-UA"/>
        </w:rPr>
        <w:t>родин</w:t>
      </w:r>
      <w:r w:rsidRPr="006C2FB7">
        <w:rPr>
          <w:rFonts w:ascii="Times New Roman" w:hAnsi="Times New Roman" w:cs="Times New Roman"/>
          <w:color w:val="auto"/>
          <w:sz w:val="24"/>
          <w:szCs w:val="24"/>
          <w:lang w:val="uk-UA"/>
        </w:rPr>
        <w:t>,</w:t>
      </w:r>
      <w:r w:rsidR="00DA0D96" w:rsidRPr="006C2FB7">
        <w:rPr>
          <w:rFonts w:ascii="Times New Roman" w:hAnsi="Times New Roman" w:cs="Times New Roman"/>
          <w:color w:val="auto"/>
          <w:sz w:val="24"/>
          <w:szCs w:val="24"/>
          <w:lang w:val="uk-UA"/>
        </w:rPr>
        <w:t xml:space="preserve"> соціальною послугою консультування було охоплено 2</w:t>
      </w:r>
      <w:r w:rsidR="004D1719" w:rsidRPr="006C2FB7">
        <w:rPr>
          <w:rFonts w:ascii="Times New Roman" w:hAnsi="Times New Roman" w:cs="Times New Roman"/>
          <w:color w:val="auto"/>
          <w:sz w:val="24"/>
          <w:szCs w:val="24"/>
          <w:lang w:val="uk-UA"/>
        </w:rPr>
        <w:t>18</w:t>
      </w:r>
      <w:r w:rsidR="00DA0D96" w:rsidRPr="006C2FB7">
        <w:rPr>
          <w:rFonts w:ascii="Times New Roman" w:hAnsi="Times New Roman" w:cs="Times New Roman"/>
          <w:color w:val="auto"/>
          <w:sz w:val="24"/>
          <w:szCs w:val="24"/>
          <w:lang w:val="uk-UA"/>
        </w:rPr>
        <w:t xml:space="preserve"> родин, </w:t>
      </w:r>
      <w:r w:rsidR="004D1719" w:rsidRPr="006C2FB7">
        <w:rPr>
          <w:rFonts w:ascii="Times New Roman" w:hAnsi="Times New Roman" w:cs="Times New Roman"/>
          <w:color w:val="auto"/>
          <w:sz w:val="24"/>
          <w:szCs w:val="24"/>
          <w:lang w:val="uk-UA"/>
        </w:rPr>
        <w:t>80</w:t>
      </w:r>
      <w:r w:rsidR="00DA0D96" w:rsidRPr="006C2FB7">
        <w:rPr>
          <w:rFonts w:ascii="Times New Roman" w:hAnsi="Times New Roman" w:cs="Times New Roman"/>
          <w:color w:val="auto"/>
          <w:sz w:val="24"/>
          <w:szCs w:val="24"/>
          <w:lang w:val="uk-UA"/>
        </w:rPr>
        <w:t xml:space="preserve"> родин отримували соціальні послуги, як такі, що </w:t>
      </w:r>
      <w:r w:rsidRPr="006C2FB7">
        <w:rPr>
          <w:rFonts w:ascii="Times New Roman" w:hAnsi="Times New Roman" w:cs="Times New Roman"/>
          <w:color w:val="auto"/>
          <w:sz w:val="24"/>
          <w:szCs w:val="24"/>
          <w:lang w:val="uk-UA"/>
        </w:rPr>
        <w:t>опинились у складних життєвих обставинах</w:t>
      </w:r>
      <w:r w:rsidR="00FE4EFA" w:rsidRPr="006C2FB7">
        <w:rPr>
          <w:rFonts w:ascii="Times New Roman" w:hAnsi="Times New Roman" w:cs="Times New Roman"/>
          <w:color w:val="auto"/>
          <w:sz w:val="24"/>
          <w:szCs w:val="24"/>
          <w:lang w:val="uk-UA"/>
        </w:rPr>
        <w:t>.</w:t>
      </w:r>
      <w:r w:rsidR="00DA0D96" w:rsidRPr="006C2FB7">
        <w:rPr>
          <w:rFonts w:ascii="Times New Roman" w:hAnsi="Times New Roman" w:cs="Times New Roman"/>
          <w:color w:val="auto"/>
          <w:sz w:val="24"/>
          <w:szCs w:val="24"/>
          <w:lang w:val="uk-UA"/>
        </w:rPr>
        <w:t xml:space="preserve"> </w:t>
      </w:r>
      <w:r w:rsidR="0082352E" w:rsidRPr="006C2FB7">
        <w:rPr>
          <w:rFonts w:ascii="Times New Roman" w:hAnsi="Times New Roman" w:cs="Times New Roman"/>
          <w:color w:val="auto"/>
          <w:sz w:val="24"/>
          <w:szCs w:val="24"/>
        </w:rPr>
        <w:t xml:space="preserve">В </w:t>
      </w:r>
      <w:proofErr w:type="spellStart"/>
      <w:r w:rsidR="0082352E" w:rsidRPr="006C2FB7">
        <w:rPr>
          <w:rFonts w:ascii="Times New Roman" w:hAnsi="Times New Roman" w:cs="Times New Roman"/>
          <w:color w:val="auto"/>
          <w:sz w:val="24"/>
          <w:szCs w:val="24"/>
        </w:rPr>
        <w:t>ході</w:t>
      </w:r>
      <w:proofErr w:type="spellEnd"/>
      <w:r w:rsidR="0082352E" w:rsidRPr="006C2FB7">
        <w:rPr>
          <w:rFonts w:ascii="Times New Roman" w:hAnsi="Times New Roman" w:cs="Times New Roman"/>
          <w:color w:val="auto"/>
          <w:sz w:val="24"/>
          <w:szCs w:val="24"/>
        </w:rPr>
        <w:t xml:space="preserve"> </w:t>
      </w:r>
      <w:proofErr w:type="spellStart"/>
      <w:r w:rsidR="0082352E" w:rsidRPr="006C2FB7">
        <w:rPr>
          <w:rFonts w:ascii="Times New Roman" w:hAnsi="Times New Roman" w:cs="Times New Roman"/>
          <w:color w:val="auto"/>
          <w:sz w:val="24"/>
          <w:szCs w:val="24"/>
        </w:rPr>
        <w:t>соціа</w:t>
      </w:r>
      <w:r w:rsidR="006C2FB7" w:rsidRPr="006C2FB7">
        <w:rPr>
          <w:rFonts w:ascii="Times New Roman" w:hAnsi="Times New Roman" w:cs="Times New Roman"/>
          <w:color w:val="auto"/>
          <w:sz w:val="24"/>
          <w:szCs w:val="24"/>
        </w:rPr>
        <w:t>льного</w:t>
      </w:r>
      <w:proofErr w:type="spellEnd"/>
      <w:r w:rsidR="006C2FB7" w:rsidRPr="006C2FB7">
        <w:rPr>
          <w:rFonts w:ascii="Times New Roman" w:hAnsi="Times New Roman" w:cs="Times New Roman"/>
          <w:color w:val="auto"/>
          <w:sz w:val="24"/>
          <w:szCs w:val="24"/>
        </w:rPr>
        <w:t xml:space="preserve"> </w:t>
      </w:r>
      <w:proofErr w:type="spellStart"/>
      <w:r w:rsidR="006C2FB7" w:rsidRPr="006C2FB7">
        <w:rPr>
          <w:rFonts w:ascii="Times New Roman" w:hAnsi="Times New Roman" w:cs="Times New Roman"/>
          <w:color w:val="auto"/>
          <w:sz w:val="24"/>
          <w:szCs w:val="24"/>
        </w:rPr>
        <w:t>супроводу</w:t>
      </w:r>
      <w:proofErr w:type="spellEnd"/>
      <w:r w:rsidR="006C2FB7" w:rsidRPr="006C2FB7">
        <w:rPr>
          <w:rFonts w:ascii="Times New Roman" w:hAnsi="Times New Roman" w:cs="Times New Roman"/>
          <w:color w:val="auto"/>
          <w:sz w:val="24"/>
          <w:szCs w:val="24"/>
        </w:rPr>
        <w:t xml:space="preserve"> </w:t>
      </w:r>
      <w:proofErr w:type="spellStart"/>
      <w:r w:rsidR="006C2FB7" w:rsidRPr="006C2FB7">
        <w:rPr>
          <w:rFonts w:ascii="Times New Roman" w:hAnsi="Times New Roman" w:cs="Times New Roman"/>
          <w:color w:val="auto"/>
          <w:sz w:val="24"/>
          <w:szCs w:val="24"/>
        </w:rPr>
        <w:t>спеціалістами</w:t>
      </w:r>
      <w:proofErr w:type="spellEnd"/>
      <w:r w:rsidR="006C2FB7" w:rsidRPr="006C2FB7">
        <w:rPr>
          <w:rFonts w:ascii="Times New Roman" w:hAnsi="Times New Roman" w:cs="Times New Roman"/>
          <w:color w:val="auto"/>
          <w:sz w:val="24"/>
          <w:szCs w:val="24"/>
        </w:rPr>
        <w:t xml:space="preserve"> </w:t>
      </w:r>
      <w:r w:rsidR="006C2FB7" w:rsidRPr="006C2FB7">
        <w:rPr>
          <w:rFonts w:ascii="Times New Roman" w:hAnsi="Times New Roman" w:cs="Times New Roman"/>
          <w:color w:val="auto"/>
          <w:sz w:val="24"/>
          <w:szCs w:val="24"/>
          <w:lang w:val="uk-UA"/>
        </w:rPr>
        <w:t>Ц</w:t>
      </w:r>
      <w:proofErr w:type="spellStart"/>
      <w:r w:rsidR="0082352E" w:rsidRPr="006C2FB7">
        <w:rPr>
          <w:rFonts w:ascii="Times New Roman" w:hAnsi="Times New Roman" w:cs="Times New Roman"/>
          <w:color w:val="auto"/>
          <w:sz w:val="24"/>
          <w:szCs w:val="24"/>
        </w:rPr>
        <w:t>ентру</w:t>
      </w:r>
      <w:proofErr w:type="spellEnd"/>
      <w:r w:rsidR="0082352E" w:rsidRPr="006C2FB7">
        <w:rPr>
          <w:rFonts w:ascii="Times New Roman" w:hAnsi="Times New Roman" w:cs="Times New Roman"/>
          <w:color w:val="auto"/>
          <w:sz w:val="24"/>
          <w:szCs w:val="24"/>
        </w:rPr>
        <w:t xml:space="preserve"> та </w:t>
      </w:r>
      <w:proofErr w:type="spellStart"/>
      <w:r w:rsidR="0082352E" w:rsidRPr="006C2FB7">
        <w:rPr>
          <w:rFonts w:ascii="Times New Roman" w:hAnsi="Times New Roman" w:cs="Times New Roman"/>
          <w:color w:val="auto"/>
          <w:sz w:val="24"/>
          <w:szCs w:val="24"/>
        </w:rPr>
        <w:t>іншими</w:t>
      </w:r>
      <w:proofErr w:type="spellEnd"/>
      <w:r w:rsidR="0082352E" w:rsidRPr="006C2FB7">
        <w:rPr>
          <w:rFonts w:ascii="Times New Roman" w:hAnsi="Times New Roman" w:cs="Times New Roman"/>
          <w:color w:val="auto"/>
          <w:sz w:val="24"/>
          <w:szCs w:val="24"/>
        </w:rPr>
        <w:t xml:space="preserve"> </w:t>
      </w:r>
      <w:proofErr w:type="spellStart"/>
      <w:r w:rsidR="0082352E" w:rsidRPr="006C2FB7">
        <w:rPr>
          <w:rFonts w:ascii="Times New Roman" w:hAnsi="Times New Roman" w:cs="Times New Roman"/>
          <w:color w:val="auto"/>
          <w:sz w:val="24"/>
          <w:szCs w:val="24"/>
        </w:rPr>
        <w:t>суб’єктами</w:t>
      </w:r>
      <w:proofErr w:type="spellEnd"/>
      <w:r w:rsidR="0082352E" w:rsidRPr="006C2FB7">
        <w:rPr>
          <w:rFonts w:ascii="Times New Roman" w:hAnsi="Times New Roman" w:cs="Times New Roman"/>
          <w:color w:val="auto"/>
          <w:sz w:val="24"/>
          <w:szCs w:val="24"/>
        </w:rPr>
        <w:t xml:space="preserve"> </w:t>
      </w:r>
      <w:proofErr w:type="spellStart"/>
      <w:r w:rsidR="0082352E" w:rsidRPr="006C2FB7">
        <w:rPr>
          <w:rFonts w:ascii="Times New Roman" w:hAnsi="Times New Roman" w:cs="Times New Roman"/>
          <w:color w:val="auto"/>
          <w:sz w:val="24"/>
          <w:szCs w:val="24"/>
        </w:rPr>
        <w:t>соціальної</w:t>
      </w:r>
      <w:proofErr w:type="spellEnd"/>
      <w:r w:rsidR="0082352E" w:rsidRPr="006C2FB7">
        <w:rPr>
          <w:rFonts w:ascii="Times New Roman" w:hAnsi="Times New Roman" w:cs="Times New Roman"/>
          <w:color w:val="auto"/>
          <w:sz w:val="24"/>
          <w:szCs w:val="24"/>
        </w:rPr>
        <w:t xml:space="preserve"> </w:t>
      </w:r>
      <w:proofErr w:type="spellStart"/>
      <w:r w:rsidR="0082352E" w:rsidRPr="006C2FB7">
        <w:rPr>
          <w:rFonts w:ascii="Times New Roman" w:hAnsi="Times New Roman" w:cs="Times New Roman"/>
          <w:color w:val="auto"/>
          <w:sz w:val="24"/>
          <w:szCs w:val="24"/>
        </w:rPr>
        <w:t>роботи</w:t>
      </w:r>
      <w:proofErr w:type="spellEnd"/>
      <w:r w:rsidR="0082352E" w:rsidRPr="006C2FB7">
        <w:rPr>
          <w:rFonts w:ascii="Times New Roman" w:hAnsi="Times New Roman" w:cs="Times New Roman"/>
          <w:color w:val="auto"/>
          <w:sz w:val="24"/>
          <w:szCs w:val="24"/>
        </w:rPr>
        <w:t xml:space="preserve"> </w:t>
      </w:r>
      <w:proofErr w:type="spellStart"/>
      <w:r w:rsidR="0082352E" w:rsidRPr="006C2FB7">
        <w:rPr>
          <w:rFonts w:ascii="Times New Roman" w:hAnsi="Times New Roman" w:cs="Times New Roman"/>
          <w:color w:val="auto"/>
          <w:sz w:val="24"/>
          <w:szCs w:val="24"/>
        </w:rPr>
        <w:t>вирішувались</w:t>
      </w:r>
      <w:proofErr w:type="spellEnd"/>
      <w:r w:rsidR="0082352E" w:rsidRPr="006C2FB7">
        <w:rPr>
          <w:rFonts w:ascii="Times New Roman" w:hAnsi="Times New Roman" w:cs="Times New Roman"/>
          <w:color w:val="auto"/>
          <w:sz w:val="24"/>
          <w:szCs w:val="24"/>
        </w:rPr>
        <w:t xml:space="preserve"> </w:t>
      </w:r>
      <w:proofErr w:type="spellStart"/>
      <w:r w:rsidR="0082352E" w:rsidRPr="006C2FB7">
        <w:rPr>
          <w:rFonts w:ascii="Times New Roman" w:hAnsi="Times New Roman" w:cs="Times New Roman"/>
          <w:color w:val="auto"/>
          <w:sz w:val="24"/>
          <w:szCs w:val="24"/>
        </w:rPr>
        <w:t>питання</w:t>
      </w:r>
      <w:proofErr w:type="spellEnd"/>
      <w:r w:rsidR="0082352E" w:rsidRPr="006C2FB7">
        <w:rPr>
          <w:rFonts w:ascii="Times New Roman" w:hAnsi="Times New Roman" w:cs="Times New Roman"/>
          <w:color w:val="auto"/>
          <w:sz w:val="24"/>
          <w:szCs w:val="24"/>
        </w:rPr>
        <w:t xml:space="preserve"> </w:t>
      </w:r>
      <w:proofErr w:type="spellStart"/>
      <w:r w:rsidR="0082352E" w:rsidRPr="006C2FB7">
        <w:rPr>
          <w:rFonts w:ascii="Times New Roman" w:hAnsi="Times New Roman" w:cs="Times New Roman"/>
          <w:color w:val="auto"/>
          <w:sz w:val="24"/>
          <w:szCs w:val="24"/>
        </w:rPr>
        <w:t>надання</w:t>
      </w:r>
      <w:proofErr w:type="spellEnd"/>
      <w:r w:rsidR="0082352E" w:rsidRPr="006C2FB7">
        <w:rPr>
          <w:rFonts w:ascii="Times New Roman" w:hAnsi="Times New Roman" w:cs="Times New Roman"/>
          <w:color w:val="auto"/>
          <w:sz w:val="24"/>
          <w:szCs w:val="24"/>
        </w:rPr>
        <w:t xml:space="preserve"> </w:t>
      </w:r>
      <w:proofErr w:type="spellStart"/>
      <w:r w:rsidR="0082352E" w:rsidRPr="006C2FB7">
        <w:rPr>
          <w:rFonts w:ascii="Times New Roman" w:hAnsi="Times New Roman" w:cs="Times New Roman"/>
          <w:color w:val="auto"/>
          <w:sz w:val="24"/>
          <w:szCs w:val="24"/>
        </w:rPr>
        <w:t>комплексної</w:t>
      </w:r>
      <w:proofErr w:type="spellEnd"/>
      <w:r w:rsidR="0082352E" w:rsidRPr="006C2FB7">
        <w:rPr>
          <w:rFonts w:ascii="Times New Roman" w:hAnsi="Times New Roman" w:cs="Times New Roman"/>
          <w:color w:val="auto"/>
          <w:sz w:val="24"/>
          <w:szCs w:val="24"/>
        </w:rPr>
        <w:t xml:space="preserve"> </w:t>
      </w:r>
      <w:proofErr w:type="spellStart"/>
      <w:r w:rsidR="0082352E" w:rsidRPr="006C2FB7">
        <w:rPr>
          <w:rFonts w:ascii="Times New Roman" w:hAnsi="Times New Roman" w:cs="Times New Roman"/>
          <w:color w:val="auto"/>
          <w:sz w:val="24"/>
          <w:szCs w:val="24"/>
        </w:rPr>
        <w:t>допомоги</w:t>
      </w:r>
      <w:proofErr w:type="spellEnd"/>
      <w:r w:rsidR="0082352E" w:rsidRPr="006C2FB7">
        <w:rPr>
          <w:rFonts w:ascii="Times New Roman" w:hAnsi="Times New Roman" w:cs="Times New Roman"/>
          <w:color w:val="auto"/>
          <w:sz w:val="24"/>
          <w:szCs w:val="24"/>
        </w:rPr>
        <w:t xml:space="preserve"> у </w:t>
      </w:r>
      <w:proofErr w:type="spellStart"/>
      <w:r w:rsidR="0082352E" w:rsidRPr="006C2FB7">
        <w:rPr>
          <w:rFonts w:ascii="Times New Roman" w:hAnsi="Times New Roman" w:cs="Times New Roman"/>
          <w:color w:val="auto"/>
          <w:sz w:val="24"/>
          <w:szCs w:val="24"/>
        </w:rPr>
        <w:t>подоланні</w:t>
      </w:r>
      <w:proofErr w:type="spellEnd"/>
      <w:r w:rsidR="0082352E" w:rsidRPr="006C2FB7">
        <w:rPr>
          <w:rFonts w:ascii="Times New Roman" w:hAnsi="Times New Roman" w:cs="Times New Roman"/>
          <w:color w:val="auto"/>
          <w:sz w:val="24"/>
          <w:szCs w:val="24"/>
        </w:rPr>
        <w:t xml:space="preserve"> </w:t>
      </w:r>
      <w:proofErr w:type="spellStart"/>
      <w:r w:rsidR="0082352E" w:rsidRPr="006C2FB7">
        <w:rPr>
          <w:rFonts w:ascii="Times New Roman" w:hAnsi="Times New Roman" w:cs="Times New Roman"/>
          <w:color w:val="auto"/>
          <w:sz w:val="24"/>
          <w:szCs w:val="24"/>
        </w:rPr>
        <w:t>життєвих</w:t>
      </w:r>
      <w:proofErr w:type="spellEnd"/>
      <w:r w:rsidR="0082352E" w:rsidRPr="006C2FB7">
        <w:rPr>
          <w:rFonts w:ascii="Times New Roman" w:hAnsi="Times New Roman" w:cs="Times New Roman"/>
          <w:color w:val="auto"/>
          <w:sz w:val="24"/>
          <w:szCs w:val="24"/>
        </w:rPr>
        <w:t xml:space="preserve"> проблем: проводилась </w:t>
      </w:r>
      <w:proofErr w:type="spellStart"/>
      <w:r w:rsidR="0082352E" w:rsidRPr="006C2FB7">
        <w:rPr>
          <w:rFonts w:ascii="Times New Roman" w:hAnsi="Times New Roman" w:cs="Times New Roman"/>
          <w:color w:val="auto"/>
          <w:sz w:val="24"/>
          <w:szCs w:val="24"/>
        </w:rPr>
        <w:t>соціально-педагогічна</w:t>
      </w:r>
      <w:proofErr w:type="spellEnd"/>
      <w:r w:rsidR="0082352E" w:rsidRPr="006C2FB7">
        <w:rPr>
          <w:rFonts w:ascii="Times New Roman" w:hAnsi="Times New Roman" w:cs="Times New Roman"/>
          <w:color w:val="auto"/>
          <w:sz w:val="24"/>
          <w:szCs w:val="24"/>
        </w:rPr>
        <w:t xml:space="preserve"> робота </w:t>
      </w:r>
      <w:proofErr w:type="spellStart"/>
      <w:r w:rsidR="0082352E" w:rsidRPr="006C2FB7">
        <w:rPr>
          <w:rFonts w:ascii="Times New Roman" w:hAnsi="Times New Roman" w:cs="Times New Roman"/>
          <w:color w:val="auto"/>
          <w:sz w:val="24"/>
          <w:szCs w:val="24"/>
        </w:rPr>
        <w:t>щодо</w:t>
      </w:r>
      <w:proofErr w:type="spellEnd"/>
      <w:r w:rsidR="0082352E" w:rsidRPr="006C2FB7">
        <w:rPr>
          <w:rFonts w:ascii="Times New Roman" w:hAnsi="Times New Roman" w:cs="Times New Roman"/>
          <w:color w:val="auto"/>
          <w:sz w:val="24"/>
          <w:szCs w:val="24"/>
        </w:rPr>
        <w:t xml:space="preserve"> </w:t>
      </w:r>
      <w:proofErr w:type="spellStart"/>
      <w:r w:rsidR="0082352E" w:rsidRPr="006C2FB7">
        <w:rPr>
          <w:rFonts w:ascii="Times New Roman" w:hAnsi="Times New Roman" w:cs="Times New Roman"/>
          <w:color w:val="auto"/>
          <w:sz w:val="24"/>
          <w:szCs w:val="24"/>
        </w:rPr>
        <w:t>належного</w:t>
      </w:r>
      <w:proofErr w:type="spellEnd"/>
      <w:r w:rsidR="0082352E" w:rsidRPr="006C2FB7">
        <w:rPr>
          <w:rFonts w:ascii="Times New Roman" w:hAnsi="Times New Roman" w:cs="Times New Roman"/>
          <w:color w:val="auto"/>
          <w:sz w:val="24"/>
          <w:szCs w:val="24"/>
        </w:rPr>
        <w:t xml:space="preserve"> </w:t>
      </w:r>
      <w:proofErr w:type="spellStart"/>
      <w:r w:rsidR="0082352E" w:rsidRPr="006C2FB7">
        <w:rPr>
          <w:rFonts w:ascii="Times New Roman" w:hAnsi="Times New Roman" w:cs="Times New Roman"/>
          <w:color w:val="auto"/>
          <w:sz w:val="24"/>
          <w:szCs w:val="24"/>
        </w:rPr>
        <w:t>виконання</w:t>
      </w:r>
      <w:proofErr w:type="spellEnd"/>
      <w:r w:rsidR="0082352E" w:rsidRPr="006C2FB7">
        <w:rPr>
          <w:rFonts w:ascii="Times New Roman" w:hAnsi="Times New Roman" w:cs="Times New Roman"/>
          <w:color w:val="auto"/>
          <w:sz w:val="24"/>
          <w:szCs w:val="24"/>
        </w:rPr>
        <w:t xml:space="preserve"> </w:t>
      </w:r>
      <w:proofErr w:type="spellStart"/>
      <w:r w:rsidR="0082352E" w:rsidRPr="006C2FB7">
        <w:rPr>
          <w:rFonts w:ascii="Times New Roman" w:hAnsi="Times New Roman" w:cs="Times New Roman"/>
          <w:color w:val="auto"/>
          <w:sz w:val="24"/>
          <w:szCs w:val="24"/>
        </w:rPr>
        <w:t>бат</w:t>
      </w:r>
      <w:r w:rsidR="004D1719" w:rsidRPr="006C2FB7">
        <w:rPr>
          <w:rFonts w:ascii="Times New Roman" w:hAnsi="Times New Roman" w:cs="Times New Roman"/>
          <w:color w:val="auto"/>
          <w:sz w:val="24"/>
          <w:szCs w:val="24"/>
        </w:rPr>
        <w:t>ьківських</w:t>
      </w:r>
      <w:proofErr w:type="spellEnd"/>
      <w:r w:rsidR="004D1719" w:rsidRPr="006C2FB7">
        <w:rPr>
          <w:rFonts w:ascii="Times New Roman" w:hAnsi="Times New Roman" w:cs="Times New Roman"/>
          <w:color w:val="auto"/>
          <w:sz w:val="24"/>
          <w:szCs w:val="24"/>
        </w:rPr>
        <w:t xml:space="preserve"> </w:t>
      </w:r>
      <w:proofErr w:type="spellStart"/>
      <w:r w:rsidR="004D1719" w:rsidRPr="006C2FB7">
        <w:rPr>
          <w:rFonts w:ascii="Times New Roman" w:hAnsi="Times New Roman" w:cs="Times New Roman"/>
          <w:color w:val="auto"/>
          <w:sz w:val="24"/>
          <w:szCs w:val="24"/>
        </w:rPr>
        <w:t>обов’язків</w:t>
      </w:r>
      <w:proofErr w:type="spellEnd"/>
      <w:r w:rsidR="004D1719" w:rsidRPr="006C2FB7">
        <w:rPr>
          <w:rFonts w:ascii="Times New Roman" w:hAnsi="Times New Roman" w:cs="Times New Roman"/>
          <w:color w:val="auto"/>
          <w:sz w:val="24"/>
          <w:szCs w:val="24"/>
        </w:rPr>
        <w:t xml:space="preserve">, </w:t>
      </w:r>
      <w:proofErr w:type="spellStart"/>
      <w:r w:rsidR="004D1719" w:rsidRPr="006C2FB7">
        <w:rPr>
          <w:rFonts w:ascii="Times New Roman" w:hAnsi="Times New Roman" w:cs="Times New Roman"/>
          <w:color w:val="auto"/>
          <w:sz w:val="24"/>
          <w:szCs w:val="24"/>
        </w:rPr>
        <w:t>спрямована</w:t>
      </w:r>
      <w:proofErr w:type="spellEnd"/>
      <w:r w:rsidR="004D1719" w:rsidRPr="006C2FB7">
        <w:rPr>
          <w:rFonts w:ascii="Times New Roman" w:hAnsi="Times New Roman" w:cs="Times New Roman"/>
          <w:color w:val="auto"/>
          <w:sz w:val="24"/>
          <w:szCs w:val="24"/>
        </w:rPr>
        <w:t xml:space="preserve"> на </w:t>
      </w:r>
      <w:proofErr w:type="spellStart"/>
      <w:r w:rsidR="004D1719" w:rsidRPr="006C2FB7">
        <w:rPr>
          <w:rFonts w:ascii="Times New Roman" w:hAnsi="Times New Roman" w:cs="Times New Roman"/>
          <w:color w:val="auto"/>
          <w:sz w:val="24"/>
          <w:szCs w:val="24"/>
        </w:rPr>
        <w:t>задоволення</w:t>
      </w:r>
      <w:proofErr w:type="spellEnd"/>
      <w:r w:rsidR="004D1719" w:rsidRPr="006C2FB7">
        <w:rPr>
          <w:rFonts w:ascii="Times New Roman" w:hAnsi="Times New Roman" w:cs="Times New Roman"/>
          <w:color w:val="auto"/>
          <w:sz w:val="24"/>
          <w:szCs w:val="24"/>
        </w:rPr>
        <w:t xml:space="preserve"> потреб</w:t>
      </w:r>
      <w:r w:rsidR="0082352E" w:rsidRPr="006C2FB7">
        <w:rPr>
          <w:rFonts w:ascii="Times New Roman" w:hAnsi="Times New Roman" w:cs="Times New Roman"/>
          <w:color w:val="auto"/>
          <w:sz w:val="24"/>
          <w:szCs w:val="24"/>
        </w:rPr>
        <w:t xml:space="preserve"> </w:t>
      </w:r>
      <w:proofErr w:type="spellStart"/>
      <w:r w:rsidR="0082352E" w:rsidRPr="006C2FB7">
        <w:rPr>
          <w:rFonts w:ascii="Times New Roman" w:hAnsi="Times New Roman" w:cs="Times New Roman"/>
          <w:color w:val="auto"/>
          <w:sz w:val="24"/>
          <w:szCs w:val="24"/>
        </w:rPr>
        <w:t>дитини</w:t>
      </w:r>
      <w:proofErr w:type="spellEnd"/>
      <w:r w:rsidR="0082352E" w:rsidRPr="006C2FB7">
        <w:rPr>
          <w:rFonts w:ascii="Times New Roman" w:hAnsi="Times New Roman" w:cs="Times New Roman"/>
          <w:color w:val="auto"/>
          <w:sz w:val="24"/>
          <w:szCs w:val="24"/>
        </w:rPr>
        <w:t xml:space="preserve">, </w:t>
      </w:r>
      <w:r w:rsidR="004D1719" w:rsidRPr="006C2FB7">
        <w:rPr>
          <w:rFonts w:ascii="Times New Roman" w:hAnsi="Times New Roman" w:cs="Times New Roman"/>
          <w:color w:val="auto"/>
          <w:sz w:val="24"/>
          <w:szCs w:val="24"/>
          <w:lang w:val="uk-UA"/>
        </w:rPr>
        <w:t>з метою п</w:t>
      </w:r>
      <w:proofErr w:type="spellStart"/>
      <w:r w:rsidR="004D1719" w:rsidRPr="006C2FB7">
        <w:rPr>
          <w:rFonts w:ascii="Times New Roman" w:hAnsi="Times New Roman" w:cs="Times New Roman"/>
          <w:color w:val="auto"/>
          <w:sz w:val="24"/>
          <w:szCs w:val="24"/>
        </w:rPr>
        <w:t>рофілактик</w:t>
      </w:r>
      <w:proofErr w:type="spellEnd"/>
      <w:r w:rsidR="004D1719" w:rsidRPr="006C2FB7">
        <w:rPr>
          <w:rFonts w:ascii="Times New Roman" w:hAnsi="Times New Roman" w:cs="Times New Roman"/>
          <w:color w:val="auto"/>
          <w:sz w:val="24"/>
          <w:szCs w:val="24"/>
          <w:lang w:val="uk-UA"/>
        </w:rPr>
        <w:t>и</w:t>
      </w:r>
      <w:r w:rsidR="004D1719" w:rsidRPr="006C2FB7">
        <w:rPr>
          <w:rFonts w:ascii="Times New Roman" w:hAnsi="Times New Roman" w:cs="Times New Roman"/>
          <w:color w:val="auto"/>
          <w:sz w:val="24"/>
          <w:szCs w:val="24"/>
        </w:rPr>
        <w:t xml:space="preserve"> </w:t>
      </w:r>
      <w:proofErr w:type="spellStart"/>
      <w:r w:rsidR="004D1719" w:rsidRPr="006C2FB7">
        <w:rPr>
          <w:rFonts w:ascii="Times New Roman" w:hAnsi="Times New Roman" w:cs="Times New Roman"/>
          <w:color w:val="auto"/>
          <w:sz w:val="24"/>
          <w:szCs w:val="24"/>
        </w:rPr>
        <w:t>раннього</w:t>
      </w:r>
      <w:proofErr w:type="spellEnd"/>
      <w:r w:rsidR="004D1719" w:rsidRPr="006C2FB7">
        <w:rPr>
          <w:rFonts w:ascii="Times New Roman" w:hAnsi="Times New Roman" w:cs="Times New Roman"/>
          <w:color w:val="auto"/>
          <w:sz w:val="24"/>
          <w:szCs w:val="24"/>
        </w:rPr>
        <w:t xml:space="preserve"> </w:t>
      </w:r>
      <w:proofErr w:type="spellStart"/>
      <w:r w:rsidR="004D1719" w:rsidRPr="006C2FB7">
        <w:rPr>
          <w:rFonts w:ascii="Times New Roman" w:hAnsi="Times New Roman" w:cs="Times New Roman"/>
          <w:color w:val="auto"/>
          <w:sz w:val="24"/>
          <w:szCs w:val="24"/>
        </w:rPr>
        <w:t>соціального</w:t>
      </w:r>
      <w:proofErr w:type="spellEnd"/>
      <w:r w:rsidR="004D1719" w:rsidRPr="006C2FB7">
        <w:rPr>
          <w:rFonts w:ascii="Times New Roman" w:hAnsi="Times New Roman" w:cs="Times New Roman"/>
          <w:color w:val="auto"/>
          <w:sz w:val="24"/>
          <w:szCs w:val="24"/>
        </w:rPr>
        <w:t xml:space="preserve"> </w:t>
      </w:r>
      <w:proofErr w:type="spellStart"/>
      <w:r w:rsidR="004D1719" w:rsidRPr="006C2FB7">
        <w:rPr>
          <w:rFonts w:ascii="Times New Roman" w:hAnsi="Times New Roman" w:cs="Times New Roman"/>
          <w:color w:val="auto"/>
          <w:sz w:val="24"/>
          <w:szCs w:val="24"/>
        </w:rPr>
        <w:t>сирітства</w:t>
      </w:r>
      <w:proofErr w:type="spellEnd"/>
      <w:r w:rsidR="0082352E" w:rsidRPr="006C2FB7">
        <w:rPr>
          <w:rFonts w:ascii="Times New Roman" w:hAnsi="Times New Roman" w:cs="Times New Roman"/>
          <w:color w:val="auto"/>
          <w:sz w:val="24"/>
          <w:szCs w:val="24"/>
        </w:rPr>
        <w:t xml:space="preserve">, </w:t>
      </w:r>
      <w:proofErr w:type="spellStart"/>
      <w:r w:rsidR="0082352E" w:rsidRPr="006C2FB7">
        <w:rPr>
          <w:rFonts w:ascii="Times New Roman" w:hAnsi="Times New Roman" w:cs="Times New Roman"/>
          <w:color w:val="auto"/>
          <w:sz w:val="24"/>
          <w:szCs w:val="24"/>
        </w:rPr>
        <w:t>облаштування</w:t>
      </w:r>
      <w:proofErr w:type="spellEnd"/>
      <w:r w:rsidR="0082352E" w:rsidRPr="006C2FB7">
        <w:rPr>
          <w:rFonts w:ascii="Times New Roman" w:hAnsi="Times New Roman" w:cs="Times New Roman"/>
          <w:color w:val="auto"/>
          <w:sz w:val="24"/>
          <w:szCs w:val="24"/>
        </w:rPr>
        <w:t xml:space="preserve"> </w:t>
      </w:r>
      <w:proofErr w:type="spellStart"/>
      <w:r w:rsidR="0082352E" w:rsidRPr="006C2FB7">
        <w:rPr>
          <w:rFonts w:ascii="Times New Roman" w:hAnsi="Times New Roman" w:cs="Times New Roman"/>
          <w:color w:val="auto"/>
          <w:sz w:val="24"/>
          <w:szCs w:val="24"/>
        </w:rPr>
        <w:t>оселі</w:t>
      </w:r>
      <w:proofErr w:type="spellEnd"/>
      <w:r w:rsidR="0082352E" w:rsidRPr="006C2FB7">
        <w:rPr>
          <w:rFonts w:ascii="Times New Roman" w:hAnsi="Times New Roman" w:cs="Times New Roman"/>
          <w:color w:val="auto"/>
          <w:sz w:val="24"/>
          <w:szCs w:val="24"/>
        </w:rPr>
        <w:t xml:space="preserve"> та </w:t>
      </w:r>
      <w:proofErr w:type="spellStart"/>
      <w:r w:rsidR="0082352E" w:rsidRPr="006C2FB7">
        <w:rPr>
          <w:rFonts w:ascii="Times New Roman" w:hAnsi="Times New Roman" w:cs="Times New Roman"/>
          <w:color w:val="auto"/>
          <w:sz w:val="24"/>
          <w:szCs w:val="24"/>
        </w:rPr>
        <w:t>приведення</w:t>
      </w:r>
      <w:proofErr w:type="spellEnd"/>
      <w:r w:rsidR="0082352E" w:rsidRPr="006C2FB7">
        <w:rPr>
          <w:rFonts w:ascii="Times New Roman" w:hAnsi="Times New Roman" w:cs="Times New Roman"/>
          <w:color w:val="auto"/>
          <w:sz w:val="24"/>
          <w:szCs w:val="24"/>
        </w:rPr>
        <w:t xml:space="preserve"> </w:t>
      </w:r>
      <w:proofErr w:type="spellStart"/>
      <w:r w:rsidR="0082352E" w:rsidRPr="006C2FB7">
        <w:rPr>
          <w:rFonts w:ascii="Times New Roman" w:hAnsi="Times New Roman" w:cs="Times New Roman"/>
          <w:color w:val="auto"/>
          <w:sz w:val="24"/>
          <w:szCs w:val="24"/>
        </w:rPr>
        <w:t>помешкання</w:t>
      </w:r>
      <w:proofErr w:type="spellEnd"/>
      <w:r w:rsidR="0082352E" w:rsidRPr="006C2FB7">
        <w:rPr>
          <w:rFonts w:ascii="Times New Roman" w:hAnsi="Times New Roman" w:cs="Times New Roman"/>
          <w:color w:val="auto"/>
          <w:sz w:val="24"/>
          <w:szCs w:val="24"/>
        </w:rPr>
        <w:t xml:space="preserve"> до </w:t>
      </w:r>
      <w:proofErr w:type="spellStart"/>
      <w:r w:rsidR="0082352E" w:rsidRPr="006C2FB7">
        <w:rPr>
          <w:rFonts w:ascii="Times New Roman" w:hAnsi="Times New Roman" w:cs="Times New Roman"/>
          <w:color w:val="auto"/>
          <w:sz w:val="24"/>
          <w:szCs w:val="24"/>
        </w:rPr>
        <w:t>належного</w:t>
      </w:r>
      <w:proofErr w:type="spellEnd"/>
      <w:r w:rsidR="0082352E" w:rsidRPr="006C2FB7">
        <w:rPr>
          <w:rFonts w:ascii="Times New Roman" w:hAnsi="Times New Roman" w:cs="Times New Roman"/>
          <w:color w:val="auto"/>
          <w:sz w:val="24"/>
          <w:szCs w:val="24"/>
        </w:rPr>
        <w:t xml:space="preserve"> </w:t>
      </w:r>
      <w:proofErr w:type="spellStart"/>
      <w:r w:rsidR="0082352E" w:rsidRPr="006C2FB7">
        <w:rPr>
          <w:rFonts w:ascii="Times New Roman" w:hAnsi="Times New Roman" w:cs="Times New Roman"/>
          <w:color w:val="auto"/>
          <w:sz w:val="24"/>
          <w:szCs w:val="24"/>
        </w:rPr>
        <w:t>санітарно-гігієнічного</w:t>
      </w:r>
      <w:proofErr w:type="spellEnd"/>
      <w:r w:rsidR="0082352E" w:rsidRPr="006C2FB7">
        <w:rPr>
          <w:rFonts w:ascii="Times New Roman" w:hAnsi="Times New Roman" w:cs="Times New Roman"/>
          <w:color w:val="auto"/>
          <w:sz w:val="24"/>
          <w:szCs w:val="24"/>
        </w:rPr>
        <w:t xml:space="preserve"> стану, </w:t>
      </w:r>
      <w:proofErr w:type="spellStart"/>
      <w:r w:rsidR="0082352E" w:rsidRPr="006C2FB7">
        <w:rPr>
          <w:rFonts w:ascii="Times New Roman" w:hAnsi="Times New Roman" w:cs="Times New Roman"/>
          <w:color w:val="auto"/>
          <w:sz w:val="24"/>
          <w:szCs w:val="24"/>
        </w:rPr>
        <w:t>безпечного</w:t>
      </w:r>
      <w:proofErr w:type="spellEnd"/>
      <w:r w:rsidR="0082352E" w:rsidRPr="006C2FB7">
        <w:rPr>
          <w:rFonts w:ascii="Times New Roman" w:hAnsi="Times New Roman" w:cs="Times New Roman"/>
          <w:color w:val="auto"/>
          <w:sz w:val="24"/>
          <w:szCs w:val="24"/>
        </w:rPr>
        <w:t xml:space="preserve"> для </w:t>
      </w:r>
      <w:proofErr w:type="spellStart"/>
      <w:r w:rsidR="0082352E" w:rsidRPr="006C2FB7">
        <w:rPr>
          <w:rFonts w:ascii="Times New Roman" w:hAnsi="Times New Roman" w:cs="Times New Roman"/>
          <w:color w:val="auto"/>
          <w:sz w:val="24"/>
          <w:szCs w:val="24"/>
        </w:rPr>
        <w:t>перебування</w:t>
      </w:r>
      <w:proofErr w:type="spellEnd"/>
      <w:r w:rsidR="0082352E" w:rsidRPr="006C2FB7">
        <w:rPr>
          <w:rFonts w:ascii="Times New Roman" w:hAnsi="Times New Roman" w:cs="Times New Roman"/>
          <w:color w:val="auto"/>
          <w:sz w:val="24"/>
          <w:szCs w:val="24"/>
        </w:rPr>
        <w:t xml:space="preserve"> в </w:t>
      </w:r>
      <w:proofErr w:type="spellStart"/>
      <w:r w:rsidR="0082352E" w:rsidRPr="006C2FB7">
        <w:rPr>
          <w:rFonts w:ascii="Times New Roman" w:hAnsi="Times New Roman" w:cs="Times New Roman"/>
          <w:color w:val="auto"/>
          <w:sz w:val="24"/>
          <w:szCs w:val="24"/>
        </w:rPr>
        <w:t>ньому</w:t>
      </w:r>
      <w:proofErr w:type="spellEnd"/>
      <w:r w:rsidR="0082352E" w:rsidRPr="006C2FB7">
        <w:rPr>
          <w:rFonts w:ascii="Times New Roman" w:hAnsi="Times New Roman" w:cs="Times New Roman"/>
          <w:color w:val="auto"/>
          <w:sz w:val="24"/>
          <w:szCs w:val="24"/>
        </w:rPr>
        <w:t xml:space="preserve"> </w:t>
      </w:r>
      <w:proofErr w:type="spellStart"/>
      <w:r w:rsidR="0082352E" w:rsidRPr="006C2FB7">
        <w:rPr>
          <w:rFonts w:ascii="Times New Roman" w:hAnsi="Times New Roman" w:cs="Times New Roman"/>
          <w:color w:val="auto"/>
          <w:sz w:val="24"/>
          <w:szCs w:val="24"/>
        </w:rPr>
        <w:t>дитини</w:t>
      </w:r>
      <w:proofErr w:type="spellEnd"/>
      <w:r w:rsidR="0082352E" w:rsidRPr="006C2FB7">
        <w:rPr>
          <w:rFonts w:ascii="Times New Roman" w:hAnsi="Times New Roman" w:cs="Times New Roman"/>
          <w:color w:val="auto"/>
          <w:sz w:val="24"/>
          <w:szCs w:val="24"/>
        </w:rPr>
        <w:t xml:space="preserve">,  проводилась </w:t>
      </w:r>
      <w:proofErr w:type="spellStart"/>
      <w:r w:rsidR="0082352E" w:rsidRPr="006C2FB7">
        <w:rPr>
          <w:rFonts w:ascii="Times New Roman" w:hAnsi="Times New Roman" w:cs="Times New Roman"/>
          <w:color w:val="auto"/>
          <w:sz w:val="24"/>
          <w:szCs w:val="24"/>
        </w:rPr>
        <w:t>профілактична</w:t>
      </w:r>
      <w:proofErr w:type="spellEnd"/>
      <w:r w:rsidR="0082352E" w:rsidRPr="006C2FB7">
        <w:rPr>
          <w:rFonts w:ascii="Times New Roman" w:hAnsi="Times New Roman" w:cs="Times New Roman"/>
          <w:color w:val="auto"/>
          <w:sz w:val="24"/>
          <w:szCs w:val="24"/>
        </w:rPr>
        <w:t xml:space="preserve"> робота </w:t>
      </w:r>
      <w:proofErr w:type="spellStart"/>
      <w:r w:rsidR="0082352E" w:rsidRPr="006C2FB7">
        <w:rPr>
          <w:rFonts w:ascii="Times New Roman" w:hAnsi="Times New Roman" w:cs="Times New Roman"/>
          <w:color w:val="auto"/>
          <w:sz w:val="24"/>
          <w:szCs w:val="24"/>
        </w:rPr>
        <w:t>щодо</w:t>
      </w:r>
      <w:proofErr w:type="spellEnd"/>
      <w:r w:rsidR="0082352E" w:rsidRPr="006C2FB7">
        <w:rPr>
          <w:rFonts w:ascii="Times New Roman" w:hAnsi="Times New Roman" w:cs="Times New Roman"/>
          <w:color w:val="auto"/>
          <w:sz w:val="24"/>
          <w:szCs w:val="24"/>
        </w:rPr>
        <w:t xml:space="preserve"> </w:t>
      </w:r>
      <w:proofErr w:type="spellStart"/>
      <w:r w:rsidR="0082352E" w:rsidRPr="006C2FB7">
        <w:rPr>
          <w:rFonts w:ascii="Times New Roman" w:hAnsi="Times New Roman" w:cs="Times New Roman"/>
          <w:color w:val="auto"/>
          <w:sz w:val="24"/>
          <w:szCs w:val="24"/>
        </w:rPr>
        <w:t>усунення</w:t>
      </w:r>
      <w:proofErr w:type="spellEnd"/>
      <w:r w:rsidR="0082352E" w:rsidRPr="006C2FB7">
        <w:rPr>
          <w:rFonts w:ascii="Times New Roman" w:hAnsi="Times New Roman" w:cs="Times New Roman"/>
          <w:color w:val="auto"/>
          <w:sz w:val="24"/>
          <w:szCs w:val="24"/>
        </w:rPr>
        <w:t xml:space="preserve"> та </w:t>
      </w:r>
      <w:proofErr w:type="spellStart"/>
      <w:r w:rsidR="0082352E" w:rsidRPr="006C2FB7">
        <w:rPr>
          <w:rFonts w:ascii="Times New Roman" w:hAnsi="Times New Roman" w:cs="Times New Roman"/>
          <w:color w:val="auto"/>
          <w:sz w:val="24"/>
          <w:szCs w:val="24"/>
        </w:rPr>
        <w:t>попередження</w:t>
      </w:r>
      <w:proofErr w:type="spellEnd"/>
      <w:r w:rsidR="0082352E" w:rsidRPr="006C2FB7">
        <w:rPr>
          <w:rFonts w:ascii="Times New Roman" w:hAnsi="Times New Roman" w:cs="Times New Roman"/>
          <w:color w:val="auto"/>
          <w:sz w:val="24"/>
          <w:szCs w:val="24"/>
        </w:rPr>
        <w:t xml:space="preserve"> </w:t>
      </w:r>
      <w:proofErr w:type="spellStart"/>
      <w:r w:rsidR="0082352E" w:rsidRPr="006C2FB7">
        <w:rPr>
          <w:rFonts w:ascii="Times New Roman" w:hAnsi="Times New Roman" w:cs="Times New Roman"/>
          <w:color w:val="auto"/>
          <w:sz w:val="24"/>
          <w:szCs w:val="24"/>
        </w:rPr>
        <w:t>проявів</w:t>
      </w:r>
      <w:proofErr w:type="spellEnd"/>
      <w:r w:rsidR="0082352E" w:rsidRPr="006C2FB7">
        <w:rPr>
          <w:rFonts w:ascii="Times New Roman" w:hAnsi="Times New Roman" w:cs="Times New Roman"/>
          <w:color w:val="auto"/>
          <w:sz w:val="24"/>
          <w:szCs w:val="24"/>
        </w:rPr>
        <w:t xml:space="preserve"> </w:t>
      </w:r>
      <w:proofErr w:type="spellStart"/>
      <w:r w:rsidR="0082352E" w:rsidRPr="006C2FB7">
        <w:rPr>
          <w:rFonts w:ascii="Times New Roman" w:hAnsi="Times New Roman" w:cs="Times New Roman"/>
          <w:color w:val="auto"/>
          <w:sz w:val="24"/>
          <w:szCs w:val="24"/>
        </w:rPr>
        <w:t>негативної</w:t>
      </w:r>
      <w:proofErr w:type="spellEnd"/>
      <w:r w:rsidR="0082352E" w:rsidRPr="006C2FB7">
        <w:rPr>
          <w:rFonts w:ascii="Times New Roman" w:hAnsi="Times New Roman" w:cs="Times New Roman"/>
          <w:color w:val="auto"/>
          <w:sz w:val="24"/>
          <w:szCs w:val="24"/>
        </w:rPr>
        <w:t xml:space="preserve"> </w:t>
      </w:r>
      <w:proofErr w:type="spellStart"/>
      <w:r w:rsidR="0082352E" w:rsidRPr="006C2FB7">
        <w:rPr>
          <w:rFonts w:ascii="Times New Roman" w:hAnsi="Times New Roman" w:cs="Times New Roman"/>
          <w:color w:val="auto"/>
          <w:sz w:val="24"/>
          <w:szCs w:val="24"/>
        </w:rPr>
        <w:t>поведінки</w:t>
      </w:r>
      <w:proofErr w:type="spellEnd"/>
      <w:r w:rsidR="0082352E" w:rsidRPr="006C2FB7">
        <w:rPr>
          <w:rFonts w:ascii="Times New Roman" w:hAnsi="Times New Roman" w:cs="Times New Roman"/>
          <w:color w:val="auto"/>
          <w:sz w:val="24"/>
          <w:szCs w:val="24"/>
        </w:rPr>
        <w:t xml:space="preserve"> у </w:t>
      </w:r>
      <w:proofErr w:type="spellStart"/>
      <w:r w:rsidR="0082352E" w:rsidRPr="006C2FB7">
        <w:rPr>
          <w:rFonts w:ascii="Times New Roman" w:hAnsi="Times New Roman" w:cs="Times New Roman"/>
          <w:color w:val="auto"/>
          <w:sz w:val="24"/>
          <w:szCs w:val="24"/>
        </w:rPr>
        <w:t>батькі</w:t>
      </w:r>
      <w:r w:rsidR="006C2FB7" w:rsidRPr="006C2FB7">
        <w:rPr>
          <w:rFonts w:ascii="Times New Roman" w:hAnsi="Times New Roman" w:cs="Times New Roman"/>
          <w:color w:val="auto"/>
          <w:sz w:val="24"/>
          <w:szCs w:val="24"/>
        </w:rPr>
        <w:t>в</w:t>
      </w:r>
      <w:proofErr w:type="spellEnd"/>
      <w:r w:rsidR="006C2FB7" w:rsidRPr="006C2FB7">
        <w:rPr>
          <w:rFonts w:ascii="Times New Roman" w:hAnsi="Times New Roman" w:cs="Times New Roman"/>
          <w:color w:val="auto"/>
          <w:sz w:val="24"/>
          <w:szCs w:val="24"/>
        </w:rPr>
        <w:t xml:space="preserve">, </w:t>
      </w:r>
      <w:proofErr w:type="spellStart"/>
      <w:r w:rsidR="006C2FB7" w:rsidRPr="006C2FB7">
        <w:rPr>
          <w:rFonts w:ascii="Times New Roman" w:hAnsi="Times New Roman" w:cs="Times New Roman"/>
          <w:color w:val="auto"/>
          <w:sz w:val="24"/>
          <w:szCs w:val="24"/>
        </w:rPr>
        <w:t>профілактики</w:t>
      </w:r>
      <w:proofErr w:type="spellEnd"/>
      <w:r w:rsidR="006C2FB7" w:rsidRPr="006C2FB7">
        <w:rPr>
          <w:rFonts w:ascii="Times New Roman" w:hAnsi="Times New Roman" w:cs="Times New Roman"/>
          <w:color w:val="auto"/>
          <w:sz w:val="24"/>
          <w:szCs w:val="24"/>
        </w:rPr>
        <w:t xml:space="preserve"> </w:t>
      </w:r>
      <w:proofErr w:type="spellStart"/>
      <w:r w:rsidR="006C2FB7" w:rsidRPr="006C2FB7">
        <w:rPr>
          <w:rFonts w:ascii="Times New Roman" w:hAnsi="Times New Roman" w:cs="Times New Roman"/>
          <w:color w:val="auto"/>
          <w:sz w:val="24"/>
          <w:szCs w:val="24"/>
        </w:rPr>
        <w:t>насильства</w:t>
      </w:r>
      <w:proofErr w:type="spellEnd"/>
      <w:r w:rsidR="004D1719" w:rsidRPr="006C2FB7">
        <w:rPr>
          <w:rFonts w:ascii="Times New Roman" w:hAnsi="Times New Roman" w:cs="Times New Roman"/>
          <w:color w:val="auto"/>
          <w:sz w:val="24"/>
          <w:szCs w:val="24"/>
        </w:rPr>
        <w:t xml:space="preserve"> у </w:t>
      </w:r>
      <w:proofErr w:type="spellStart"/>
      <w:r w:rsidR="004D1719" w:rsidRPr="006C2FB7">
        <w:rPr>
          <w:rFonts w:ascii="Times New Roman" w:hAnsi="Times New Roman" w:cs="Times New Roman"/>
          <w:color w:val="auto"/>
          <w:sz w:val="24"/>
          <w:szCs w:val="24"/>
        </w:rPr>
        <w:t>сім’ї</w:t>
      </w:r>
      <w:proofErr w:type="spellEnd"/>
      <w:r w:rsidR="004D1719" w:rsidRPr="006C2FB7">
        <w:rPr>
          <w:rFonts w:ascii="Times New Roman" w:hAnsi="Times New Roman" w:cs="Times New Roman"/>
          <w:color w:val="auto"/>
          <w:sz w:val="24"/>
          <w:szCs w:val="24"/>
          <w:lang w:val="uk-UA"/>
        </w:rPr>
        <w:t xml:space="preserve">, веденню здорового способу життя, надавалась психологічна, юридична допомога, консультування з питань оформлення та відновлення документів, влаштування дітей до освітніх закладів, лікування та оздоровлення дітей. </w:t>
      </w:r>
    </w:p>
    <w:p w:rsidR="0082352E" w:rsidRPr="006C2FB7" w:rsidRDefault="0082352E" w:rsidP="00343853">
      <w:pPr>
        <w:pStyle w:val="HTML"/>
        <w:tabs>
          <w:tab w:val="clear" w:pos="916"/>
          <w:tab w:val="left" w:pos="709"/>
        </w:tabs>
        <w:ind w:firstLine="284"/>
        <w:jc w:val="both"/>
        <w:rPr>
          <w:rFonts w:ascii="Times New Roman" w:hAnsi="Times New Roman" w:cs="Times New Roman"/>
          <w:color w:val="auto"/>
          <w:sz w:val="24"/>
          <w:szCs w:val="24"/>
          <w:shd w:val="clear" w:color="auto" w:fill="FFFFFF"/>
          <w:lang w:val="uk-UA"/>
        </w:rPr>
      </w:pPr>
      <w:r>
        <w:rPr>
          <w:rFonts w:ascii="Times New Roman" w:hAnsi="Times New Roman" w:cs="Times New Roman"/>
          <w:color w:val="auto"/>
          <w:sz w:val="24"/>
          <w:szCs w:val="24"/>
          <w:lang w:val="uk-UA"/>
        </w:rPr>
        <w:tab/>
      </w:r>
      <w:r w:rsidRPr="006C2FB7">
        <w:rPr>
          <w:rFonts w:ascii="Times New Roman" w:hAnsi="Times New Roman" w:cs="Times New Roman"/>
          <w:color w:val="auto"/>
          <w:sz w:val="24"/>
          <w:szCs w:val="24"/>
        </w:rPr>
        <w:t xml:space="preserve">За результатами </w:t>
      </w:r>
      <w:proofErr w:type="spellStart"/>
      <w:r w:rsidRPr="006C2FB7">
        <w:rPr>
          <w:rFonts w:ascii="Times New Roman" w:hAnsi="Times New Roman" w:cs="Times New Roman"/>
          <w:color w:val="auto"/>
          <w:sz w:val="24"/>
          <w:szCs w:val="24"/>
        </w:rPr>
        <w:t>спільної</w:t>
      </w:r>
      <w:proofErr w:type="spellEnd"/>
      <w:r w:rsidRPr="006C2FB7">
        <w:rPr>
          <w:rFonts w:ascii="Times New Roman" w:hAnsi="Times New Roman" w:cs="Times New Roman"/>
          <w:color w:val="auto"/>
          <w:sz w:val="24"/>
          <w:szCs w:val="24"/>
        </w:rPr>
        <w:t xml:space="preserve"> </w:t>
      </w:r>
      <w:proofErr w:type="spellStart"/>
      <w:r w:rsidRPr="006C2FB7">
        <w:rPr>
          <w:rFonts w:ascii="Times New Roman" w:hAnsi="Times New Roman" w:cs="Times New Roman"/>
          <w:color w:val="auto"/>
          <w:sz w:val="24"/>
          <w:szCs w:val="24"/>
        </w:rPr>
        <w:t>роботи</w:t>
      </w:r>
      <w:proofErr w:type="spellEnd"/>
      <w:r w:rsidRPr="006C2FB7">
        <w:rPr>
          <w:rFonts w:ascii="Times New Roman" w:hAnsi="Times New Roman" w:cs="Times New Roman"/>
          <w:color w:val="auto"/>
          <w:sz w:val="24"/>
          <w:szCs w:val="24"/>
        </w:rPr>
        <w:t xml:space="preserve"> </w:t>
      </w:r>
      <w:r w:rsidRPr="006C2FB7">
        <w:rPr>
          <w:rFonts w:ascii="Times New Roman" w:hAnsi="Times New Roman" w:cs="Times New Roman"/>
          <w:color w:val="auto"/>
          <w:sz w:val="24"/>
          <w:szCs w:val="24"/>
          <w:lang w:val="uk-UA"/>
        </w:rPr>
        <w:t xml:space="preserve">у </w:t>
      </w:r>
      <w:r w:rsidR="00DA0D96" w:rsidRPr="006C2FB7">
        <w:rPr>
          <w:rFonts w:ascii="Times New Roman" w:hAnsi="Times New Roman" w:cs="Times New Roman"/>
          <w:color w:val="auto"/>
          <w:sz w:val="24"/>
          <w:szCs w:val="24"/>
          <w:lang w:val="uk-UA"/>
        </w:rPr>
        <w:t>3</w:t>
      </w:r>
      <w:r w:rsidR="004D1719" w:rsidRPr="006C2FB7">
        <w:rPr>
          <w:rFonts w:ascii="Times New Roman" w:hAnsi="Times New Roman" w:cs="Times New Roman"/>
          <w:color w:val="auto"/>
          <w:sz w:val="24"/>
          <w:szCs w:val="24"/>
          <w:lang w:val="uk-UA"/>
        </w:rPr>
        <w:t>3</w:t>
      </w:r>
      <w:r w:rsidR="00DA0D96" w:rsidRPr="006C2FB7">
        <w:rPr>
          <w:rFonts w:ascii="Times New Roman" w:hAnsi="Times New Roman" w:cs="Times New Roman"/>
          <w:color w:val="auto"/>
          <w:sz w:val="24"/>
          <w:szCs w:val="24"/>
          <w:lang w:val="uk-UA"/>
        </w:rPr>
        <w:t xml:space="preserve"> родина</w:t>
      </w:r>
      <w:r w:rsidRPr="006C2FB7">
        <w:rPr>
          <w:rFonts w:ascii="Times New Roman" w:hAnsi="Times New Roman" w:cs="Times New Roman"/>
          <w:color w:val="auto"/>
          <w:sz w:val="24"/>
          <w:szCs w:val="24"/>
          <w:lang w:val="uk-UA"/>
        </w:rPr>
        <w:t>х</w:t>
      </w:r>
      <w:r w:rsidR="00DA0D96" w:rsidRPr="006C2FB7">
        <w:rPr>
          <w:rFonts w:ascii="Times New Roman" w:hAnsi="Times New Roman" w:cs="Times New Roman"/>
          <w:color w:val="auto"/>
          <w:sz w:val="24"/>
          <w:szCs w:val="24"/>
          <w:lang w:val="uk-UA"/>
        </w:rPr>
        <w:t xml:space="preserve"> подолан</w:t>
      </w:r>
      <w:r w:rsidRPr="006C2FB7">
        <w:rPr>
          <w:rFonts w:ascii="Times New Roman" w:hAnsi="Times New Roman" w:cs="Times New Roman"/>
          <w:color w:val="auto"/>
          <w:sz w:val="24"/>
          <w:szCs w:val="24"/>
          <w:lang w:val="uk-UA"/>
        </w:rPr>
        <w:t>о</w:t>
      </w:r>
      <w:r w:rsidR="006C2FB7" w:rsidRPr="006C2FB7">
        <w:rPr>
          <w:rFonts w:ascii="Times New Roman" w:hAnsi="Times New Roman" w:cs="Times New Roman"/>
          <w:color w:val="auto"/>
          <w:sz w:val="24"/>
          <w:szCs w:val="24"/>
          <w:lang w:val="uk-UA"/>
        </w:rPr>
        <w:t xml:space="preserve"> складні життєві обставини</w:t>
      </w:r>
      <w:r w:rsidR="00DA0D96" w:rsidRPr="006C2FB7">
        <w:rPr>
          <w:rFonts w:ascii="Times New Roman" w:hAnsi="Times New Roman" w:cs="Times New Roman"/>
          <w:color w:val="auto"/>
          <w:sz w:val="24"/>
          <w:szCs w:val="24"/>
          <w:lang w:val="uk-UA"/>
        </w:rPr>
        <w:t xml:space="preserve">, у </w:t>
      </w:r>
      <w:r w:rsidR="0015550B" w:rsidRPr="006C2FB7">
        <w:rPr>
          <w:rFonts w:ascii="Times New Roman" w:hAnsi="Times New Roman" w:cs="Times New Roman"/>
          <w:color w:val="auto"/>
          <w:sz w:val="24"/>
          <w:szCs w:val="24"/>
          <w:lang w:val="uk-UA"/>
        </w:rPr>
        <w:t>10</w:t>
      </w:r>
      <w:r w:rsidR="00DA0D96" w:rsidRPr="006C2FB7">
        <w:rPr>
          <w:rFonts w:ascii="Times New Roman" w:hAnsi="Times New Roman" w:cs="Times New Roman"/>
          <w:color w:val="auto"/>
          <w:sz w:val="24"/>
          <w:szCs w:val="24"/>
          <w:lang w:val="uk-UA"/>
        </w:rPr>
        <w:t xml:space="preserve"> родинах </w:t>
      </w:r>
      <w:r w:rsidR="006C2FB7" w:rsidRPr="006C2FB7">
        <w:rPr>
          <w:rFonts w:ascii="Times New Roman" w:hAnsi="Times New Roman" w:cs="Times New Roman"/>
          <w:color w:val="auto"/>
          <w:sz w:val="24"/>
          <w:szCs w:val="24"/>
          <w:lang w:val="uk-UA"/>
        </w:rPr>
        <w:t xml:space="preserve">складні життєві обставини </w:t>
      </w:r>
      <w:r w:rsidR="0015550B" w:rsidRPr="006C2FB7">
        <w:rPr>
          <w:rFonts w:ascii="Times New Roman" w:hAnsi="Times New Roman" w:cs="Times New Roman"/>
          <w:color w:val="auto"/>
          <w:sz w:val="24"/>
          <w:szCs w:val="24"/>
          <w:lang w:val="uk-UA"/>
        </w:rPr>
        <w:t xml:space="preserve">мінімізовано, </w:t>
      </w:r>
      <w:r w:rsidR="000D566C" w:rsidRPr="006C2FB7">
        <w:rPr>
          <w:rFonts w:ascii="Times New Roman" w:hAnsi="Times New Roman" w:cs="Times New Roman"/>
          <w:color w:val="auto"/>
          <w:sz w:val="24"/>
          <w:szCs w:val="24"/>
          <w:lang w:val="uk-UA"/>
        </w:rPr>
        <w:t>в 6 родинах роботу припинено з інших причин (</w:t>
      </w:r>
      <w:r w:rsidR="00F13325" w:rsidRPr="006C2FB7">
        <w:rPr>
          <w:rFonts w:ascii="Times New Roman" w:hAnsi="Times New Roman" w:cs="Times New Roman"/>
          <w:color w:val="auto"/>
          <w:sz w:val="24"/>
          <w:szCs w:val="24"/>
          <w:lang w:val="uk-UA"/>
        </w:rPr>
        <w:t>смерть отримувача соціальних послуг, переїзд за новим місцем проживання</w:t>
      </w:r>
      <w:r w:rsidRPr="006C2FB7">
        <w:rPr>
          <w:rFonts w:ascii="Times New Roman" w:hAnsi="Times New Roman" w:cs="Times New Roman"/>
          <w:color w:val="auto"/>
          <w:sz w:val="24"/>
          <w:szCs w:val="24"/>
          <w:shd w:val="clear" w:color="auto" w:fill="FFFFFF"/>
          <w:lang w:val="uk-UA"/>
        </w:rPr>
        <w:t>).</w:t>
      </w:r>
      <w:r w:rsidR="000D566C" w:rsidRPr="006C2FB7">
        <w:rPr>
          <w:rFonts w:ascii="Times New Roman" w:hAnsi="Times New Roman" w:cs="Times New Roman"/>
          <w:color w:val="auto"/>
          <w:sz w:val="24"/>
          <w:szCs w:val="24"/>
          <w:shd w:val="clear" w:color="auto" w:fill="FFFFFF"/>
        </w:rPr>
        <w:t xml:space="preserve"> </w:t>
      </w:r>
    </w:p>
    <w:p w:rsidR="009A2501" w:rsidRPr="006C2FB7" w:rsidRDefault="0038604B" w:rsidP="00343853">
      <w:pPr>
        <w:pStyle w:val="HTML"/>
        <w:tabs>
          <w:tab w:val="clear" w:pos="916"/>
          <w:tab w:val="left" w:pos="851"/>
        </w:tabs>
        <w:ind w:firstLine="142"/>
        <w:jc w:val="both"/>
        <w:rPr>
          <w:rFonts w:ascii="Times New Roman" w:hAnsi="Times New Roman" w:cs="Times New Roman"/>
          <w:color w:val="auto"/>
          <w:sz w:val="24"/>
          <w:szCs w:val="24"/>
          <w:lang w:val="uk-UA"/>
        </w:rPr>
      </w:pPr>
      <w:r w:rsidRPr="006C2FB7">
        <w:rPr>
          <w:rFonts w:ascii="Times New Roman" w:hAnsi="Times New Roman" w:cs="Times New Roman"/>
          <w:color w:val="auto"/>
          <w:sz w:val="24"/>
          <w:szCs w:val="24"/>
          <w:lang w:val="uk-UA"/>
        </w:rPr>
        <w:t xml:space="preserve">          </w:t>
      </w:r>
      <w:r w:rsidR="009A2501" w:rsidRPr="006C2FB7">
        <w:rPr>
          <w:rFonts w:ascii="Times New Roman" w:hAnsi="Times New Roman" w:cs="Times New Roman"/>
          <w:color w:val="auto"/>
          <w:sz w:val="24"/>
          <w:szCs w:val="24"/>
          <w:lang w:val="uk-UA"/>
        </w:rPr>
        <w:t>З метою визначення потреб родин, які потрапили у складні життєві обставини,</w:t>
      </w:r>
      <w:r w:rsidR="00DA0585" w:rsidRPr="006C2FB7">
        <w:rPr>
          <w:rFonts w:ascii="Times New Roman" w:hAnsi="Times New Roman" w:cs="Times New Roman"/>
          <w:color w:val="auto"/>
          <w:sz w:val="24"/>
          <w:szCs w:val="24"/>
          <w:lang w:val="uk-UA"/>
        </w:rPr>
        <w:t xml:space="preserve"> </w:t>
      </w:r>
      <w:r w:rsidR="009A2501" w:rsidRPr="006C2FB7">
        <w:rPr>
          <w:rFonts w:ascii="Times New Roman" w:hAnsi="Times New Roman" w:cs="Times New Roman"/>
          <w:color w:val="auto"/>
          <w:sz w:val="24"/>
          <w:szCs w:val="24"/>
          <w:lang w:val="uk-UA"/>
        </w:rPr>
        <w:t xml:space="preserve"> перевірки житлово-побутових умов, цільового використання державної допомоги при народженні</w:t>
      </w:r>
      <w:r w:rsidR="00845DC3" w:rsidRPr="006C2FB7">
        <w:rPr>
          <w:rFonts w:ascii="Times New Roman" w:hAnsi="Times New Roman" w:cs="Times New Roman"/>
          <w:color w:val="auto"/>
          <w:sz w:val="24"/>
          <w:szCs w:val="24"/>
          <w:lang w:val="uk-UA"/>
        </w:rPr>
        <w:t xml:space="preserve"> </w:t>
      </w:r>
      <w:r w:rsidR="00C7536F" w:rsidRPr="006C2FB7">
        <w:rPr>
          <w:rFonts w:ascii="Times New Roman" w:hAnsi="Times New Roman" w:cs="Times New Roman"/>
          <w:color w:val="auto"/>
          <w:sz w:val="24"/>
          <w:szCs w:val="24"/>
          <w:lang w:val="uk-UA"/>
        </w:rPr>
        <w:t>та допомоги багатодітним родинам</w:t>
      </w:r>
      <w:r w:rsidR="009A2501" w:rsidRPr="006C2FB7">
        <w:rPr>
          <w:rFonts w:ascii="Times New Roman" w:hAnsi="Times New Roman" w:cs="Times New Roman"/>
          <w:color w:val="auto"/>
          <w:sz w:val="24"/>
          <w:szCs w:val="24"/>
          <w:lang w:val="uk-UA"/>
        </w:rPr>
        <w:t xml:space="preserve">, ефективного надання соціальних послуг, протягом року було здійснено </w:t>
      </w:r>
      <w:r w:rsidR="00F13325" w:rsidRPr="006C2FB7">
        <w:rPr>
          <w:rFonts w:ascii="Times New Roman" w:hAnsi="Times New Roman" w:cs="Times New Roman"/>
          <w:color w:val="auto"/>
          <w:sz w:val="24"/>
          <w:szCs w:val="24"/>
          <w:lang w:val="uk-UA"/>
        </w:rPr>
        <w:t>332</w:t>
      </w:r>
      <w:r w:rsidR="009A2501" w:rsidRPr="006C2FB7">
        <w:rPr>
          <w:rFonts w:ascii="Times New Roman" w:hAnsi="Times New Roman" w:cs="Times New Roman"/>
          <w:color w:val="auto"/>
          <w:sz w:val="24"/>
          <w:szCs w:val="24"/>
          <w:lang w:val="uk-UA"/>
        </w:rPr>
        <w:t xml:space="preserve"> відвідуван</w:t>
      </w:r>
      <w:r w:rsidR="00F13325" w:rsidRPr="006C2FB7">
        <w:rPr>
          <w:rFonts w:ascii="Times New Roman" w:hAnsi="Times New Roman" w:cs="Times New Roman"/>
          <w:color w:val="auto"/>
          <w:sz w:val="24"/>
          <w:szCs w:val="24"/>
          <w:lang w:val="uk-UA"/>
        </w:rPr>
        <w:t>ня</w:t>
      </w:r>
      <w:r w:rsidR="009A2501" w:rsidRPr="006C2FB7">
        <w:rPr>
          <w:rFonts w:ascii="Times New Roman" w:hAnsi="Times New Roman" w:cs="Times New Roman"/>
          <w:color w:val="auto"/>
          <w:sz w:val="24"/>
          <w:szCs w:val="24"/>
          <w:lang w:val="uk-UA"/>
        </w:rPr>
        <w:t xml:space="preserve"> сімей за місцем проживання.</w:t>
      </w:r>
    </w:p>
    <w:p w:rsidR="009A2501" w:rsidRPr="006C2FB7" w:rsidRDefault="009A2501" w:rsidP="00343853">
      <w:pPr>
        <w:pStyle w:val="a8"/>
        <w:tabs>
          <w:tab w:val="left" w:pos="709"/>
        </w:tabs>
        <w:spacing w:after="0" w:line="240" w:lineRule="auto"/>
        <w:ind w:right="-82" w:firstLine="0"/>
        <w:jc w:val="both"/>
        <w:rPr>
          <w:color w:val="auto"/>
          <w:sz w:val="24"/>
          <w:szCs w:val="24"/>
        </w:rPr>
      </w:pPr>
      <w:r w:rsidRPr="006C2FB7">
        <w:rPr>
          <w:color w:val="auto"/>
          <w:sz w:val="24"/>
          <w:szCs w:val="24"/>
        </w:rPr>
        <w:tab/>
      </w:r>
      <w:r w:rsidR="001F4716" w:rsidRPr="006C2FB7">
        <w:rPr>
          <w:color w:val="auto"/>
          <w:sz w:val="24"/>
          <w:szCs w:val="24"/>
        </w:rPr>
        <w:t xml:space="preserve"> </w:t>
      </w:r>
      <w:r w:rsidRPr="006C2FB7">
        <w:rPr>
          <w:color w:val="auto"/>
          <w:sz w:val="24"/>
          <w:szCs w:val="24"/>
        </w:rPr>
        <w:t xml:space="preserve">За результатами розгляду питань родин щодо яких надійшло повідомлення, на засіданні координаційної  ради з питань сімейної та ґендерної політики, попередження насильства в сім’ї, протидії торгівлі людьми при виконавчому комітеті Покровської міської ради </w:t>
      </w:r>
      <w:r w:rsidR="0082352E" w:rsidRPr="006C2FB7">
        <w:rPr>
          <w:color w:val="auto"/>
          <w:sz w:val="24"/>
          <w:szCs w:val="24"/>
        </w:rPr>
        <w:t>прийнято рішення щодо надання соціальних послуг</w:t>
      </w:r>
      <w:r w:rsidR="00D2642C" w:rsidRPr="006C2FB7">
        <w:rPr>
          <w:color w:val="auto"/>
          <w:sz w:val="24"/>
          <w:szCs w:val="24"/>
        </w:rPr>
        <w:t xml:space="preserve"> </w:t>
      </w:r>
      <w:r w:rsidR="00F13325" w:rsidRPr="006C2FB7">
        <w:rPr>
          <w:color w:val="auto"/>
          <w:sz w:val="24"/>
          <w:szCs w:val="24"/>
        </w:rPr>
        <w:t>1</w:t>
      </w:r>
      <w:r w:rsidR="00D34210" w:rsidRPr="006C2FB7">
        <w:rPr>
          <w:color w:val="auto"/>
          <w:sz w:val="24"/>
          <w:szCs w:val="24"/>
        </w:rPr>
        <w:t>7</w:t>
      </w:r>
      <w:r w:rsidRPr="006C2FB7">
        <w:rPr>
          <w:color w:val="auto"/>
          <w:sz w:val="24"/>
          <w:szCs w:val="24"/>
        </w:rPr>
        <w:t xml:space="preserve"> родин</w:t>
      </w:r>
      <w:r w:rsidR="0082352E" w:rsidRPr="006C2FB7">
        <w:rPr>
          <w:color w:val="auto"/>
          <w:sz w:val="24"/>
          <w:szCs w:val="24"/>
        </w:rPr>
        <w:t>ам</w:t>
      </w:r>
      <w:r w:rsidR="00193DC3" w:rsidRPr="006C2FB7">
        <w:rPr>
          <w:color w:val="auto"/>
          <w:sz w:val="24"/>
          <w:szCs w:val="24"/>
        </w:rPr>
        <w:t xml:space="preserve"> (</w:t>
      </w:r>
      <w:r w:rsidR="00D34210" w:rsidRPr="006C2FB7">
        <w:rPr>
          <w:color w:val="auto"/>
          <w:sz w:val="24"/>
          <w:szCs w:val="24"/>
        </w:rPr>
        <w:t>38</w:t>
      </w:r>
      <w:r w:rsidR="00D2642C" w:rsidRPr="006C2FB7">
        <w:rPr>
          <w:color w:val="auto"/>
          <w:sz w:val="24"/>
          <w:szCs w:val="24"/>
        </w:rPr>
        <w:t xml:space="preserve"> дитин</w:t>
      </w:r>
      <w:r w:rsidR="006C09E2" w:rsidRPr="006C2FB7">
        <w:rPr>
          <w:color w:val="auto"/>
          <w:sz w:val="24"/>
          <w:szCs w:val="24"/>
        </w:rPr>
        <w:t>а</w:t>
      </w:r>
      <w:r w:rsidR="00D2642C" w:rsidRPr="006C2FB7">
        <w:rPr>
          <w:color w:val="auto"/>
          <w:sz w:val="24"/>
          <w:szCs w:val="24"/>
        </w:rPr>
        <w:t>),</w:t>
      </w:r>
      <w:r w:rsidR="0082352E" w:rsidRPr="006C2FB7">
        <w:rPr>
          <w:color w:val="auto"/>
          <w:sz w:val="24"/>
          <w:szCs w:val="24"/>
        </w:rPr>
        <w:t xml:space="preserve"> які опинились в складних життєвих обставинах,</w:t>
      </w:r>
      <w:r w:rsidR="00D2642C" w:rsidRPr="006C2FB7">
        <w:rPr>
          <w:color w:val="auto"/>
          <w:sz w:val="24"/>
          <w:szCs w:val="24"/>
        </w:rPr>
        <w:t xml:space="preserve"> </w:t>
      </w:r>
      <w:r w:rsidR="00D6306C" w:rsidRPr="006C2FB7">
        <w:rPr>
          <w:color w:val="auto"/>
          <w:sz w:val="24"/>
          <w:szCs w:val="24"/>
        </w:rPr>
        <w:t>з них</w:t>
      </w:r>
      <w:r w:rsidR="0082352E" w:rsidRPr="006C2FB7">
        <w:rPr>
          <w:color w:val="auto"/>
          <w:sz w:val="24"/>
          <w:szCs w:val="24"/>
        </w:rPr>
        <w:t xml:space="preserve"> по причині</w:t>
      </w:r>
      <w:r w:rsidR="00D6306C" w:rsidRPr="006C2FB7">
        <w:rPr>
          <w:color w:val="auto"/>
          <w:sz w:val="24"/>
          <w:szCs w:val="24"/>
        </w:rPr>
        <w:t xml:space="preserve">: </w:t>
      </w:r>
      <w:r w:rsidR="00D34210" w:rsidRPr="006C2FB7">
        <w:rPr>
          <w:color w:val="auto"/>
          <w:sz w:val="24"/>
          <w:szCs w:val="24"/>
        </w:rPr>
        <w:t>2</w:t>
      </w:r>
      <w:r w:rsidR="00D6306C" w:rsidRPr="006C2FB7">
        <w:rPr>
          <w:color w:val="auto"/>
          <w:sz w:val="24"/>
          <w:szCs w:val="24"/>
        </w:rPr>
        <w:t xml:space="preserve"> </w:t>
      </w:r>
      <w:r w:rsidR="00C53FA0" w:rsidRPr="006C2FB7">
        <w:rPr>
          <w:color w:val="auto"/>
          <w:sz w:val="24"/>
          <w:szCs w:val="24"/>
        </w:rPr>
        <w:t>–</w:t>
      </w:r>
      <w:r w:rsidR="00D6306C" w:rsidRPr="006C2FB7">
        <w:rPr>
          <w:color w:val="auto"/>
          <w:sz w:val="24"/>
          <w:szCs w:val="24"/>
        </w:rPr>
        <w:t xml:space="preserve"> безробіття</w:t>
      </w:r>
      <w:r w:rsidRPr="006C2FB7">
        <w:rPr>
          <w:color w:val="auto"/>
          <w:sz w:val="24"/>
          <w:szCs w:val="24"/>
        </w:rPr>
        <w:t>,</w:t>
      </w:r>
      <w:r w:rsidR="00D6306C" w:rsidRPr="006C2FB7">
        <w:rPr>
          <w:color w:val="auto"/>
          <w:sz w:val="24"/>
          <w:szCs w:val="24"/>
        </w:rPr>
        <w:t xml:space="preserve"> </w:t>
      </w:r>
      <w:r w:rsidR="00B03115" w:rsidRPr="006C2FB7">
        <w:rPr>
          <w:color w:val="auto"/>
          <w:sz w:val="24"/>
          <w:szCs w:val="24"/>
        </w:rPr>
        <w:t>3</w:t>
      </w:r>
      <w:r w:rsidRPr="006C2FB7">
        <w:rPr>
          <w:color w:val="auto"/>
          <w:sz w:val="24"/>
          <w:szCs w:val="24"/>
        </w:rPr>
        <w:t xml:space="preserve"> – </w:t>
      </w:r>
      <w:r w:rsidR="006C09E2" w:rsidRPr="006C2FB7">
        <w:rPr>
          <w:color w:val="auto"/>
          <w:sz w:val="24"/>
          <w:szCs w:val="24"/>
        </w:rPr>
        <w:t xml:space="preserve">малозабезпеченість, </w:t>
      </w:r>
      <w:r w:rsidR="00D34210" w:rsidRPr="006C2FB7">
        <w:rPr>
          <w:color w:val="auto"/>
          <w:sz w:val="24"/>
          <w:szCs w:val="24"/>
        </w:rPr>
        <w:t>4</w:t>
      </w:r>
      <w:r w:rsidR="00D6306C" w:rsidRPr="006C2FB7">
        <w:rPr>
          <w:color w:val="auto"/>
          <w:sz w:val="24"/>
          <w:szCs w:val="24"/>
        </w:rPr>
        <w:t xml:space="preserve"> </w:t>
      </w:r>
      <w:r w:rsidR="00C53FA0" w:rsidRPr="006C2FB7">
        <w:rPr>
          <w:color w:val="auto"/>
          <w:sz w:val="24"/>
          <w:szCs w:val="24"/>
        </w:rPr>
        <w:t>–</w:t>
      </w:r>
      <w:r w:rsidR="00D6306C" w:rsidRPr="006C2FB7">
        <w:rPr>
          <w:color w:val="auto"/>
          <w:sz w:val="24"/>
          <w:szCs w:val="24"/>
        </w:rPr>
        <w:t xml:space="preserve"> насилля в родині, </w:t>
      </w:r>
      <w:r w:rsidRPr="006C2FB7">
        <w:rPr>
          <w:color w:val="auto"/>
          <w:sz w:val="24"/>
          <w:szCs w:val="24"/>
        </w:rPr>
        <w:t xml:space="preserve"> </w:t>
      </w:r>
      <w:r w:rsidR="00D34210" w:rsidRPr="006C2FB7">
        <w:rPr>
          <w:color w:val="auto"/>
          <w:sz w:val="24"/>
          <w:szCs w:val="24"/>
        </w:rPr>
        <w:t>5</w:t>
      </w:r>
      <w:r w:rsidR="00D6306C" w:rsidRPr="006C2FB7">
        <w:rPr>
          <w:color w:val="auto"/>
          <w:sz w:val="24"/>
          <w:szCs w:val="24"/>
        </w:rPr>
        <w:t xml:space="preserve"> – </w:t>
      </w:r>
      <w:r w:rsidR="00F13325" w:rsidRPr="006C2FB7">
        <w:rPr>
          <w:color w:val="auto"/>
          <w:sz w:val="24"/>
          <w:szCs w:val="24"/>
        </w:rPr>
        <w:t>без</w:t>
      </w:r>
      <w:r w:rsidR="00D6306C" w:rsidRPr="006C2FB7">
        <w:rPr>
          <w:color w:val="auto"/>
          <w:sz w:val="24"/>
          <w:szCs w:val="24"/>
        </w:rPr>
        <w:t>відповідальне батьківство</w:t>
      </w:r>
      <w:r w:rsidR="00D34210" w:rsidRPr="006C2FB7">
        <w:rPr>
          <w:color w:val="auto"/>
          <w:sz w:val="24"/>
          <w:szCs w:val="24"/>
        </w:rPr>
        <w:t>, хвороба дорослого члена родини – 3.</w:t>
      </w:r>
      <w:r w:rsidRPr="006C2FB7">
        <w:rPr>
          <w:color w:val="auto"/>
          <w:sz w:val="24"/>
          <w:szCs w:val="24"/>
        </w:rPr>
        <w:t xml:space="preserve"> На даний час </w:t>
      </w:r>
      <w:r w:rsidR="00017795" w:rsidRPr="006C2FB7">
        <w:rPr>
          <w:color w:val="auto"/>
          <w:sz w:val="24"/>
          <w:szCs w:val="24"/>
        </w:rPr>
        <w:t xml:space="preserve">отримувачами </w:t>
      </w:r>
      <w:r w:rsidR="000E122D" w:rsidRPr="006C2FB7">
        <w:rPr>
          <w:color w:val="auto"/>
          <w:sz w:val="24"/>
          <w:szCs w:val="24"/>
        </w:rPr>
        <w:t xml:space="preserve"> соціальн</w:t>
      </w:r>
      <w:r w:rsidR="00017795" w:rsidRPr="006C2FB7">
        <w:rPr>
          <w:color w:val="auto"/>
          <w:sz w:val="24"/>
          <w:szCs w:val="24"/>
        </w:rPr>
        <w:t>их</w:t>
      </w:r>
      <w:r w:rsidR="000E122D" w:rsidRPr="006C2FB7">
        <w:rPr>
          <w:color w:val="auto"/>
          <w:sz w:val="24"/>
          <w:szCs w:val="24"/>
        </w:rPr>
        <w:t xml:space="preserve"> послуг</w:t>
      </w:r>
      <w:r w:rsidR="006C2FB7" w:rsidRPr="006C2FB7">
        <w:rPr>
          <w:color w:val="auto"/>
          <w:sz w:val="24"/>
          <w:szCs w:val="24"/>
        </w:rPr>
        <w:t xml:space="preserve"> у зв’язку із наявністю складних життєвих обставин</w:t>
      </w:r>
      <w:r w:rsidR="00017795" w:rsidRPr="006C2FB7">
        <w:rPr>
          <w:color w:val="auto"/>
          <w:sz w:val="24"/>
          <w:szCs w:val="24"/>
        </w:rPr>
        <w:t xml:space="preserve"> є </w:t>
      </w:r>
      <w:r w:rsidR="000E122D" w:rsidRPr="006C2FB7">
        <w:rPr>
          <w:color w:val="auto"/>
          <w:sz w:val="24"/>
          <w:szCs w:val="24"/>
        </w:rPr>
        <w:t xml:space="preserve"> </w:t>
      </w:r>
      <w:r w:rsidR="00D34210" w:rsidRPr="006C2FB7">
        <w:rPr>
          <w:color w:val="auto"/>
          <w:sz w:val="24"/>
          <w:szCs w:val="24"/>
        </w:rPr>
        <w:t>30 родин</w:t>
      </w:r>
      <w:r w:rsidR="0038604B" w:rsidRPr="006C2FB7">
        <w:rPr>
          <w:color w:val="auto"/>
          <w:sz w:val="24"/>
          <w:szCs w:val="24"/>
        </w:rPr>
        <w:t>,</w:t>
      </w:r>
      <w:r w:rsidR="00071871" w:rsidRPr="006C2FB7">
        <w:rPr>
          <w:color w:val="auto"/>
          <w:sz w:val="24"/>
          <w:szCs w:val="24"/>
        </w:rPr>
        <w:t xml:space="preserve"> в яких виховується </w:t>
      </w:r>
      <w:r w:rsidR="00D34210" w:rsidRPr="006C2FB7">
        <w:rPr>
          <w:color w:val="auto"/>
          <w:sz w:val="24"/>
          <w:szCs w:val="24"/>
        </w:rPr>
        <w:t>69</w:t>
      </w:r>
      <w:r w:rsidR="00071871" w:rsidRPr="006C2FB7">
        <w:rPr>
          <w:color w:val="auto"/>
          <w:sz w:val="24"/>
          <w:szCs w:val="24"/>
        </w:rPr>
        <w:t xml:space="preserve"> д</w:t>
      </w:r>
      <w:r w:rsidR="00B03115" w:rsidRPr="006C2FB7">
        <w:rPr>
          <w:color w:val="auto"/>
          <w:sz w:val="24"/>
          <w:szCs w:val="24"/>
        </w:rPr>
        <w:t>ітей</w:t>
      </w:r>
      <w:r w:rsidRPr="006C2FB7">
        <w:rPr>
          <w:color w:val="auto"/>
          <w:sz w:val="24"/>
          <w:szCs w:val="24"/>
        </w:rPr>
        <w:t xml:space="preserve">.  </w:t>
      </w:r>
    </w:p>
    <w:p w:rsidR="001A5F72" w:rsidRPr="00E20E91" w:rsidRDefault="009A2501" w:rsidP="00343853">
      <w:pPr>
        <w:pStyle w:val="HTML"/>
        <w:tabs>
          <w:tab w:val="clear" w:pos="916"/>
          <w:tab w:val="left" w:pos="709"/>
        </w:tabs>
        <w:jc w:val="both"/>
        <w:rPr>
          <w:rFonts w:ascii="Times New Roman" w:hAnsi="Times New Roman" w:cs="Times New Roman"/>
          <w:color w:val="00B050"/>
          <w:sz w:val="24"/>
          <w:szCs w:val="24"/>
          <w:lang w:val="uk-UA"/>
        </w:rPr>
      </w:pPr>
      <w:r w:rsidRPr="00B03115">
        <w:rPr>
          <w:rFonts w:ascii="Times New Roman" w:hAnsi="Times New Roman" w:cs="Times New Roman"/>
          <w:color w:val="auto"/>
          <w:sz w:val="24"/>
          <w:szCs w:val="24"/>
          <w:lang w:val="uk-UA"/>
        </w:rPr>
        <w:tab/>
      </w:r>
      <w:r w:rsidRPr="00E20E91">
        <w:rPr>
          <w:rFonts w:ascii="Times New Roman" w:hAnsi="Times New Roman" w:cs="Times New Roman"/>
          <w:color w:val="auto"/>
          <w:sz w:val="24"/>
          <w:szCs w:val="24"/>
          <w:lang w:val="uk-UA"/>
        </w:rPr>
        <w:t xml:space="preserve">Соціальним супроводженням протягом року було охоплено </w:t>
      </w:r>
      <w:r w:rsidR="00B03115" w:rsidRPr="00E20E91">
        <w:rPr>
          <w:rFonts w:ascii="Times New Roman" w:hAnsi="Times New Roman" w:cs="Times New Roman"/>
          <w:color w:val="auto"/>
          <w:sz w:val="24"/>
          <w:szCs w:val="24"/>
          <w:lang w:val="uk-UA"/>
        </w:rPr>
        <w:t>7</w:t>
      </w:r>
      <w:r w:rsidR="00071871" w:rsidRPr="00E20E91">
        <w:rPr>
          <w:rFonts w:ascii="Times New Roman" w:hAnsi="Times New Roman" w:cs="Times New Roman"/>
          <w:color w:val="auto"/>
          <w:sz w:val="24"/>
          <w:szCs w:val="24"/>
          <w:lang w:val="uk-UA"/>
        </w:rPr>
        <w:t xml:space="preserve"> прийомн</w:t>
      </w:r>
      <w:r w:rsidR="00B03115" w:rsidRPr="00E20E91">
        <w:rPr>
          <w:rFonts w:ascii="Times New Roman" w:hAnsi="Times New Roman" w:cs="Times New Roman"/>
          <w:color w:val="auto"/>
          <w:sz w:val="24"/>
          <w:szCs w:val="24"/>
          <w:lang w:val="uk-UA"/>
        </w:rPr>
        <w:t>их</w:t>
      </w:r>
      <w:r w:rsidR="00071871" w:rsidRPr="00E20E91">
        <w:rPr>
          <w:rFonts w:ascii="Times New Roman" w:hAnsi="Times New Roman" w:cs="Times New Roman"/>
          <w:color w:val="auto"/>
          <w:sz w:val="24"/>
          <w:szCs w:val="24"/>
          <w:lang w:val="uk-UA"/>
        </w:rPr>
        <w:t xml:space="preserve"> сім</w:t>
      </w:r>
      <w:r w:rsidR="00B03115" w:rsidRPr="00E20E91">
        <w:rPr>
          <w:rFonts w:ascii="Times New Roman" w:hAnsi="Times New Roman" w:cs="Times New Roman"/>
          <w:color w:val="auto"/>
          <w:sz w:val="24"/>
          <w:szCs w:val="24"/>
          <w:lang w:val="uk-UA"/>
        </w:rPr>
        <w:t>ей</w:t>
      </w:r>
      <w:r w:rsidR="00071871" w:rsidRPr="00E20E91">
        <w:rPr>
          <w:rFonts w:ascii="Times New Roman" w:hAnsi="Times New Roman" w:cs="Times New Roman"/>
          <w:color w:val="auto"/>
          <w:sz w:val="24"/>
          <w:szCs w:val="24"/>
          <w:lang w:val="uk-UA"/>
        </w:rPr>
        <w:t xml:space="preserve"> (</w:t>
      </w:r>
      <w:r w:rsidR="00B03115" w:rsidRPr="00E20E91">
        <w:rPr>
          <w:rFonts w:ascii="Times New Roman" w:hAnsi="Times New Roman" w:cs="Times New Roman"/>
          <w:color w:val="auto"/>
          <w:sz w:val="24"/>
          <w:szCs w:val="24"/>
          <w:lang w:val="uk-UA"/>
        </w:rPr>
        <w:t>1</w:t>
      </w:r>
      <w:r w:rsidR="008F4F7C" w:rsidRPr="00E20E91">
        <w:rPr>
          <w:rFonts w:ascii="Times New Roman" w:hAnsi="Times New Roman" w:cs="Times New Roman"/>
          <w:color w:val="auto"/>
          <w:sz w:val="24"/>
          <w:szCs w:val="24"/>
          <w:lang w:val="uk-UA"/>
        </w:rPr>
        <w:t>1</w:t>
      </w:r>
      <w:r w:rsidR="00071871" w:rsidRPr="00E20E91">
        <w:rPr>
          <w:rFonts w:ascii="Times New Roman" w:hAnsi="Times New Roman" w:cs="Times New Roman"/>
          <w:color w:val="auto"/>
          <w:sz w:val="24"/>
          <w:szCs w:val="24"/>
          <w:lang w:val="uk-UA"/>
        </w:rPr>
        <w:t xml:space="preserve"> прийомних дітей), </w:t>
      </w:r>
      <w:r w:rsidR="00B64E84" w:rsidRPr="00E20E91">
        <w:rPr>
          <w:rFonts w:ascii="Times New Roman" w:hAnsi="Times New Roman" w:cs="Times New Roman"/>
          <w:color w:val="auto"/>
          <w:sz w:val="24"/>
          <w:szCs w:val="24"/>
          <w:lang w:val="uk-UA"/>
        </w:rPr>
        <w:t>4</w:t>
      </w:r>
      <w:r w:rsidRPr="00E20E91">
        <w:rPr>
          <w:rFonts w:ascii="Times New Roman" w:hAnsi="Times New Roman" w:cs="Times New Roman"/>
          <w:color w:val="auto"/>
          <w:sz w:val="24"/>
          <w:szCs w:val="24"/>
          <w:lang w:val="uk-UA"/>
        </w:rPr>
        <w:t xml:space="preserve"> д</w:t>
      </w:r>
      <w:r w:rsidR="00071871" w:rsidRPr="00E20E91">
        <w:rPr>
          <w:rFonts w:ascii="Times New Roman" w:hAnsi="Times New Roman" w:cs="Times New Roman"/>
          <w:color w:val="auto"/>
          <w:sz w:val="24"/>
          <w:szCs w:val="24"/>
          <w:lang w:val="uk-UA"/>
        </w:rPr>
        <w:t>итячі будинки сімейного типу (2</w:t>
      </w:r>
      <w:r w:rsidR="008F4F7C" w:rsidRPr="00E20E91">
        <w:rPr>
          <w:rFonts w:ascii="Times New Roman" w:hAnsi="Times New Roman" w:cs="Times New Roman"/>
          <w:color w:val="auto"/>
          <w:sz w:val="24"/>
          <w:szCs w:val="24"/>
          <w:lang w:val="uk-UA"/>
        </w:rPr>
        <w:t>3</w:t>
      </w:r>
      <w:r w:rsidRPr="00E20E91">
        <w:rPr>
          <w:rFonts w:ascii="Times New Roman" w:hAnsi="Times New Roman" w:cs="Times New Roman"/>
          <w:color w:val="auto"/>
          <w:sz w:val="24"/>
          <w:szCs w:val="24"/>
          <w:lang w:val="uk-UA"/>
        </w:rPr>
        <w:t xml:space="preserve"> д</w:t>
      </w:r>
      <w:r w:rsidR="00B64E84" w:rsidRPr="00E20E91">
        <w:rPr>
          <w:rFonts w:ascii="Times New Roman" w:hAnsi="Times New Roman" w:cs="Times New Roman"/>
          <w:color w:val="auto"/>
          <w:sz w:val="24"/>
          <w:szCs w:val="24"/>
          <w:lang w:val="uk-UA"/>
        </w:rPr>
        <w:t>итини</w:t>
      </w:r>
      <w:r w:rsidRPr="00E20E91">
        <w:rPr>
          <w:rFonts w:ascii="Times New Roman" w:hAnsi="Times New Roman" w:cs="Times New Roman"/>
          <w:color w:val="auto"/>
          <w:sz w:val="24"/>
          <w:szCs w:val="24"/>
          <w:lang w:val="uk-UA"/>
        </w:rPr>
        <w:t>-вихованц</w:t>
      </w:r>
      <w:r w:rsidR="00B64E84" w:rsidRPr="00E20E91">
        <w:rPr>
          <w:rFonts w:ascii="Times New Roman" w:hAnsi="Times New Roman" w:cs="Times New Roman"/>
          <w:color w:val="auto"/>
          <w:sz w:val="24"/>
          <w:szCs w:val="24"/>
          <w:lang w:val="uk-UA"/>
        </w:rPr>
        <w:t>я</w:t>
      </w:r>
      <w:r w:rsidRPr="00E20E91">
        <w:rPr>
          <w:rFonts w:ascii="Times New Roman" w:hAnsi="Times New Roman" w:cs="Times New Roman"/>
          <w:color w:val="auto"/>
          <w:sz w:val="24"/>
          <w:szCs w:val="24"/>
          <w:lang w:val="uk-UA"/>
        </w:rPr>
        <w:t xml:space="preserve">). В ході супроводження основна увага приділялась вирішенню питань, пов’язаних з функціонуванням сімей, влаштуванню дітей в навчальні заклади, адаптації дітей в нових </w:t>
      </w:r>
      <w:r w:rsidRPr="00E20E91">
        <w:rPr>
          <w:rFonts w:ascii="Times New Roman" w:hAnsi="Times New Roman" w:cs="Times New Roman"/>
          <w:color w:val="auto"/>
          <w:sz w:val="24"/>
          <w:szCs w:val="24"/>
          <w:lang w:val="uk-UA"/>
        </w:rPr>
        <w:lastRenderedPageBreak/>
        <w:t>дитячих колективах, вмінню прийомних дітей та дітей-вихованців будувати стосунки з дорослими та однолітками, проведенню корекційної роботи з дітьми, психологічної підтримки прийомних батьків та батьків-вихователів, формуванню здорового способу життя, попередженню ранньої вагітності, налагодженню взаємостосунків в родині, підготовці дітей до самостійного життя, проведенні профорієнтаційної роботи.</w:t>
      </w:r>
      <w:r w:rsidR="00DD48DE" w:rsidRPr="00E20E91">
        <w:rPr>
          <w:rFonts w:ascii="Times New Roman" w:hAnsi="Times New Roman" w:cs="Times New Roman"/>
          <w:color w:val="auto"/>
          <w:sz w:val="24"/>
          <w:szCs w:val="24"/>
          <w:lang w:val="uk-UA"/>
        </w:rPr>
        <w:t xml:space="preserve"> </w:t>
      </w:r>
      <w:r w:rsidR="00D6306C" w:rsidRPr="00E20E91">
        <w:rPr>
          <w:rFonts w:ascii="Times New Roman" w:hAnsi="Times New Roman" w:cs="Times New Roman"/>
          <w:color w:val="auto"/>
          <w:sz w:val="24"/>
          <w:szCs w:val="24"/>
          <w:lang w:val="uk-UA"/>
        </w:rPr>
        <w:t>Завдяки налагодженій співпраці та за спільним поданням зі службою у справах дітей виконавчого комітету Покровської міської ради на навчання кандидатів в опікуни, піклувальники, прийомні батьки та батьки-вихователі</w:t>
      </w:r>
      <w:r w:rsidR="008F4F7C" w:rsidRPr="00E20E91">
        <w:rPr>
          <w:rFonts w:ascii="Times New Roman" w:hAnsi="Times New Roman" w:cs="Times New Roman"/>
          <w:color w:val="auto"/>
          <w:sz w:val="24"/>
          <w:szCs w:val="24"/>
          <w:lang w:val="uk-UA"/>
        </w:rPr>
        <w:t>, патронатні вихователі</w:t>
      </w:r>
      <w:r w:rsidR="00D6306C" w:rsidRPr="00E20E91">
        <w:rPr>
          <w:rFonts w:ascii="Times New Roman" w:hAnsi="Times New Roman" w:cs="Times New Roman"/>
          <w:color w:val="auto"/>
          <w:sz w:val="24"/>
          <w:szCs w:val="24"/>
          <w:lang w:val="uk-UA"/>
        </w:rPr>
        <w:t xml:space="preserve"> було направлено </w:t>
      </w:r>
      <w:r w:rsidR="0038604B" w:rsidRPr="00E20E91">
        <w:rPr>
          <w:rFonts w:ascii="Times New Roman" w:hAnsi="Times New Roman" w:cs="Times New Roman"/>
          <w:color w:val="auto"/>
          <w:sz w:val="24"/>
          <w:szCs w:val="24"/>
          <w:lang w:val="uk-UA"/>
        </w:rPr>
        <w:t>2</w:t>
      </w:r>
      <w:r w:rsidR="00D6306C" w:rsidRPr="00E20E91">
        <w:rPr>
          <w:rFonts w:ascii="Times New Roman" w:hAnsi="Times New Roman" w:cs="Times New Roman"/>
          <w:color w:val="auto"/>
          <w:sz w:val="24"/>
          <w:szCs w:val="24"/>
          <w:lang w:val="uk-UA"/>
        </w:rPr>
        <w:t xml:space="preserve"> кандидат</w:t>
      </w:r>
      <w:r w:rsidR="00B64E84" w:rsidRPr="00E20E91">
        <w:rPr>
          <w:rFonts w:ascii="Times New Roman" w:hAnsi="Times New Roman" w:cs="Times New Roman"/>
          <w:color w:val="auto"/>
          <w:sz w:val="24"/>
          <w:szCs w:val="24"/>
          <w:lang w:val="uk-UA"/>
        </w:rPr>
        <w:t>а</w:t>
      </w:r>
      <w:r w:rsidR="00D6306C" w:rsidRPr="00E20E91">
        <w:rPr>
          <w:rFonts w:ascii="Times New Roman" w:hAnsi="Times New Roman" w:cs="Times New Roman"/>
          <w:color w:val="auto"/>
          <w:sz w:val="24"/>
          <w:szCs w:val="24"/>
          <w:lang w:val="uk-UA"/>
        </w:rPr>
        <w:t xml:space="preserve"> в </w:t>
      </w:r>
      <w:r w:rsidR="002421F7" w:rsidRPr="00E20E91">
        <w:rPr>
          <w:rFonts w:ascii="Times New Roman" w:hAnsi="Times New Roman" w:cs="Times New Roman"/>
          <w:color w:val="auto"/>
          <w:sz w:val="24"/>
          <w:szCs w:val="24"/>
          <w:lang w:val="uk-UA"/>
        </w:rPr>
        <w:t>патронатні вихователі</w:t>
      </w:r>
      <w:r w:rsidR="00D6306C" w:rsidRPr="00E20E91">
        <w:rPr>
          <w:rFonts w:ascii="Times New Roman" w:hAnsi="Times New Roman" w:cs="Times New Roman"/>
          <w:color w:val="auto"/>
          <w:sz w:val="24"/>
          <w:szCs w:val="24"/>
          <w:lang w:val="uk-UA"/>
        </w:rPr>
        <w:t xml:space="preserve">. </w:t>
      </w:r>
      <w:r w:rsidR="001A5F72" w:rsidRPr="00E20E91">
        <w:rPr>
          <w:rFonts w:ascii="Times New Roman" w:hAnsi="Times New Roman" w:cs="Times New Roman"/>
          <w:color w:val="auto"/>
          <w:sz w:val="24"/>
          <w:szCs w:val="24"/>
          <w:lang w:val="uk-UA"/>
        </w:rPr>
        <w:t>Було  створено  патронатні родини «</w:t>
      </w:r>
      <w:proofErr w:type="spellStart"/>
      <w:r w:rsidR="001A5F72" w:rsidRPr="00E20E91">
        <w:rPr>
          <w:rFonts w:ascii="Times New Roman" w:hAnsi="Times New Roman" w:cs="Times New Roman"/>
          <w:color w:val="auto"/>
          <w:sz w:val="24"/>
          <w:szCs w:val="24"/>
          <w:lang w:val="uk-UA"/>
        </w:rPr>
        <w:t>Сєргунової</w:t>
      </w:r>
      <w:proofErr w:type="spellEnd"/>
      <w:r w:rsidR="001A5F72" w:rsidRPr="00E20E91">
        <w:rPr>
          <w:rFonts w:ascii="Times New Roman" w:hAnsi="Times New Roman" w:cs="Times New Roman"/>
          <w:color w:val="auto"/>
          <w:sz w:val="24"/>
          <w:szCs w:val="24"/>
          <w:lang w:val="uk-UA"/>
        </w:rPr>
        <w:t>-Кравець» та «</w:t>
      </w:r>
      <w:proofErr w:type="spellStart"/>
      <w:r w:rsidR="001A5F72" w:rsidRPr="00E20E91">
        <w:rPr>
          <w:rFonts w:ascii="Times New Roman" w:hAnsi="Times New Roman" w:cs="Times New Roman"/>
          <w:color w:val="auto"/>
          <w:sz w:val="24"/>
          <w:szCs w:val="24"/>
          <w:lang w:val="uk-UA"/>
        </w:rPr>
        <w:t>Кустових</w:t>
      </w:r>
      <w:proofErr w:type="spellEnd"/>
      <w:r w:rsidR="001A5F72" w:rsidRPr="00E20E91">
        <w:rPr>
          <w:rFonts w:ascii="Times New Roman" w:hAnsi="Times New Roman" w:cs="Times New Roman"/>
          <w:color w:val="auto"/>
          <w:sz w:val="24"/>
          <w:szCs w:val="24"/>
          <w:lang w:val="uk-UA"/>
        </w:rPr>
        <w:t>», в які  тимчасово влаштовано  6 дітей. Здійснено первинний відбір кандидатів в прийомні родини та пройдено навчання 1 кандидатом в прийомні батьки.</w:t>
      </w:r>
    </w:p>
    <w:p w:rsidR="00D36348" w:rsidRPr="00E20E91" w:rsidRDefault="00D36348" w:rsidP="00343853">
      <w:pPr>
        <w:pStyle w:val="HTML"/>
        <w:tabs>
          <w:tab w:val="clear" w:pos="916"/>
          <w:tab w:val="left" w:pos="709"/>
        </w:tabs>
        <w:jc w:val="both"/>
        <w:rPr>
          <w:rFonts w:ascii="Times New Roman" w:hAnsi="Times New Roman" w:cs="Times New Roman"/>
          <w:color w:val="auto"/>
          <w:sz w:val="24"/>
          <w:szCs w:val="24"/>
          <w:lang w:val="uk-UA"/>
        </w:rPr>
      </w:pPr>
      <w:r w:rsidRPr="00D34210">
        <w:rPr>
          <w:rFonts w:ascii="Times New Roman" w:hAnsi="Times New Roman" w:cs="Times New Roman"/>
          <w:color w:val="00B050"/>
          <w:sz w:val="24"/>
          <w:szCs w:val="24"/>
          <w:lang w:val="uk-UA"/>
        </w:rPr>
        <w:tab/>
      </w:r>
      <w:r w:rsidRPr="00E20E91">
        <w:rPr>
          <w:rFonts w:ascii="Times New Roman" w:hAnsi="Times New Roman" w:cs="Times New Roman"/>
          <w:color w:val="auto"/>
          <w:sz w:val="24"/>
          <w:szCs w:val="24"/>
          <w:lang w:val="uk-UA"/>
        </w:rPr>
        <w:t xml:space="preserve">У </w:t>
      </w:r>
      <w:r w:rsidR="002421F7" w:rsidRPr="00E20E91">
        <w:rPr>
          <w:rFonts w:ascii="Times New Roman" w:hAnsi="Times New Roman" w:cs="Times New Roman"/>
          <w:color w:val="auto"/>
          <w:sz w:val="24"/>
          <w:szCs w:val="24"/>
          <w:lang w:val="uk-UA"/>
        </w:rPr>
        <w:t xml:space="preserve"> листопаді </w:t>
      </w:r>
      <w:r w:rsidRPr="00E20E91">
        <w:rPr>
          <w:rFonts w:ascii="Times New Roman" w:hAnsi="Times New Roman" w:cs="Times New Roman"/>
          <w:color w:val="auto"/>
          <w:sz w:val="24"/>
          <w:szCs w:val="24"/>
          <w:lang w:val="uk-UA"/>
        </w:rPr>
        <w:t>202</w:t>
      </w:r>
      <w:r w:rsidR="002421F7" w:rsidRPr="00E20E91">
        <w:rPr>
          <w:rFonts w:ascii="Times New Roman" w:hAnsi="Times New Roman" w:cs="Times New Roman"/>
          <w:color w:val="auto"/>
          <w:sz w:val="24"/>
          <w:szCs w:val="24"/>
          <w:lang w:val="uk-UA"/>
        </w:rPr>
        <w:t>1</w:t>
      </w:r>
      <w:r w:rsidR="00343853">
        <w:rPr>
          <w:rFonts w:ascii="Times New Roman" w:hAnsi="Times New Roman" w:cs="Times New Roman"/>
          <w:color w:val="auto"/>
          <w:sz w:val="24"/>
          <w:szCs w:val="24"/>
          <w:lang w:val="uk-UA"/>
        </w:rPr>
        <w:t xml:space="preserve"> року фахівцями Ц</w:t>
      </w:r>
      <w:r w:rsidRPr="00E20E91">
        <w:rPr>
          <w:rFonts w:ascii="Times New Roman" w:hAnsi="Times New Roman" w:cs="Times New Roman"/>
          <w:color w:val="auto"/>
          <w:sz w:val="24"/>
          <w:szCs w:val="24"/>
          <w:lang w:val="uk-UA"/>
        </w:rPr>
        <w:t xml:space="preserve">ентру в режимі ZOOM-конференції організовано і проведено навчання за Програмою підвищення виховного потенціалу </w:t>
      </w:r>
      <w:r w:rsidR="00E20E91" w:rsidRPr="00E20E91">
        <w:rPr>
          <w:rFonts w:ascii="Times New Roman" w:hAnsi="Times New Roman" w:cs="Times New Roman"/>
          <w:color w:val="auto"/>
          <w:sz w:val="24"/>
          <w:szCs w:val="24"/>
          <w:lang w:val="uk-UA"/>
        </w:rPr>
        <w:t>прийомної родини Проценка П.А. та Проценко З.Б.</w:t>
      </w:r>
    </w:p>
    <w:p w:rsidR="00C71ABA" w:rsidRPr="00343853" w:rsidRDefault="00343853" w:rsidP="00BE6C3C">
      <w:pPr>
        <w:pStyle w:val="HTML"/>
        <w:tabs>
          <w:tab w:val="left" w:pos="709"/>
        </w:tabs>
        <w:ind w:firstLine="567"/>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ab/>
      </w:r>
      <w:r w:rsidR="00BE6C3C" w:rsidRPr="00343853">
        <w:rPr>
          <w:rFonts w:ascii="Times New Roman" w:hAnsi="Times New Roman" w:cs="Times New Roman"/>
          <w:color w:val="auto"/>
          <w:sz w:val="24"/>
          <w:szCs w:val="24"/>
          <w:lang w:val="uk-UA"/>
        </w:rPr>
        <w:t>Протягом 20</w:t>
      </w:r>
      <w:r w:rsidR="00713A4D" w:rsidRPr="00343853">
        <w:rPr>
          <w:rFonts w:ascii="Times New Roman" w:hAnsi="Times New Roman" w:cs="Times New Roman"/>
          <w:color w:val="auto"/>
          <w:sz w:val="24"/>
          <w:szCs w:val="24"/>
          <w:lang w:val="uk-UA"/>
        </w:rPr>
        <w:t>2</w:t>
      </w:r>
      <w:r w:rsidR="002421F7" w:rsidRPr="00343853">
        <w:rPr>
          <w:rFonts w:ascii="Times New Roman" w:hAnsi="Times New Roman" w:cs="Times New Roman"/>
          <w:color w:val="auto"/>
          <w:sz w:val="24"/>
          <w:szCs w:val="24"/>
          <w:lang w:val="uk-UA"/>
        </w:rPr>
        <w:t>1</w:t>
      </w:r>
      <w:r w:rsidR="00BE6C3C" w:rsidRPr="00343853">
        <w:rPr>
          <w:rFonts w:ascii="Times New Roman" w:hAnsi="Times New Roman" w:cs="Times New Roman"/>
          <w:color w:val="auto"/>
          <w:sz w:val="24"/>
          <w:szCs w:val="24"/>
          <w:lang w:val="uk-UA"/>
        </w:rPr>
        <w:t xml:space="preserve"> року соціальним супровод</w:t>
      </w:r>
      <w:r w:rsidR="00DA0585" w:rsidRPr="00343853">
        <w:rPr>
          <w:rFonts w:ascii="Times New Roman" w:hAnsi="Times New Roman" w:cs="Times New Roman"/>
          <w:color w:val="auto"/>
          <w:sz w:val="24"/>
          <w:szCs w:val="24"/>
          <w:lang w:val="uk-UA"/>
        </w:rPr>
        <w:t xml:space="preserve">ом </w:t>
      </w:r>
      <w:r w:rsidR="00BE6C3C" w:rsidRPr="00343853">
        <w:rPr>
          <w:rFonts w:ascii="Times New Roman" w:hAnsi="Times New Roman" w:cs="Times New Roman"/>
          <w:color w:val="auto"/>
          <w:sz w:val="24"/>
          <w:szCs w:val="24"/>
          <w:lang w:val="uk-UA"/>
        </w:rPr>
        <w:t xml:space="preserve">було охоплено </w:t>
      </w:r>
      <w:r w:rsidR="00D34210" w:rsidRPr="00343853">
        <w:rPr>
          <w:rFonts w:ascii="Times New Roman" w:hAnsi="Times New Roman" w:cs="Times New Roman"/>
          <w:color w:val="auto"/>
          <w:sz w:val="24"/>
          <w:szCs w:val="24"/>
          <w:lang w:val="uk-UA"/>
        </w:rPr>
        <w:t>22</w:t>
      </w:r>
      <w:r w:rsidR="00BE6C3C" w:rsidRPr="00343853">
        <w:rPr>
          <w:rFonts w:ascii="Times New Roman" w:hAnsi="Times New Roman" w:cs="Times New Roman"/>
          <w:color w:val="auto"/>
          <w:sz w:val="24"/>
          <w:szCs w:val="24"/>
          <w:lang w:val="uk-UA"/>
        </w:rPr>
        <w:t xml:space="preserve"> </w:t>
      </w:r>
      <w:r w:rsidR="00DA0585" w:rsidRPr="00343853">
        <w:rPr>
          <w:rFonts w:ascii="Times New Roman" w:hAnsi="Times New Roman" w:cs="Times New Roman"/>
          <w:color w:val="auto"/>
          <w:sz w:val="24"/>
          <w:szCs w:val="24"/>
          <w:lang w:val="uk-UA"/>
        </w:rPr>
        <w:t>опікунськ</w:t>
      </w:r>
      <w:r w:rsidR="00D34210" w:rsidRPr="00343853">
        <w:rPr>
          <w:rFonts w:ascii="Times New Roman" w:hAnsi="Times New Roman" w:cs="Times New Roman"/>
          <w:color w:val="auto"/>
          <w:sz w:val="24"/>
          <w:szCs w:val="24"/>
          <w:lang w:val="uk-UA"/>
        </w:rPr>
        <w:t>і родини</w:t>
      </w:r>
      <w:r w:rsidR="00BE6C3C" w:rsidRPr="00343853">
        <w:rPr>
          <w:rFonts w:ascii="Times New Roman" w:hAnsi="Times New Roman" w:cs="Times New Roman"/>
          <w:color w:val="auto"/>
          <w:sz w:val="24"/>
          <w:szCs w:val="24"/>
          <w:lang w:val="uk-UA"/>
        </w:rPr>
        <w:t xml:space="preserve">, робота з якими </w:t>
      </w:r>
      <w:r w:rsidR="00DA0585" w:rsidRPr="00343853">
        <w:rPr>
          <w:rFonts w:ascii="Times New Roman" w:hAnsi="Times New Roman" w:cs="Times New Roman"/>
          <w:color w:val="auto"/>
          <w:sz w:val="24"/>
          <w:szCs w:val="24"/>
          <w:lang w:val="uk-UA"/>
        </w:rPr>
        <w:t xml:space="preserve">передбачала допомогу у створенні та підтримці позитивного соціально-психологічного клімату в сім’ї, адаптацію дитини в нових умовах, створення належних умов для забезпечення індивідуальних потреб кожної дитини-сироти та дитини, позбавленої батьківського піклування, у розвитку та вихованні, захист майнових та інших прав дитини, допомогу у відновленні родинних та суспільно корисних </w:t>
      </w:r>
      <w:proofErr w:type="spellStart"/>
      <w:r w:rsidR="00DA0585" w:rsidRPr="00343853">
        <w:rPr>
          <w:rFonts w:ascii="Times New Roman" w:hAnsi="Times New Roman" w:cs="Times New Roman"/>
          <w:color w:val="auto"/>
          <w:sz w:val="24"/>
          <w:szCs w:val="24"/>
          <w:lang w:val="uk-UA"/>
        </w:rPr>
        <w:t>зв</w:t>
      </w:r>
      <w:r w:rsidR="006E7168" w:rsidRPr="00343853">
        <w:rPr>
          <w:rFonts w:ascii="Times New Roman" w:hAnsi="Times New Roman" w:cs="Times New Roman"/>
          <w:color w:val="auto"/>
          <w:sz w:val="24"/>
          <w:szCs w:val="24"/>
          <w:lang w:val="uk-UA"/>
        </w:rPr>
        <w:t>’</w:t>
      </w:r>
      <w:r w:rsidR="00DA0585" w:rsidRPr="00343853">
        <w:rPr>
          <w:rFonts w:ascii="Times New Roman" w:hAnsi="Times New Roman" w:cs="Times New Roman"/>
          <w:color w:val="auto"/>
          <w:sz w:val="24"/>
          <w:szCs w:val="24"/>
          <w:lang w:val="uk-UA"/>
        </w:rPr>
        <w:t>язків</w:t>
      </w:r>
      <w:proofErr w:type="spellEnd"/>
      <w:r w:rsidR="006E7168" w:rsidRPr="00343853">
        <w:rPr>
          <w:rFonts w:ascii="Times New Roman" w:hAnsi="Times New Roman" w:cs="Times New Roman"/>
          <w:color w:val="auto"/>
          <w:sz w:val="24"/>
          <w:szCs w:val="24"/>
          <w:lang w:val="uk-UA"/>
        </w:rPr>
        <w:t xml:space="preserve">, у створенні та забезпеченні умов для пріоритетного права дитини на усиновлення. </w:t>
      </w:r>
    </w:p>
    <w:p w:rsidR="009A2501" w:rsidRPr="00343853" w:rsidRDefault="00C71ABA" w:rsidP="002421F7">
      <w:pPr>
        <w:pStyle w:val="HTML"/>
        <w:tabs>
          <w:tab w:val="clear" w:pos="916"/>
          <w:tab w:val="left" w:pos="709"/>
        </w:tabs>
        <w:ind w:firstLine="567"/>
        <w:jc w:val="both"/>
        <w:rPr>
          <w:rFonts w:ascii="Times New Roman" w:hAnsi="Times New Roman" w:cs="Times New Roman"/>
          <w:color w:val="auto"/>
          <w:sz w:val="24"/>
          <w:szCs w:val="24"/>
          <w:lang w:val="uk-UA"/>
        </w:rPr>
      </w:pPr>
      <w:r w:rsidRPr="00DE718E">
        <w:rPr>
          <w:rFonts w:ascii="Times New Roman" w:hAnsi="Times New Roman" w:cs="Times New Roman"/>
          <w:color w:val="00B050"/>
          <w:sz w:val="24"/>
          <w:szCs w:val="24"/>
          <w:lang w:val="uk-UA"/>
        </w:rPr>
        <w:t xml:space="preserve"> </w:t>
      </w:r>
      <w:r w:rsidR="009A2501" w:rsidRPr="00DE718E">
        <w:rPr>
          <w:rFonts w:ascii="Times New Roman" w:hAnsi="Times New Roman" w:cs="Times New Roman"/>
          <w:color w:val="00B050"/>
          <w:sz w:val="24"/>
          <w:szCs w:val="24"/>
          <w:lang w:val="uk-UA"/>
        </w:rPr>
        <w:tab/>
      </w:r>
      <w:r w:rsidR="00ED724D" w:rsidRPr="00343853">
        <w:rPr>
          <w:rFonts w:ascii="Times New Roman" w:hAnsi="Times New Roman" w:cs="Times New Roman"/>
          <w:color w:val="auto"/>
          <w:sz w:val="24"/>
          <w:szCs w:val="24"/>
          <w:lang w:val="uk-UA"/>
        </w:rPr>
        <w:t>Протягом 20</w:t>
      </w:r>
      <w:r w:rsidR="00382E90" w:rsidRPr="00343853">
        <w:rPr>
          <w:rFonts w:ascii="Times New Roman" w:hAnsi="Times New Roman" w:cs="Times New Roman"/>
          <w:color w:val="auto"/>
          <w:sz w:val="24"/>
          <w:szCs w:val="24"/>
          <w:lang w:val="uk-UA"/>
        </w:rPr>
        <w:t>2</w:t>
      </w:r>
      <w:r w:rsidR="002421F7" w:rsidRPr="00343853">
        <w:rPr>
          <w:rFonts w:ascii="Times New Roman" w:hAnsi="Times New Roman" w:cs="Times New Roman"/>
          <w:color w:val="auto"/>
          <w:sz w:val="24"/>
          <w:szCs w:val="24"/>
          <w:lang w:val="uk-UA"/>
        </w:rPr>
        <w:t>1</w:t>
      </w:r>
      <w:r w:rsidR="009A2501" w:rsidRPr="00343853">
        <w:rPr>
          <w:rFonts w:ascii="Times New Roman" w:hAnsi="Times New Roman" w:cs="Times New Roman"/>
          <w:color w:val="auto"/>
          <w:sz w:val="24"/>
          <w:szCs w:val="24"/>
          <w:lang w:val="uk-UA"/>
        </w:rPr>
        <w:t xml:space="preserve"> року серед населення </w:t>
      </w:r>
      <w:r w:rsidR="00657E2B" w:rsidRPr="00343853">
        <w:rPr>
          <w:rFonts w:ascii="Times New Roman" w:hAnsi="Times New Roman" w:cs="Times New Roman"/>
          <w:color w:val="auto"/>
          <w:sz w:val="24"/>
          <w:szCs w:val="24"/>
          <w:lang w:val="uk-UA"/>
        </w:rPr>
        <w:t xml:space="preserve">Покровської міської </w:t>
      </w:r>
      <w:r w:rsidR="00845DC3" w:rsidRPr="00343853">
        <w:rPr>
          <w:rFonts w:ascii="Times New Roman" w:hAnsi="Times New Roman" w:cs="Times New Roman"/>
          <w:color w:val="auto"/>
          <w:sz w:val="24"/>
          <w:szCs w:val="24"/>
          <w:lang w:val="uk-UA"/>
        </w:rPr>
        <w:t xml:space="preserve">територіальної громади </w:t>
      </w:r>
      <w:r w:rsidR="009A2501" w:rsidRPr="00343853">
        <w:rPr>
          <w:rFonts w:ascii="Times New Roman" w:hAnsi="Times New Roman" w:cs="Times New Roman"/>
          <w:color w:val="auto"/>
          <w:sz w:val="24"/>
          <w:szCs w:val="24"/>
          <w:lang w:val="uk-UA"/>
        </w:rPr>
        <w:t>проводилась інформаційно – просв</w:t>
      </w:r>
      <w:r w:rsidR="00343853" w:rsidRPr="00343853">
        <w:rPr>
          <w:rFonts w:ascii="Times New Roman" w:hAnsi="Times New Roman" w:cs="Times New Roman"/>
          <w:color w:val="auto"/>
          <w:sz w:val="24"/>
          <w:szCs w:val="24"/>
          <w:lang w:val="uk-UA"/>
        </w:rPr>
        <w:t>ітницька робота. Спеціалістами Ц</w:t>
      </w:r>
      <w:r w:rsidR="009A2501" w:rsidRPr="00343853">
        <w:rPr>
          <w:rFonts w:ascii="Times New Roman" w:hAnsi="Times New Roman" w:cs="Times New Roman"/>
          <w:color w:val="auto"/>
          <w:sz w:val="24"/>
          <w:szCs w:val="24"/>
          <w:lang w:val="uk-UA"/>
        </w:rPr>
        <w:t xml:space="preserve">ентру розповсюджувалися інформаційні листівки, візитки та буклети різноманітної проблематики, а саме: </w:t>
      </w:r>
      <w:r w:rsidR="00D352F4" w:rsidRPr="00343853">
        <w:rPr>
          <w:rFonts w:ascii="Times New Roman" w:hAnsi="Times New Roman" w:cs="Times New Roman"/>
          <w:color w:val="auto"/>
          <w:sz w:val="24"/>
          <w:szCs w:val="24"/>
          <w:lang w:val="uk-UA"/>
        </w:rPr>
        <w:t xml:space="preserve">протидія ВІЛ-інфекції/СНІДу </w:t>
      </w:r>
      <w:r w:rsidR="00DE718E" w:rsidRPr="00343853">
        <w:rPr>
          <w:rFonts w:ascii="Times New Roman" w:hAnsi="Times New Roman" w:cs="Times New Roman"/>
          <w:color w:val="auto"/>
          <w:sz w:val="24"/>
          <w:szCs w:val="24"/>
          <w:lang w:val="uk-UA"/>
        </w:rPr>
        <w:t xml:space="preserve"> </w:t>
      </w:r>
      <w:r w:rsidR="0038604B" w:rsidRPr="00343853">
        <w:rPr>
          <w:rFonts w:ascii="Times New Roman" w:hAnsi="Times New Roman" w:cs="Times New Roman"/>
          <w:color w:val="auto"/>
          <w:sz w:val="24"/>
          <w:szCs w:val="24"/>
          <w:lang w:val="uk-UA"/>
        </w:rPr>
        <w:t>(</w:t>
      </w:r>
      <w:r w:rsidR="00DE718E" w:rsidRPr="00343853">
        <w:rPr>
          <w:rFonts w:ascii="Times New Roman" w:hAnsi="Times New Roman" w:cs="Times New Roman"/>
          <w:color w:val="auto"/>
          <w:sz w:val="24"/>
          <w:szCs w:val="24"/>
          <w:lang w:val="uk-UA"/>
        </w:rPr>
        <w:t xml:space="preserve">2 </w:t>
      </w:r>
      <w:r w:rsidR="009A2501" w:rsidRPr="00343853">
        <w:rPr>
          <w:rFonts w:ascii="Times New Roman" w:hAnsi="Times New Roman" w:cs="Times New Roman"/>
          <w:color w:val="auto"/>
          <w:sz w:val="24"/>
          <w:szCs w:val="24"/>
          <w:lang w:val="uk-UA"/>
        </w:rPr>
        <w:t>шт</w:t>
      </w:r>
      <w:r w:rsidR="00DE718E" w:rsidRPr="00343853">
        <w:rPr>
          <w:rFonts w:ascii="Times New Roman" w:hAnsi="Times New Roman" w:cs="Times New Roman"/>
          <w:color w:val="auto"/>
          <w:sz w:val="24"/>
          <w:szCs w:val="24"/>
          <w:lang w:val="uk-UA"/>
        </w:rPr>
        <w:t>.</w:t>
      </w:r>
      <w:r w:rsidR="009A2501" w:rsidRPr="00343853">
        <w:rPr>
          <w:rFonts w:ascii="Times New Roman" w:hAnsi="Times New Roman" w:cs="Times New Roman"/>
          <w:color w:val="auto"/>
          <w:sz w:val="24"/>
          <w:szCs w:val="24"/>
          <w:lang w:val="uk-UA"/>
        </w:rPr>
        <w:t>),  попередження насильства в сім’ї та жор</w:t>
      </w:r>
      <w:r w:rsidR="00D352F4" w:rsidRPr="00343853">
        <w:rPr>
          <w:rFonts w:ascii="Times New Roman" w:hAnsi="Times New Roman" w:cs="Times New Roman"/>
          <w:color w:val="auto"/>
          <w:sz w:val="24"/>
          <w:szCs w:val="24"/>
          <w:lang w:val="uk-UA"/>
        </w:rPr>
        <w:t>стокого поводження з дітьми</w:t>
      </w:r>
      <w:r w:rsidR="00DE718E" w:rsidRPr="00343853">
        <w:rPr>
          <w:rFonts w:ascii="Times New Roman" w:hAnsi="Times New Roman" w:cs="Times New Roman"/>
          <w:color w:val="auto"/>
          <w:sz w:val="24"/>
          <w:szCs w:val="24"/>
          <w:lang w:val="uk-UA"/>
        </w:rPr>
        <w:t xml:space="preserve"> (41 </w:t>
      </w:r>
      <w:r w:rsidR="009A2501" w:rsidRPr="00343853">
        <w:rPr>
          <w:rFonts w:ascii="Times New Roman" w:hAnsi="Times New Roman" w:cs="Times New Roman"/>
          <w:color w:val="auto"/>
          <w:sz w:val="24"/>
          <w:szCs w:val="24"/>
          <w:lang w:val="uk-UA"/>
        </w:rPr>
        <w:t>шт</w:t>
      </w:r>
      <w:r w:rsidR="00DE718E" w:rsidRPr="00343853">
        <w:rPr>
          <w:rFonts w:ascii="Times New Roman" w:hAnsi="Times New Roman" w:cs="Times New Roman"/>
          <w:color w:val="auto"/>
          <w:sz w:val="24"/>
          <w:szCs w:val="24"/>
          <w:lang w:val="uk-UA"/>
        </w:rPr>
        <w:t>.</w:t>
      </w:r>
      <w:r w:rsidR="009A2501" w:rsidRPr="00343853">
        <w:rPr>
          <w:rFonts w:ascii="Times New Roman" w:hAnsi="Times New Roman" w:cs="Times New Roman"/>
          <w:color w:val="auto"/>
          <w:sz w:val="24"/>
          <w:szCs w:val="24"/>
          <w:lang w:val="uk-UA"/>
        </w:rPr>
        <w:t>), розвиток сімейних форм виховання дітей-сиріт та дітей, позбавле</w:t>
      </w:r>
      <w:r w:rsidR="00D352F4" w:rsidRPr="00343853">
        <w:rPr>
          <w:rFonts w:ascii="Times New Roman" w:hAnsi="Times New Roman" w:cs="Times New Roman"/>
          <w:color w:val="auto"/>
          <w:sz w:val="24"/>
          <w:szCs w:val="24"/>
          <w:lang w:val="uk-UA"/>
        </w:rPr>
        <w:t xml:space="preserve">них батьківського піклування </w:t>
      </w:r>
      <w:r w:rsidR="0038604B" w:rsidRPr="00343853">
        <w:rPr>
          <w:rFonts w:ascii="Times New Roman" w:hAnsi="Times New Roman" w:cs="Times New Roman"/>
          <w:color w:val="auto"/>
          <w:sz w:val="24"/>
          <w:szCs w:val="24"/>
          <w:lang w:val="uk-UA"/>
        </w:rPr>
        <w:t>(</w:t>
      </w:r>
      <w:r w:rsidR="00DE718E" w:rsidRPr="00343853">
        <w:rPr>
          <w:rFonts w:ascii="Times New Roman" w:hAnsi="Times New Roman" w:cs="Times New Roman"/>
          <w:color w:val="auto"/>
          <w:sz w:val="24"/>
          <w:szCs w:val="24"/>
          <w:lang w:val="uk-UA"/>
        </w:rPr>
        <w:t>7 шт.</w:t>
      </w:r>
      <w:r w:rsidR="009A2501" w:rsidRPr="00343853">
        <w:rPr>
          <w:rFonts w:ascii="Times New Roman" w:hAnsi="Times New Roman" w:cs="Times New Roman"/>
          <w:color w:val="auto"/>
          <w:sz w:val="24"/>
          <w:szCs w:val="24"/>
          <w:lang w:val="uk-UA"/>
        </w:rPr>
        <w:t>), формування</w:t>
      </w:r>
      <w:r w:rsidR="00D352F4" w:rsidRPr="00343853">
        <w:rPr>
          <w:rFonts w:ascii="Times New Roman" w:hAnsi="Times New Roman" w:cs="Times New Roman"/>
          <w:color w:val="auto"/>
          <w:sz w:val="24"/>
          <w:szCs w:val="24"/>
          <w:lang w:val="uk-UA"/>
        </w:rPr>
        <w:t xml:space="preserve"> відповідального батьківства </w:t>
      </w:r>
      <w:r w:rsidR="0038604B" w:rsidRPr="00343853">
        <w:rPr>
          <w:rFonts w:ascii="Times New Roman" w:hAnsi="Times New Roman" w:cs="Times New Roman"/>
          <w:color w:val="auto"/>
          <w:sz w:val="24"/>
          <w:szCs w:val="24"/>
          <w:lang w:val="uk-UA"/>
        </w:rPr>
        <w:t>(</w:t>
      </w:r>
      <w:r w:rsidR="00DE718E" w:rsidRPr="00343853">
        <w:rPr>
          <w:rFonts w:ascii="Times New Roman" w:hAnsi="Times New Roman" w:cs="Times New Roman"/>
          <w:color w:val="auto"/>
          <w:sz w:val="24"/>
          <w:szCs w:val="24"/>
          <w:lang w:val="uk-UA"/>
        </w:rPr>
        <w:t xml:space="preserve">5 </w:t>
      </w:r>
      <w:r w:rsidR="009A2501" w:rsidRPr="00343853">
        <w:rPr>
          <w:rFonts w:ascii="Times New Roman" w:hAnsi="Times New Roman" w:cs="Times New Roman"/>
          <w:color w:val="auto"/>
          <w:sz w:val="24"/>
          <w:szCs w:val="24"/>
          <w:lang w:val="uk-UA"/>
        </w:rPr>
        <w:t>шт</w:t>
      </w:r>
      <w:r w:rsidR="00C93BCC" w:rsidRPr="00343853">
        <w:rPr>
          <w:rFonts w:ascii="Times New Roman" w:hAnsi="Times New Roman" w:cs="Times New Roman"/>
          <w:color w:val="auto"/>
          <w:sz w:val="24"/>
          <w:szCs w:val="24"/>
          <w:lang w:val="uk-UA"/>
        </w:rPr>
        <w:t>.</w:t>
      </w:r>
      <w:r w:rsidR="009A2501" w:rsidRPr="00343853">
        <w:rPr>
          <w:rFonts w:ascii="Times New Roman" w:hAnsi="Times New Roman" w:cs="Times New Roman"/>
          <w:color w:val="auto"/>
          <w:sz w:val="24"/>
          <w:szCs w:val="24"/>
          <w:lang w:val="uk-UA"/>
        </w:rPr>
        <w:t>)</w:t>
      </w:r>
      <w:r w:rsidR="00DE718E" w:rsidRPr="00343853">
        <w:rPr>
          <w:rFonts w:ascii="Times New Roman" w:hAnsi="Times New Roman" w:cs="Times New Roman"/>
          <w:color w:val="auto"/>
          <w:sz w:val="24"/>
          <w:szCs w:val="24"/>
          <w:lang w:val="uk-UA"/>
        </w:rPr>
        <w:t>, розвиток патронатного виховання (8 шт.)</w:t>
      </w:r>
      <w:r w:rsidR="009A2501" w:rsidRPr="00343853">
        <w:rPr>
          <w:rFonts w:ascii="Times New Roman" w:hAnsi="Times New Roman" w:cs="Times New Roman"/>
          <w:color w:val="auto"/>
          <w:sz w:val="24"/>
          <w:szCs w:val="24"/>
          <w:lang w:val="uk-UA"/>
        </w:rPr>
        <w:t xml:space="preserve"> Для ознайомлення містян з завданнями та заходами центру розміщувалася інформація на офіційному сайті Покровської міської ради, на сторінці у соціальній мережі, у міській газеті «Козацька вежа». </w:t>
      </w:r>
    </w:p>
    <w:p w:rsidR="0038604B" w:rsidRPr="00343853" w:rsidRDefault="00343853" w:rsidP="00EF01D1">
      <w:pPr>
        <w:pStyle w:val="HTML"/>
        <w:tabs>
          <w:tab w:val="clear" w:pos="916"/>
          <w:tab w:val="left" w:pos="709"/>
        </w:tabs>
        <w:ind w:firstLine="709"/>
        <w:jc w:val="both"/>
        <w:rPr>
          <w:rFonts w:ascii="Times New Roman" w:hAnsi="Times New Roman" w:cs="Times New Roman"/>
          <w:color w:val="auto"/>
          <w:sz w:val="24"/>
          <w:szCs w:val="24"/>
          <w:lang w:val="uk-UA"/>
        </w:rPr>
      </w:pPr>
      <w:r w:rsidRPr="00343853">
        <w:rPr>
          <w:rFonts w:ascii="Times New Roman" w:hAnsi="Times New Roman" w:cs="Times New Roman"/>
          <w:color w:val="auto"/>
          <w:sz w:val="24"/>
          <w:szCs w:val="24"/>
          <w:lang w:val="uk-UA"/>
        </w:rPr>
        <w:t>Одним із напрямків роботи Ц</w:t>
      </w:r>
      <w:r w:rsidR="002523DD" w:rsidRPr="00343853">
        <w:rPr>
          <w:rFonts w:ascii="Times New Roman" w:hAnsi="Times New Roman" w:cs="Times New Roman"/>
          <w:color w:val="auto"/>
          <w:sz w:val="24"/>
          <w:szCs w:val="24"/>
          <w:lang w:val="uk-UA"/>
        </w:rPr>
        <w:t>ентру соціальних служб є діяльн</w:t>
      </w:r>
      <w:r w:rsidR="00382E90" w:rsidRPr="00343853">
        <w:rPr>
          <w:rFonts w:ascii="Times New Roman" w:hAnsi="Times New Roman" w:cs="Times New Roman"/>
          <w:color w:val="auto"/>
          <w:sz w:val="24"/>
          <w:szCs w:val="24"/>
          <w:lang w:val="uk-UA"/>
        </w:rPr>
        <w:t>і</w:t>
      </w:r>
      <w:r w:rsidR="002523DD" w:rsidRPr="00343853">
        <w:rPr>
          <w:rFonts w:ascii="Times New Roman" w:hAnsi="Times New Roman" w:cs="Times New Roman"/>
          <w:color w:val="auto"/>
          <w:sz w:val="24"/>
          <w:szCs w:val="24"/>
          <w:lang w:val="uk-UA"/>
        </w:rPr>
        <w:t>сть яка</w:t>
      </w:r>
      <w:r w:rsidR="009A2501" w:rsidRPr="00343853">
        <w:rPr>
          <w:rFonts w:ascii="Times New Roman" w:hAnsi="Times New Roman" w:cs="Times New Roman"/>
          <w:color w:val="auto"/>
          <w:sz w:val="24"/>
          <w:szCs w:val="24"/>
          <w:lang w:val="uk-UA"/>
        </w:rPr>
        <w:t xml:space="preserve"> проводиться серед вагітних жінок та </w:t>
      </w:r>
      <w:proofErr w:type="spellStart"/>
      <w:r w:rsidR="009A2501" w:rsidRPr="00343853">
        <w:rPr>
          <w:rFonts w:ascii="Times New Roman" w:hAnsi="Times New Roman" w:cs="Times New Roman"/>
          <w:color w:val="auto"/>
          <w:sz w:val="24"/>
          <w:szCs w:val="24"/>
          <w:lang w:val="uk-UA"/>
        </w:rPr>
        <w:t>породіль</w:t>
      </w:r>
      <w:proofErr w:type="spellEnd"/>
      <w:r w:rsidR="009A2501" w:rsidRPr="00343853">
        <w:rPr>
          <w:rFonts w:ascii="Times New Roman" w:hAnsi="Times New Roman" w:cs="Times New Roman"/>
          <w:color w:val="auto"/>
          <w:sz w:val="24"/>
          <w:szCs w:val="24"/>
          <w:lang w:val="uk-UA"/>
        </w:rPr>
        <w:t xml:space="preserve"> щодо профілактики раннього соціального сирітства. Відмов від новонародже</w:t>
      </w:r>
      <w:r w:rsidR="00DF032E" w:rsidRPr="00343853">
        <w:rPr>
          <w:rFonts w:ascii="Times New Roman" w:hAnsi="Times New Roman" w:cs="Times New Roman"/>
          <w:color w:val="auto"/>
          <w:sz w:val="24"/>
          <w:szCs w:val="24"/>
          <w:lang w:val="uk-UA"/>
        </w:rPr>
        <w:t>них дітей не було.</w:t>
      </w:r>
      <w:r w:rsidR="00C93BCC" w:rsidRPr="00343853">
        <w:rPr>
          <w:rFonts w:ascii="Times New Roman" w:hAnsi="Times New Roman" w:cs="Times New Roman"/>
          <w:color w:val="auto"/>
          <w:sz w:val="24"/>
          <w:szCs w:val="24"/>
          <w:lang w:val="uk-UA"/>
        </w:rPr>
        <w:t xml:space="preserve"> </w:t>
      </w:r>
    </w:p>
    <w:p w:rsidR="009A2501" w:rsidRPr="00343853" w:rsidRDefault="0038604B" w:rsidP="00EF01D1">
      <w:pPr>
        <w:pStyle w:val="HTML"/>
        <w:tabs>
          <w:tab w:val="clear" w:pos="916"/>
          <w:tab w:val="left" w:pos="709"/>
        </w:tabs>
        <w:ind w:firstLine="709"/>
        <w:jc w:val="both"/>
        <w:rPr>
          <w:rFonts w:ascii="Times New Roman" w:hAnsi="Times New Roman" w:cs="Times New Roman"/>
          <w:color w:val="auto"/>
          <w:sz w:val="24"/>
          <w:szCs w:val="24"/>
          <w:lang w:val="uk-UA"/>
        </w:rPr>
      </w:pPr>
      <w:r w:rsidRPr="00343853">
        <w:rPr>
          <w:rFonts w:ascii="Times New Roman" w:hAnsi="Times New Roman" w:cs="Times New Roman"/>
          <w:color w:val="auto"/>
          <w:sz w:val="24"/>
          <w:szCs w:val="24"/>
          <w:lang w:val="uk-UA"/>
        </w:rPr>
        <w:t>Також, відповідно до Порядку призначення і виплати державної допомоги сім</w:t>
      </w:r>
      <w:r w:rsidRPr="00343853">
        <w:rPr>
          <w:rFonts w:ascii="Times New Roman" w:hAnsi="Times New Roman" w:cs="Times New Roman"/>
          <w:color w:val="auto"/>
          <w:sz w:val="24"/>
          <w:szCs w:val="24"/>
        </w:rPr>
        <w:t>’</w:t>
      </w:r>
      <w:r w:rsidR="00343853" w:rsidRPr="00343853">
        <w:rPr>
          <w:rFonts w:ascii="Times New Roman" w:hAnsi="Times New Roman" w:cs="Times New Roman"/>
          <w:color w:val="auto"/>
          <w:sz w:val="24"/>
          <w:szCs w:val="24"/>
          <w:lang w:val="uk-UA"/>
        </w:rPr>
        <w:t>ям з дітьми фахівцями Ц</w:t>
      </w:r>
      <w:r w:rsidRPr="00343853">
        <w:rPr>
          <w:rFonts w:ascii="Times New Roman" w:hAnsi="Times New Roman" w:cs="Times New Roman"/>
          <w:color w:val="auto"/>
          <w:sz w:val="24"/>
          <w:szCs w:val="24"/>
          <w:lang w:val="uk-UA"/>
        </w:rPr>
        <w:t xml:space="preserve">ентру соціальних служб було проведено контроль за цільовим використанням коштів при народженні та усиновленні дитини в </w:t>
      </w:r>
      <w:r w:rsidR="00B85773" w:rsidRPr="00343853">
        <w:rPr>
          <w:rFonts w:ascii="Times New Roman" w:hAnsi="Times New Roman" w:cs="Times New Roman"/>
          <w:color w:val="auto"/>
          <w:sz w:val="24"/>
          <w:szCs w:val="24"/>
          <w:lang w:val="uk-UA"/>
        </w:rPr>
        <w:t>15</w:t>
      </w:r>
      <w:r w:rsidRPr="00343853">
        <w:rPr>
          <w:rFonts w:ascii="Times New Roman" w:hAnsi="Times New Roman" w:cs="Times New Roman"/>
          <w:color w:val="auto"/>
          <w:sz w:val="24"/>
          <w:szCs w:val="24"/>
          <w:lang w:val="uk-UA"/>
        </w:rPr>
        <w:t xml:space="preserve"> родинах, з них</w:t>
      </w:r>
      <w:r w:rsidR="008053F5" w:rsidRPr="00343853">
        <w:rPr>
          <w:rFonts w:ascii="Times New Roman" w:hAnsi="Times New Roman" w:cs="Times New Roman"/>
          <w:color w:val="auto"/>
          <w:sz w:val="24"/>
          <w:szCs w:val="24"/>
          <w:lang w:val="uk-UA"/>
        </w:rPr>
        <w:t>,</w:t>
      </w:r>
      <w:r w:rsidR="00343853" w:rsidRPr="00343853">
        <w:rPr>
          <w:rFonts w:ascii="Times New Roman" w:hAnsi="Times New Roman" w:cs="Times New Roman"/>
          <w:color w:val="auto"/>
          <w:sz w:val="24"/>
          <w:szCs w:val="24"/>
          <w:lang w:val="uk-UA"/>
        </w:rPr>
        <w:t xml:space="preserve"> в </w:t>
      </w:r>
      <w:r w:rsidR="00B85773" w:rsidRPr="00343853">
        <w:rPr>
          <w:rFonts w:ascii="Times New Roman" w:hAnsi="Times New Roman" w:cs="Times New Roman"/>
          <w:color w:val="auto"/>
          <w:sz w:val="24"/>
          <w:szCs w:val="24"/>
          <w:lang w:val="uk-UA"/>
        </w:rPr>
        <w:t xml:space="preserve">14 </w:t>
      </w:r>
      <w:r w:rsidRPr="00343853">
        <w:rPr>
          <w:rFonts w:ascii="Times New Roman" w:hAnsi="Times New Roman" w:cs="Times New Roman"/>
          <w:color w:val="auto"/>
          <w:sz w:val="24"/>
          <w:szCs w:val="24"/>
          <w:lang w:val="uk-UA"/>
        </w:rPr>
        <w:t xml:space="preserve">родинах державна допомога використана для забезпечення належних умов для утримання та виховання дитини, в </w:t>
      </w:r>
      <w:r w:rsidR="00B85773" w:rsidRPr="00343853">
        <w:rPr>
          <w:rFonts w:ascii="Times New Roman" w:hAnsi="Times New Roman" w:cs="Times New Roman"/>
          <w:color w:val="auto"/>
          <w:sz w:val="24"/>
          <w:szCs w:val="24"/>
          <w:lang w:val="uk-UA"/>
        </w:rPr>
        <w:t>1</w:t>
      </w:r>
      <w:r w:rsidRPr="00343853">
        <w:rPr>
          <w:rFonts w:ascii="Times New Roman" w:hAnsi="Times New Roman" w:cs="Times New Roman"/>
          <w:color w:val="auto"/>
          <w:sz w:val="24"/>
          <w:szCs w:val="24"/>
          <w:lang w:val="uk-UA"/>
        </w:rPr>
        <w:t xml:space="preserve"> родині допомогу використан</w:t>
      </w:r>
      <w:r w:rsidR="00C93BCC" w:rsidRPr="00343853">
        <w:rPr>
          <w:rFonts w:ascii="Times New Roman" w:hAnsi="Times New Roman" w:cs="Times New Roman"/>
          <w:color w:val="auto"/>
          <w:sz w:val="24"/>
          <w:szCs w:val="24"/>
          <w:lang w:val="uk-UA"/>
        </w:rPr>
        <w:t>о нецілеспрямовано, про що направлено відповідну інформацію до УПСЗН для прийняття рішення у подальшому.</w:t>
      </w:r>
    </w:p>
    <w:p w:rsidR="0038604B" w:rsidRPr="00DE718E" w:rsidRDefault="009A2501" w:rsidP="00C71ABA">
      <w:pPr>
        <w:pStyle w:val="HTML"/>
        <w:tabs>
          <w:tab w:val="clear" w:pos="916"/>
          <w:tab w:val="left" w:pos="709"/>
        </w:tabs>
        <w:jc w:val="both"/>
        <w:rPr>
          <w:rFonts w:ascii="Times New Roman" w:hAnsi="Times New Roman" w:cs="Times New Roman"/>
          <w:color w:val="00B050"/>
          <w:sz w:val="24"/>
          <w:szCs w:val="24"/>
          <w:lang w:val="uk-UA"/>
        </w:rPr>
      </w:pPr>
      <w:r w:rsidRPr="00C53FA0">
        <w:rPr>
          <w:rFonts w:ascii="Times New Roman" w:hAnsi="Times New Roman" w:cs="Times New Roman"/>
          <w:color w:val="FF0000"/>
          <w:sz w:val="24"/>
          <w:szCs w:val="24"/>
          <w:lang w:val="uk-UA"/>
        </w:rPr>
        <w:tab/>
      </w:r>
      <w:r w:rsidR="00343853" w:rsidRPr="00343853">
        <w:rPr>
          <w:rFonts w:ascii="Times New Roman" w:hAnsi="Times New Roman" w:cs="Times New Roman"/>
          <w:color w:val="auto"/>
          <w:sz w:val="24"/>
          <w:szCs w:val="24"/>
          <w:lang w:val="uk-UA"/>
        </w:rPr>
        <w:t>У місті налічується 137 дітей з особливими потребами віком до 18 років. У 2021 році до Дня захисту дітей  було організовано екскурсію до садиби козака Миколи, до Дня Святого Миколая та новорічних свят було організовано  перегляд Новорічної казки дітьми даної категорії. Протягом року родини, в яких виховуються діти з особливими потребами, неодноразово отримували гуманітарну допомогу у вигляді миючих засобів, одягу, продуктових наборів та були охоплені соціальними послугами відповідно до потреб.</w:t>
      </w:r>
      <w:r w:rsidR="00343853">
        <w:rPr>
          <w:rFonts w:ascii="Times New Roman" w:hAnsi="Times New Roman" w:cs="Times New Roman"/>
          <w:color w:val="auto"/>
          <w:lang w:val="uk-UA"/>
        </w:rPr>
        <w:t xml:space="preserve"> </w:t>
      </w:r>
    </w:p>
    <w:p w:rsidR="0038604B" w:rsidRPr="00343853" w:rsidRDefault="0038604B" w:rsidP="00EF01D1">
      <w:pPr>
        <w:pStyle w:val="HTML"/>
        <w:tabs>
          <w:tab w:val="clear" w:pos="916"/>
          <w:tab w:val="left" w:pos="709"/>
        </w:tabs>
        <w:ind w:firstLine="709"/>
        <w:jc w:val="both"/>
        <w:rPr>
          <w:rFonts w:ascii="Times New Roman" w:hAnsi="Times New Roman" w:cs="Times New Roman"/>
          <w:color w:val="auto"/>
          <w:sz w:val="24"/>
          <w:szCs w:val="24"/>
          <w:lang w:val="uk-UA"/>
        </w:rPr>
      </w:pPr>
      <w:r w:rsidRPr="00343853">
        <w:rPr>
          <w:rFonts w:ascii="Times New Roman" w:hAnsi="Times New Roman" w:cs="Times New Roman"/>
          <w:color w:val="auto"/>
          <w:sz w:val="24"/>
          <w:szCs w:val="24"/>
          <w:lang w:val="uk-UA"/>
        </w:rPr>
        <w:t xml:space="preserve">Відповідно до Порядку зарахування дітей на цілодобове перебування до закладів, які здійснюють інституційний догляд і виховання дітей, затвердженого постановою КМУ від 01.06.2020 р. №586 </w:t>
      </w:r>
      <w:r w:rsidR="00CB54E1" w:rsidRPr="00CB54E1">
        <w:rPr>
          <w:rFonts w:ascii="Times New Roman" w:hAnsi="Times New Roman" w:cs="Times New Roman"/>
          <w:color w:val="auto"/>
          <w:sz w:val="24"/>
          <w:szCs w:val="24"/>
          <w:lang w:val="uk-UA"/>
        </w:rPr>
        <w:t xml:space="preserve">«Деякі питання захисту дітей в умовах боротьби з наслідками гострої респіраторної хвороби COVID-19, спричиненої </w:t>
      </w:r>
      <w:proofErr w:type="spellStart"/>
      <w:r w:rsidR="00CB54E1" w:rsidRPr="00CB54E1">
        <w:rPr>
          <w:rFonts w:ascii="Times New Roman" w:hAnsi="Times New Roman" w:cs="Times New Roman"/>
          <w:color w:val="auto"/>
          <w:sz w:val="24"/>
          <w:szCs w:val="24"/>
          <w:lang w:val="uk-UA"/>
        </w:rPr>
        <w:t>коронавірусом</w:t>
      </w:r>
      <w:proofErr w:type="spellEnd"/>
      <w:r w:rsidR="00CB54E1" w:rsidRPr="00CB54E1">
        <w:rPr>
          <w:rFonts w:ascii="Times New Roman" w:hAnsi="Times New Roman" w:cs="Times New Roman"/>
          <w:color w:val="auto"/>
          <w:sz w:val="24"/>
          <w:szCs w:val="24"/>
          <w:lang w:val="uk-UA"/>
        </w:rPr>
        <w:t xml:space="preserve"> SARS-CoV-2»</w:t>
      </w:r>
      <w:r w:rsidR="00CB54E1">
        <w:rPr>
          <w:rFonts w:ascii="Times New Roman" w:hAnsi="Times New Roman" w:cs="Times New Roman"/>
          <w:color w:val="auto"/>
          <w:sz w:val="24"/>
          <w:szCs w:val="24"/>
          <w:lang w:val="uk-UA"/>
        </w:rPr>
        <w:t>,</w:t>
      </w:r>
      <w:r w:rsidR="00CB54E1" w:rsidRPr="00231931">
        <w:rPr>
          <w:rFonts w:ascii="Times New Roman" w:hAnsi="Times New Roman" w:cs="Times New Roman"/>
          <w:color w:val="auto"/>
          <w:lang w:val="uk-UA"/>
        </w:rPr>
        <w:t xml:space="preserve"> </w:t>
      </w:r>
      <w:r w:rsidRPr="00343853">
        <w:rPr>
          <w:rFonts w:ascii="Times New Roman" w:hAnsi="Times New Roman" w:cs="Times New Roman"/>
          <w:color w:val="auto"/>
          <w:sz w:val="24"/>
          <w:szCs w:val="24"/>
          <w:lang w:val="uk-UA"/>
        </w:rPr>
        <w:t>з метою влаштування дітей на ці</w:t>
      </w:r>
      <w:r w:rsidR="00CB54E1">
        <w:rPr>
          <w:rFonts w:ascii="Times New Roman" w:hAnsi="Times New Roman" w:cs="Times New Roman"/>
          <w:color w:val="auto"/>
          <w:sz w:val="24"/>
          <w:szCs w:val="24"/>
          <w:lang w:val="uk-UA"/>
        </w:rPr>
        <w:t>лодобове перебування фахівцями Ц</w:t>
      </w:r>
      <w:r w:rsidRPr="00343853">
        <w:rPr>
          <w:rFonts w:ascii="Times New Roman" w:hAnsi="Times New Roman" w:cs="Times New Roman"/>
          <w:color w:val="auto"/>
          <w:sz w:val="24"/>
          <w:szCs w:val="24"/>
          <w:lang w:val="uk-UA"/>
        </w:rPr>
        <w:t xml:space="preserve">ентру було складено </w:t>
      </w:r>
      <w:r w:rsidR="00343853" w:rsidRPr="00343853">
        <w:rPr>
          <w:rFonts w:ascii="Times New Roman" w:hAnsi="Times New Roman" w:cs="Times New Roman"/>
          <w:color w:val="auto"/>
          <w:sz w:val="24"/>
          <w:szCs w:val="24"/>
          <w:lang w:val="uk-UA"/>
        </w:rPr>
        <w:t>11</w:t>
      </w:r>
      <w:r w:rsidRPr="00343853">
        <w:rPr>
          <w:rFonts w:ascii="Times New Roman" w:hAnsi="Times New Roman" w:cs="Times New Roman"/>
          <w:color w:val="auto"/>
          <w:sz w:val="24"/>
          <w:szCs w:val="24"/>
          <w:lang w:val="uk-UA"/>
        </w:rPr>
        <w:t xml:space="preserve"> оцінок потреб родин, в яких діти мають особливі освітні потреби.</w:t>
      </w:r>
    </w:p>
    <w:p w:rsidR="009A2501" w:rsidRPr="001B3A0B" w:rsidRDefault="008140D3" w:rsidP="00C71ABA">
      <w:pPr>
        <w:pStyle w:val="HTML"/>
        <w:tabs>
          <w:tab w:val="clear" w:pos="916"/>
          <w:tab w:val="left" w:pos="709"/>
        </w:tabs>
        <w:jc w:val="both"/>
        <w:rPr>
          <w:rFonts w:ascii="Times New Roman" w:hAnsi="Times New Roman" w:cs="Times New Roman"/>
          <w:color w:val="00B050"/>
          <w:sz w:val="24"/>
          <w:szCs w:val="24"/>
          <w:lang w:val="uk-UA"/>
        </w:rPr>
      </w:pPr>
      <w:r w:rsidRPr="00C53FA0">
        <w:rPr>
          <w:rFonts w:ascii="Times New Roman" w:hAnsi="Times New Roman" w:cs="Times New Roman"/>
          <w:color w:val="FF0000"/>
          <w:sz w:val="24"/>
          <w:szCs w:val="24"/>
          <w:lang w:val="uk-UA"/>
        </w:rPr>
        <w:lastRenderedPageBreak/>
        <w:tab/>
      </w:r>
      <w:r w:rsidR="00BA3187" w:rsidRPr="00F85A75">
        <w:rPr>
          <w:rFonts w:ascii="Times New Roman" w:hAnsi="Times New Roman" w:cs="Times New Roman"/>
          <w:color w:val="auto"/>
          <w:sz w:val="24"/>
          <w:szCs w:val="24"/>
          <w:lang w:val="uk-UA"/>
        </w:rPr>
        <w:t>За 20</w:t>
      </w:r>
      <w:r w:rsidR="00382E90" w:rsidRPr="00F85A75">
        <w:rPr>
          <w:rFonts w:ascii="Times New Roman" w:hAnsi="Times New Roman" w:cs="Times New Roman"/>
          <w:color w:val="auto"/>
          <w:sz w:val="24"/>
          <w:szCs w:val="24"/>
          <w:lang w:val="uk-UA"/>
        </w:rPr>
        <w:t>2</w:t>
      </w:r>
      <w:r w:rsidR="005E343F" w:rsidRPr="00F85A75">
        <w:rPr>
          <w:rFonts w:ascii="Times New Roman" w:hAnsi="Times New Roman" w:cs="Times New Roman"/>
          <w:color w:val="auto"/>
          <w:sz w:val="24"/>
          <w:szCs w:val="24"/>
          <w:lang w:val="uk-UA"/>
        </w:rPr>
        <w:t>1</w:t>
      </w:r>
      <w:r w:rsidR="009A2501" w:rsidRPr="00F85A75">
        <w:rPr>
          <w:rFonts w:ascii="Times New Roman" w:hAnsi="Times New Roman" w:cs="Times New Roman"/>
          <w:color w:val="auto"/>
          <w:sz w:val="24"/>
          <w:szCs w:val="24"/>
          <w:lang w:val="uk-UA"/>
        </w:rPr>
        <w:t xml:space="preserve"> рік було опрацьовано </w:t>
      </w:r>
      <w:r w:rsidR="008053F5" w:rsidRPr="00F85A75">
        <w:rPr>
          <w:rFonts w:ascii="Times New Roman" w:hAnsi="Times New Roman" w:cs="Times New Roman"/>
          <w:color w:val="auto"/>
          <w:sz w:val="24"/>
          <w:szCs w:val="24"/>
          <w:lang w:val="uk-UA"/>
        </w:rPr>
        <w:t>1</w:t>
      </w:r>
      <w:r w:rsidR="00A12845" w:rsidRPr="00F85A75">
        <w:rPr>
          <w:rFonts w:ascii="Times New Roman" w:hAnsi="Times New Roman" w:cs="Times New Roman"/>
          <w:color w:val="auto"/>
          <w:sz w:val="24"/>
          <w:szCs w:val="24"/>
          <w:lang w:val="uk-UA"/>
        </w:rPr>
        <w:t>6</w:t>
      </w:r>
      <w:r w:rsidR="0038604B" w:rsidRPr="00F85A75">
        <w:rPr>
          <w:rFonts w:ascii="Times New Roman" w:hAnsi="Times New Roman" w:cs="Times New Roman"/>
          <w:color w:val="auto"/>
          <w:sz w:val="24"/>
          <w:szCs w:val="24"/>
          <w:lang w:val="uk-UA"/>
        </w:rPr>
        <w:t xml:space="preserve"> звернень</w:t>
      </w:r>
      <w:r w:rsidR="009A2501" w:rsidRPr="00F85A75">
        <w:rPr>
          <w:rFonts w:ascii="Times New Roman" w:hAnsi="Times New Roman" w:cs="Times New Roman"/>
          <w:color w:val="auto"/>
          <w:sz w:val="24"/>
          <w:szCs w:val="24"/>
          <w:lang w:val="uk-UA"/>
        </w:rPr>
        <w:t xml:space="preserve"> громадян</w:t>
      </w:r>
      <w:r w:rsidR="0038604B" w:rsidRPr="00F85A75">
        <w:rPr>
          <w:rFonts w:ascii="Times New Roman" w:hAnsi="Times New Roman" w:cs="Times New Roman"/>
          <w:color w:val="auto"/>
          <w:sz w:val="24"/>
          <w:szCs w:val="24"/>
          <w:lang w:val="uk-UA"/>
        </w:rPr>
        <w:t>, з них</w:t>
      </w:r>
      <w:r w:rsidR="00382E90" w:rsidRPr="00F85A75">
        <w:rPr>
          <w:rFonts w:ascii="Times New Roman" w:hAnsi="Times New Roman" w:cs="Times New Roman"/>
          <w:color w:val="auto"/>
          <w:sz w:val="24"/>
          <w:szCs w:val="24"/>
          <w:lang w:val="uk-UA"/>
        </w:rPr>
        <w:t xml:space="preserve">, </w:t>
      </w:r>
      <w:r w:rsidR="0038604B" w:rsidRPr="00F85A75">
        <w:rPr>
          <w:rFonts w:ascii="Times New Roman" w:hAnsi="Times New Roman" w:cs="Times New Roman"/>
          <w:color w:val="auto"/>
          <w:sz w:val="24"/>
          <w:szCs w:val="24"/>
          <w:lang w:val="uk-UA"/>
        </w:rPr>
        <w:t>1</w:t>
      </w:r>
      <w:r w:rsidR="001B3A0B" w:rsidRPr="00F85A75">
        <w:rPr>
          <w:rFonts w:ascii="Times New Roman" w:hAnsi="Times New Roman" w:cs="Times New Roman"/>
          <w:color w:val="auto"/>
          <w:sz w:val="24"/>
          <w:szCs w:val="24"/>
          <w:lang w:val="uk-UA"/>
        </w:rPr>
        <w:t>0</w:t>
      </w:r>
      <w:r w:rsidR="00677D5C" w:rsidRPr="00F85A75">
        <w:rPr>
          <w:rFonts w:ascii="Times New Roman" w:hAnsi="Times New Roman" w:cs="Times New Roman"/>
          <w:color w:val="auto"/>
          <w:sz w:val="24"/>
          <w:szCs w:val="24"/>
          <w:lang w:val="uk-UA"/>
        </w:rPr>
        <w:t xml:space="preserve"> – з особистого прийому громадян з</w:t>
      </w:r>
      <w:r w:rsidR="002E61FC" w:rsidRPr="00F85A75">
        <w:rPr>
          <w:rFonts w:ascii="Times New Roman" w:hAnsi="Times New Roman" w:cs="Times New Roman"/>
          <w:color w:val="auto"/>
          <w:sz w:val="24"/>
          <w:szCs w:val="24"/>
          <w:lang w:val="uk-UA"/>
        </w:rPr>
        <w:t xml:space="preserve">аступником міського голови та </w:t>
      </w:r>
      <w:r w:rsidR="001B3A0B" w:rsidRPr="00F85A75">
        <w:rPr>
          <w:rFonts w:ascii="Times New Roman" w:hAnsi="Times New Roman" w:cs="Times New Roman"/>
          <w:color w:val="auto"/>
          <w:sz w:val="24"/>
          <w:szCs w:val="24"/>
          <w:lang w:val="uk-UA"/>
        </w:rPr>
        <w:t>6</w:t>
      </w:r>
      <w:r w:rsidR="0038604B" w:rsidRPr="00F85A75">
        <w:rPr>
          <w:rFonts w:ascii="Times New Roman" w:hAnsi="Times New Roman" w:cs="Times New Roman"/>
          <w:color w:val="auto"/>
          <w:sz w:val="24"/>
          <w:szCs w:val="24"/>
          <w:lang w:val="uk-UA"/>
        </w:rPr>
        <w:t xml:space="preserve"> звернен</w:t>
      </w:r>
      <w:r w:rsidR="001B3A0B" w:rsidRPr="00F85A75">
        <w:rPr>
          <w:rFonts w:ascii="Times New Roman" w:hAnsi="Times New Roman" w:cs="Times New Roman"/>
          <w:color w:val="auto"/>
          <w:sz w:val="24"/>
          <w:szCs w:val="24"/>
          <w:lang w:val="uk-UA"/>
        </w:rPr>
        <w:t>ь</w:t>
      </w:r>
      <w:r w:rsidR="00677D5C" w:rsidRPr="00F85A75">
        <w:rPr>
          <w:rFonts w:ascii="Times New Roman" w:hAnsi="Times New Roman" w:cs="Times New Roman"/>
          <w:color w:val="auto"/>
          <w:sz w:val="24"/>
          <w:szCs w:val="24"/>
          <w:lang w:val="uk-UA"/>
        </w:rPr>
        <w:t xml:space="preserve">, що надійшли з Урядової гарячої лінії Дніпропетровського контактного центру. </w:t>
      </w:r>
      <w:r w:rsidR="009A2501" w:rsidRPr="00F85A75">
        <w:rPr>
          <w:rFonts w:ascii="Times New Roman" w:hAnsi="Times New Roman" w:cs="Times New Roman"/>
          <w:color w:val="auto"/>
          <w:sz w:val="24"/>
          <w:szCs w:val="24"/>
          <w:lang w:val="uk-UA"/>
        </w:rPr>
        <w:t>Всі заявники були відвідані за місцем проживання, складені акти оцінк</w:t>
      </w:r>
      <w:r w:rsidR="00C93BCC" w:rsidRPr="00F85A75">
        <w:rPr>
          <w:rFonts w:ascii="Times New Roman" w:hAnsi="Times New Roman" w:cs="Times New Roman"/>
          <w:color w:val="auto"/>
          <w:sz w:val="24"/>
          <w:szCs w:val="24"/>
          <w:lang w:val="uk-UA"/>
        </w:rPr>
        <w:t>и по</w:t>
      </w:r>
      <w:r w:rsidR="00CB54E1" w:rsidRPr="00F85A75">
        <w:rPr>
          <w:rFonts w:ascii="Times New Roman" w:hAnsi="Times New Roman" w:cs="Times New Roman"/>
          <w:color w:val="auto"/>
          <w:sz w:val="24"/>
          <w:szCs w:val="24"/>
          <w:lang w:val="uk-UA"/>
        </w:rPr>
        <w:t>треб сімей/осіб, спеціалістами Ц</w:t>
      </w:r>
      <w:r w:rsidR="00C93BCC" w:rsidRPr="00F85A75">
        <w:rPr>
          <w:rFonts w:ascii="Times New Roman" w:hAnsi="Times New Roman" w:cs="Times New Roman"/>
          <w:color w:val="auto"/>
          <w:sz w:val="24"/>
          <w:szCs w:val="24"/>
          <w:lang w:val="uk-UA"/>
        </w:rPr>
        <w:t>ентру надано</w:t>
      </w:r>
      <w:r w:rsidR="009A2501" w:rsidRPr="00F85A75">
        <w:rPr>
          <w:rFonts w:ascii="Times New Roman" w:hAnsi="Times New Roman" w:cs="Times New Roman"/>
          <w:color w:val="auto"/>
          <w:sz w:val="24"/>
          <w:szCs w:val="24"/>
          <w:lang w:val="uk-UA"/>
        </w:rPr>
        <w:t xml:space="preserve"> консультації щодо вирішення нагальних питань.</w:t>
      </w:r>
      <w:r w:rsidR="008D0282" w:rsidRPr="00F85A75">
        <w:rPr>
          <w:rFonts w:ascii="Times New Roman" w:hAnsi="Times New Roman" w:cs="Times New Roman"/>
          <w:color w:val="auto"/>
          <w:sz w:val="24"/>
          <w:szCs w:val="24"/>
          <w:lang w:val="uk-UA"/>
        </w:rPr>
        <w:t xml:space="preserve"> </w:t>
      </w:r>
      <w:r w:rsidR="009A2501" w:rsidRPr="001B3A0B">
        <w:rPr>
          <w:rFonts w:ascii="Times New Roman" w:hAnsi="Times New Roman" w:cs="Times New Roman"/>
          <w:color w:val="00B050"/>
          <w:sz w:val="24"/>
          <w:szCs w:val="24"/>
          <w:lang w:val="uk-UA"/>
        </w:rPr>
        <w:tab/>
      </w:r>
    </w:p>
    <w:p w:rsidR="0041714F" w:rsidRPr="0000036D" w:rsidRDefault="00F85A75" w:rsidP="00EF01D1">
      <w:pPr>
        <w:pStyle w:val="HTML"/>
        <w:tabs>
          <w:tab w:val="clear" w:pos="916"/>
          <w:tab w:val="left" w:pos="567"/>
        </w:tabs>
        <w:ind w:firstLine="709"/>
        <w:jc w:val="both"/>
        <w:rPr>
          <w:rFonts w:ascii="Times New Roman" w:hAnsi="Times New Roman" w:cs="Times New Roman"/>
          <w:color w:val="00B050"/>
          <w:sz w:val="24"/>
          <w:szCs w:val="24"/>
          <w:lang w:val="uk-UA"/>
        </w:rPr>
      </w:pPr>
      <w:r w:rsidRPr="00F85A75">
        <w:rPr>
          <w:rFonts w:ascii="Times New Roman" w:hAnsi="Times New Roman" w:cs="Times New Roman"/>
          <w:color w:val="auto"/>
          <w:sz w:val="24"/>
          <w:szCs w:val="24"/>
          <w:lang w:val="uk-UA"/>
        </w:rPr>
        <w:t>Спеціалістами Ц</w:t>
      </w:r>
      <w:r w:rsidR="009A2501" w:rsidRPr="00F85A75">
        <w:rPr>
          <w:rFonts w:ascii="Times New Roman" w:hAnsi="Times New Roman" w:cs="Times New Roman"/>
          <w:color w:val="auto"/>
          <w:sz w:val="24"/>
          <w:szCs w:val="24"/>
          <w:lang w:val="uk-UA"/>
        </w:rPr>
        <w:t>ентру н</w:t>
      </w:r>
      <w:r w:rsidR="001B3A0B" w:rsidRPr="00F85A75">
        <w:rPr>
          <w:rFonts w:ascii="Times New Roman" w:hAnsi="Times New Roman" w:cs="Times New Roman"/>
          <w:color w:val="auto"/>
          <w:sz w:val="24"/>
          <w:szCs w:val="24"/>
          <w:lang w:val="uk-UA"/>
        </w:rPr>
        <w:t>алежна увага приділяється родинам</w:t>
      </w:r>
      <w:r w:rsidR="009A2501" w:rsidRPr="00F85A75">
        <w:rPr>
          <w:rFonts w:ascii="Times New Roman" w:hAnsi="Times New Roman" w:cs="Times New Roman"/>
          <w:color w:val="auto"/>
          <w:sz w:val="24"/>
          <w:szCs w:val="24"/>
          <w:lang w:val="uk-UA"/>
        </w:rPr>
        <w:t>,</w:t>
      </w:r>
      <w:r w:rsidR="001B3A0B" w:rsidRPr="00F85A75">
        <w:rPr>
          <w:rFonts w:ascii="Times New Roman" w:hAnsi="Times New Roman" w:cs="Times New Roman"/>
          <w:color w:val="auto"/>
          <w:sz w:val="24"/>
          <w:szCs w:val="24"/>
          <w:lang w:val="uk-UA"/>
        </w:rPr>
        <w:t xml:space="preserve"> члени яких перебувають/</w:t>
      </w:r>
      <w:r w:rsidR="009A2501" w:rsidRPr="00F85A75">
        <w:rPr>
          <w:rFonts w:ascii="Times New Roman" w:hAnsi="Times New Roman" w:cs="Times New Roman"/>
          <w:color w:val="auto"/>
          <w:sz w:val="24"/>
          <w:szCs w:val="24"/>
          <w:lang w:val="uk-UA"/>
        </w:rPr>
        <w:t>перебува</w:t>
      </w:r>
      <w:r w:rsidR="001B3A0B" w:rsidRPr="00F85A75">
        <w:rPr>
          <w:rFonts w:ascii="Times New Roman" w:hAnsi="Times New Roman" w:cs="Times New Roman"/>
          <w:color w:val="auto"/>
          <w:sz w:val="24"/>
          <w:szCs w:val="24"/>
          <w:lang w:val="uk-UA"/>
        </w:rPr>
        <w:t>ли</w:t>
      </w:r>
      <w:r w:rsidR="009471C3" w:rsidRPr="00F85A75">
        <w:rPr>
          <w:rFonts w:ascii="Times New Roman" w:hAnsi="Times New Roman" w:cs="Times New Roman"/>
          <w:color w:val="auto"/>
          <w:sz w:val="24"/>
          <w:szCs w:val="24"/>
          <w:lang w:val="uk-UA"/>
        </w:rPr>
        <w:t xml:space="preserve"> у конфлікті з законом та</w:t>
      </w:r>
      <w:r w:rsidR="009A2501" w:rsidRPr="00F85A75">
        <w:rPr>
          <w:rFonts w:ascii="Times New Roman" w:hAnsi="Times New Roman" w:cs="Times New Roman"/>
          <w:color w:val="auto"/>
          <w:sz w:val="24"/>
          <w:szCs w:val="24"/>
          <w:lang w:val="uk-UA"/>
        </w:rPr>
        <w:t xml:space="preserve"> особ</w:t>
      </w:r>
      <w:r w:rsidR="009471C3" w:rsidRPr="00F85A75">
        <w:rPr>
          <w:rFonts w:ascii="Times New Roman" w:hAnsi="Times New Roman" w:cs="Times New Roman"/>
          <w:color w:val="auto"/>
          <w:sz w:val="24"/>
          <w:szCs w:val="24"/>
          <w:lang w:val="uk-UA"/>
        </w:rPr>
        <w:t>ам</w:t>
      </w:r>
      <w:r w:rsidR="009A2501" w:rsidRPr="00F85A75">
        <w:rPr>
          <w:rFonts w:ascii="Times New Roman" w:hAnsi="Times New Roman" w:cs="Times New Roman"/>
          <w:color w:val="auto"/>
          <w:sz w:val="24"/>
          <w:szCs w:val="24"/>
          <w:lang w:val="uk-UA"/>
        </w:rPr>
        <w:t>, які звільни</w:t>
      </w:r>
      <w:r w:rsidR="00073DD9" w:rsidRPr="00F85A75">
        <w:rPr>
          <w:rFonts w:ascii="Times New Roman" w:hAnsi="Times New Roman" w:cs="Times New Roman"/>
          <w:color w:val="auto"/>
          <w:sz w:val="24"/>
          <w:szCs w:val="24"/>
          <w:lang w:val="uk-UA"/>
        </w:rPr>
        <w:t>лись з місць позбавлення волі</w:t>
      </w:r>
      <w:r w:rsidR="00B55B40" w:rsidRPr="00F85A75">
        <w:rPr>
          <w:rFonts w:ascii="Times New Roman" w:hAnsi="Times New Roman" w:cs="Times New Roman"/>
          <w:color w:val="auto"/>
          <w:sz w:val="24"/>
          <w:szCs w:val="24"/>
          <w:lang w:val="uk-UA"/>
        </w:rPr>
        <w:t xml:space="preserve">, </w:t>
      </w:r>
      <w:r w:rsidR="009471C3" w:rsidRPr="00F85A75">
        <w:rPr>
          <w:rFonts w:ascii="Times New Roman" w:hAnsi="Times New Roman" w:cs="Times New Roman"/>
          <w:color w:val="auto"/>
          <w:sz w:val="24"/>
          <w:szCs w:val="24"/>
          <w:lang w:val="uk-UA"/>
        </w:rPr>
        <w:t>неповнолітнім засудженим, які</w:t>
      </w:r>
      <w:r w:rsidR="00B55B40" w:rsidRPr="00F85A75">
        <w:rPr>
          <w:rFonts w:ascii="Times New Roman" w:hAnsi="Times New Roman" w:cs="Times New Roman"/>
          <w:color w:val="auto"/>
          <w:sz w:val="24"/>
          <w:szCs w:val="24"/>
          <w:lang w:val="uk-UA"/>
        </w:rPr>
        <w:t xml:space="preserve"> перебувають на обліку</w:t>
      </w:r>
      <w:r w:rsidR="009471C3" w:rsidRPr="00F85A75">
        <w:rPr>
          <w:color w:val="auto"/>
          <w:lang w:val="uk-UA"/>
        </w:rPr>
        <w:t xml:space="preserve"> </w:t>
      </w:r>
      <w:r w:rsidR="009471C3" w:rsidRPr="00F85A75">
        <w:rPr>
          <w:rFonts w:ascii="Times New Roman" w:hAnsi="Times New Roman" w:cs="Times New Roman"/>
          <w:color w:val="auto"/>
          <w:sz w:val="24"/>
          <w:szCs w:val="24"/>
          <w:lang w:val="uk-UA"/>
        </w:rPr>
        <w:t>Нікопольського районного відділ</w:t>
      </w:r>
      <w:r w:rsidRPr="00F85A75">
        <w:rPr>
          <w:rFonts w:ascii="Times New Roman" w:hAnsi="Times New Roman" w:cs="Times New Roman"/>
          <w:color w:val="auto"/>
          <w:sz w:val="24"/>
          <w:szCs w:val="24"/>
          <w:lang w:val="uk-UA"/>
        </w:rPr>
        <w:t xml:space="preserve">у № 2 філії Державної установи «Центр </w:t>
      </w:r>
      <w:proofErr w:type="spellStart"/>
      <w:r w:rsidRPr="00F85A75">
        <w:rPr>
          <w:rFonts w:ascii="Times New Roman" w:hAnsi="Times New Roman" w:cs="Times New Roman"/>
          <w:color w:val="auto"/>
          <w:sz w:val="24"/>
          <w:szCs w:val="24"/>
          <w:lang w:val="uk-UA"/>
        </w:rPr>
        <w:t>пробації</w:t>
      </w:r>
      <w:proofErr w:type="spellEnd"/>
      <w:r w:rsidRPr="00F85A75">
        <w:rPr>
          <w:rFonts w:ascii="Times New Roman" w:hAnsi="Times New Roman" w:cs="Times New Roman"/>
          <w:color w:val="auto"/>
          <w:sz w:val="24"/>
          <w:szCs w:val="24"/>
          <w:lang w:val="uk-UA"/>
        </w:rPr>
        <w:t>»</w:t>
      </w:r>
      <w:r w:rsidR="009471C3" w:rsidRPr="00F85A75">
        <w:rPr>
          <w:rFonts w:ascii="Times New Roman" w:hAnsi="Times New Roman" w:cs="Times New Roman"/>
          <w:color w:val="auto"/>
          <w:sz w:val="24"/>
          <w:szCs w:val="24"/>
          <w:lang w:val="uk-UA"/>
        </w:rPr>
        <w:t xml:space="preserve"> у Дніпропетровській області</w:t>
      </w:r>
      <w:r w:rsidR="00B55B40" w:rsidRPr="00F85A75">
        <w:rPr>
          <w:rFonts w:ascii="Times New Roman" w:hAnsi="Times New Roman" w:cs="Times New Roman"/>
          <w:color w:val="auto"/>
          <w:sz w:val="24"/>
          <w:szCs w:val="24"/>
          <w:lang w:val="uk-UA"/>
        </w:rPr>
        <w:t xml:space="preserve"> (</w:t>
      </w:r>
      <w:r w:rsidR="009471C3" w:rsidRPr="00F85A75">
        <w:rPr>
          <w:rFonts w:ascii="Times New Roman" w:hAnsi="Times New Roman" w:cs="Times New Roman"/>
          <w:color w:val="auto"/>
          <w:sz w:val="24"/>
          <w:szCs w:val="24"/>
          <w:lang w:val="uk-UA"/>
        </w:rPr>
        <w:t>27</w:t>
      </w:r>
      <w:r w:rsidR="00B55B40" w:rsidRPr="00F85A75">
        <w:rPr>
          <w:rFonts w:ascii="Times New Roman" w:hAnsi="Times New Roman" w:cs="Times New Roman"/>
          <w:color w:val="auto"/>
          <w:sz w:val="24"/>
          <w:szCs w:val="24"/>
          <w:lang w:val="uk-UA"/>
        </w:rPr>
        <w:t xml:space="preserve"> осі</w:t>
      </w:r>
      <w:r w:rsidR="00073DD9" w:rsidRPr="00F85A75">
        <w:rPr>
          <w:rFonts w:ascii="Times New Roman" w:hAnsi="Times New Roman" w:cs="Times New Roman"/>
          <w:color w:val="auto"/>
          <w:sz w:val="24"/>
          <w:szCs w:val="24"/>
          <w:lang w:val="uk-UA"/>
        </w:rPr>
        <w:t>б</w:t>
      </w:r>
      <w:r w:rsidR="00B55B40" w:rsidRPr="00F85A75">
        <w:rPr>
          <w:rFonts w:ascii="Times New Roman" w:hAnsi="Times New Roman" w:cs="Times New Roman"/>
          <w:color w:val="auto"/>
          <w:sz w:val="24"/>
          <w:szCs w:val="24"/>
          <w:lang w:val="uk-UA"/>
        </w:rPr>
        <w:t>)</w:t>
      </w:r>
      <w:r w:rsidR="00073DD9" w:rsidRPr="00F85A75">
        <w:rPr>
          <w:rFonts w:ascii="Times New Roman" w:hAnsi="Times New Roman" w:cs="Times New Roman"/>
          <w:color w:val="auto"/>
          <w:sz w:val="24"/>
          <w:szCs w:val="24"/>
          <w:lang w:val="uk-UA"/>
        </w:rPr>
        <w:t>.</w:t>
      </w:r>
      <w:r w:rsidR="006B413E" w:rsidRPr="00F85A75">
        <w:rPr>
          <w:rFonts w:ascii="Times New Roman" w:hAnsi="Times New Roman" w:cs="Times New Roman"/>
          <w:color w:val="auto"/>
          <w:sz w:val="24"/>
          <w:szCs w:val="24"/>
          <w:lang w:val="uk-UA"/>
        </w:rPr>
        <w:t xml:space="preserve"> В ході проведеної</w:t>
      </w:r>
      <w:r w:rsidR="00073DD9" w:rsidRPr="00F85A75">
        <w:rPr>
          <w:rFonts w:ascii="Times New Roman" w:hAnsi="Times New Roman" w:cs="Times New Roman"/>
          <w:color w:val="auto"/>
          <w:sz w:val="24"/>
          <w:szCs w:val="24"/>
          <w:lang w:val="uk-UA"/>
        </w:rPr>
        <w:t xml:space="preserve"> роботи їм було надано</w:t>
      </w:r>
      <w:r w:rsidR="00B55B40" w:rsidRPr="00F85A75">
        <w:rPr>
          <w:rFonts w:ascii="Times New Roman" w:hAnsi="Times New Roman" w:cs="Times New Roman"/>
          <w:color w:val="auto"/>
          <w:sz w:val="24"/>
          <w:szCs w:val="24"/>
          <w:lang w:val="uk-UA"/>
        </w:rPr>
        <w:t xml:space="preserve"> </w:t>
      </w:r>
      <w:r w:rsidR="009471C3" w:rsidRPr="00F85A75">
        <w:rPr>
          <w:rFonts w:ascii="Times New Roman" w:hAnsi="Times New Roman" w:cs="Times New Roman"/>
          <w:color w:val="auto"/>
          <w:sz w:val="24"/>
          <w:szCs w:val="24"/>
          <w:lang w:val="uk-UA"/>
        </w:rPr>
        <w:t>27</w:t>
      </w:r>
      <w:r w:rsidR="00B55B40" w:rsidRPr="00F85A75">
        <w:rPr>
          <w:rFonts w:ascii="Times New Roman" w:hAnsi="Times New Roman" w:cs="Times New Roman"/>
          <w:color w:val="auto"/>
          <w:sz w:val="24"/>
          <w:szCs w:val="24"/>
          <w:lang w:val="uk-UA"/>
        </w:rPr>
        <w:t xml:space="preserve"> соціальних</w:t>
      </w:r>
      <w:r w:rsidR="004B53C8" w:rsidRPr="00F85A75">
        <w:rPr>
          <w:rFonts w:ascii="Times New Roman" w:hAnsi="Times New Roman" w:cs="Times New Roman"/>
          <w:color w:val="auto"/>
          <w:sz w:val="24"/>
          <w:szCs w:val="24"/>
          <w:lang w:val="uk-UA"/>
        </w:rPr>
        <w:t xml:space="preserve"> послуг, з них: </w:t>
      </w:r>
      <w:r w:rsidR="009471C3" w:rsidRPr="00F85A75">
        <w:rPr>
          <w:rFonts w:ascii="Times New Roman" w:hAnsi="Times New Roman" w:cs="Times New Roman"/>
          <w:color w:val="auto"/>
          <w:sz w:val="24"/>
          <w:szCs w:val="24"/>
          <w:lang w:val="uk-UA"/>
        </w:rPr>
        <w:t>3</w:t>
      </w:r>
      <w:r w:rsidR="00C93BCC" w:rsidRPr="00F85A75">
        <w:rPr>
          <w:rFonts w:ascii="Times New Roman" w:hAnsi="Times New Roman" w:cs="Times New Roman"/>
          <w:color w:val="auto"/>
          <w:sz w:val="24"/>
          <w:szCs w:val="24"/>
          <w:lang w:val="uk-UA"/>
        </w:rPr>
        <w:t xml:space="preserve"> </w:t>
      </w:r>
      <w:r w:rsidR="00073DD9" w:rsidRPr="00F85A75">
        <w:rPr>
          <w:rFonts w:ascii="Times New Roman" w:hAnsi="Times New Roman" w:cs="Times New Roman"/>
          <w:color w:val="auto"/>
          <w:sz w:val="24"/>
          <w:szCs w:val="24"/>
          <w:lang w:val="uk-UA"/>
        </w:rPr>
        <w:t>–</w:t>
      </w:r>
      <w:r w:rsidR="00B55B40" w:rsidRPr="00F85A75">
        <w:rPr>
          <w:rFonts w:ascii="Times New Roman" w:hAnsi="Times New Roman" w:cs="Times New Roman"/>
          <w:color w:val="auto"/>
          <w:sz w:val="24"/>
          <w:szCs w:val="24"/>
          <w:lang w:val="uk-UA"/>
        </w:rPr>
        <w:t>особи охоплено соціальним супроводом</w:t>
      </w:r>
      <w:r w:rsidR="00073DD9" w:rsidRPr="00F85A75">
        <w:rPr>
          <w:rFonts w:ascii="Times New Roman" w:hAnsi="Times New Roman" w:cs="Times New Roman"/>
          <w:color w:val="auto"/>
          <w:sz w:val="24"/>
          <w:szCs w:val="24"/>
          <w:lang w:val="uk-UA"/>
        </w:rPr>
        <w:t xml:space="preserve">, </w:t>
      </w:r>
      <w:r w:rsidR="009471C3" w:rsidRPr="00F85A75">
        <w:rPr>
          <w:rFonts w:ascii="Times New Roman" w:hAnsi="Times New Roman" w:cs="Times New Roman"/>
          <w:color w:val="auto"/>
          <w:sz w:val="24"/>
          <w:szCs w:val="24"/>
          <w:lang w:val="uk-UA"/>
        </w:rPr>
        <w:t>24</w:t>
      </w:r>
      <w:r w:rsidR="00B55B40" w:rsidRPr="00F85A75">
        <w:rPr>
          <w:rFonts w:ascii="Times New Roman" w:hAnsi="Times New Roman" w:cs="Times New Roman"/>
          <w:color w:val="auto"/>
          <w:sz w:val="24"/>
          <w:szCs w:val="24"/>
          <w:lang w:val="uk-UA"/>
        </w:rPr>
        <w:t xml:space="preserve"> –</w:t>
      </w:r>
      <w:r w:rsidR="00C93BCC" w:rsidRPr="00F85A75">
        <w:rPr>
          <w:rFonts w:ascii="Times New Roman" w:hAnsi="Times New Roman" w:cs="Times New Roman"/>
          <w:color w:val="auto"/>
          <w:sz w:val="24"/>
          <w:szCs w:val="24"/>
          <w:lang w:val="uk-UA"/>
        </w:rPr>
        <w:t xml:space="preserve"> </w:t>
      </w:r>
      <w:r w:rsidR="00B55B40" w:rsidRPr="00F85A75">
        <w:rPr>
          <w:rFonts w:ascii="Times New Roman" w:hAnsi="Times New Roman" w:cs="Times New Roman"/>
          <w:color w:val="auto"/>
          <w:sz w:val="24"/>
          <w:szCs w:val="24"/>
          <w:lang w:val="uk-UA"/>
        </w:rPr>
        <w:t>консультування.</w:t>
      </w:r>
      <w:r w:rsidR="0000036D" w:rsidRPr="00F85A75">
        <w:rPr>
          <w:rFonts w:ascii="Times New Roman" w:hAnsi="Times New Roman" w:cs="Times New Roman"/>
          <w:color w:val="auto"/>
          <w:sz w:val="24"/>
          <w:szCs w:val="24"/>
          <w:lang w:val="uk-UA"/>
        </w:rPr>
        <w:t xml:space="preserve"> </w:t>
      </w:r>
      <w:r w:rsidR="00EF01D1" w:rsidRPr="00F85A75">
        <w:rPr>
          <w:rFonts w:ascii="Times New Roman" w:hAnsi="Times New Roman" w:cs="Times New Roman"/>
          <w:color w:val="auto"/>
          <w:sz w:val="24"/>
          <w:szCs w:val="24"/>
          <w:lang w:val="uk-UA"/>
        </w:rPr>
        <w:t xml:space="preserve">З </w:t>
      </w:r>
      <w:r w:rsidR="00765182" w:rsidRPr="00F85A75">
        <w:rPr>
          <w:rFonts w:ascii="Times New Roman" w:hAnsi="Times New Roman" w:cs="Times New Roman"/>
          <w:color w:val="auto"/>
          <w:sz w:val="24"/>
          <w:szCs w:val="24"/>
          <w:lang w:val="uk-UA"/>
        </w:rPr>
        <w:t>особами, які засуджені без позбавлення волі, була проведена психологічна робота над мотивацією засуджених до змін, зміцнення родинних та суспільно-корисних зв</w:t>
      </w:r>
      <w:r w:rsidR="00765182" w:rsidRPr="00F85A75">
        <w:rPr>
          <w:rFonts w:ascii="Times New Roman" w:hAnsi="Times New Roman" w:cs="Times New Roman"/>
          <w:color w:val="auto"/>
          <w:sz w:val="24"/>
          <w:szCs w:val="24"/>
        </w:rPr>
        <w:t>’</w:t>
      </w:r>
      <w:proofErr w:type="spellStart"/>
      <w:r w:rsidR="00765182" w:rsidRPr="00F85A75">
        <w:rPr>
          <w:rFonts w:ascii="Times New Roman" w:hAnsi="Times New Roman" w:cs="Times New Roman"/>
          <w:color w:val="auto"/>
          <w:sz w:val="24"/>
          <w:szCs w:val="24"/>
          <w:lang w:val="uk-UA"/>
        </w:rPr>
        <w:t>язків</w:t>
      </w:r>
      <w:proofErr w:type="spellEnd"/>
      <w:r w:rsidR="00765182" w:rsidRPr="00F85A75">
        <w:rPr>
          <w:rFonts w:ascii="Times New Roman" w:hAnsi="Times New Roman" w:cs="Times New Roman"/>
          <w:color w:val="auto"/>
          <w:sz w:val="24"/>
          <w:szCs w:val="24"/>
          <w:lang w:val="uk-UA"/>
        </w:rPr>
        <w:t>.</w:t>
      </w:r>
      <w:r w:rsidR="0041714F" w:rsidRPr="00F85A75">
        <w:rPr>
          <w:rFonts w:ascii="Times New Roman" w:hAnsi="Times New Roman" w:cs="Times New Roman"/>
          <w:color w:val="auto"/>
          <w:sz w:val="24"/>
          <w:szCs w:val="24"/>
          <w:lang w:val="uk-UA"/>
        </w:rPr>
        <w:t xml:space="preserve"> </w:t>
      </w:r>
      <w:r w:rsidR="001516D6" w:rsidRPr="00F85A75">
        <w:rPr>
          <w:rFonts w:ascii="Times New Roman" w:hAnsi="Times New Roman" w:cs="Times New Roman"/>
          <w:color w:val="auto"/>
          <w:sz w:val="24"/>
          <w:szCs w:val="24"/>
          <w:lang w:val="uk-UA"/>
        </w:rPr>
        <w:t xml:space="preserve">Також, в результаті роботи була надана </w:t>
      </w:r>
      <w:r w:rsidR="0000036D" w:rsidRPr="00F85A75">
        <w:rPr>
          <w:rFonts w:ascii="Times New Roman" w:hAnsi="Times New Roman" w:cs="Times New Roman"/>
          <w:color w:val="auto"/>
          <w:sz w:val="24"/>
          <w:szCs w:val="24"/>
          <w:lang w:val="uk-UA"/>
        </w:rPr>
        <w:t>психологічна допомога</w:t>
      </w:r>
      <w:r w:rsidR="001516D6" w:rsidRPr="00F85A75">
        <w:rPr>
          <w:rFonts w:ascii="Times New Roman" w:hAnsi="Times New Roman" w:cs="Times New Roman"/>
          <w:color w:val="auto"/>
          <w:sz w:val="24"/>
          <w:szCs w:val="24"/>
          <w:lang w:val="uk-UA"/>
        </w:rPr>
        <w:t xml:space="preserve"> </w:t>
      </w:r>
      <w:r w:rsidR="0000036D" w:rsidRPr="00F85A75">
        <w:rPr>
          <w:rFonts w:ascii="Times New Roman" w:hAnsi="Times New Roman" w:cs="Times New Roman"/>
          <w:color w:val="auto"/>
          <w:sz w:val="24"/>
          <w:szCs w:val="24"/>
          <w:lang w:val="uk-UA"/>
        </w:rPr>
        <w:t>1</w:t>
      </w:r>
      <w:r w:rsidR="00FC57B3" w:rsidRPr="00F85A75">
        <w:rPr>
          <w:rFonts w:ascii="Times New Roman" w:hAnsi="Times New Roman" w:cs="Times New Roman"/>
          <w:color w:val="auto"/>
          <w:sz w:val="24"/>
          <w:szCs w:val="24"/>
          <w:lang w:val="uk-UA"/>
        </w:rPr>
        <w:t>3</w:t>
      </w:r>
      <w:r w:rsidR="00B55B40" w:rsidRPr="00F85A75">
        <w:rPr>
          <w:rFonts w:ascii="Times New Roman" w:hAnsi="Times New Roman" w:cs="Times New Roman"/>
          <w:color w:val="auto"/>
          <w:sz w:val="24"/>
          <w:szCs w:val="24"/>
          <w:lang w:val="uk-UA"/>
        </w:rPr>
        <w:t xml:space="preserve"> особ</w:t>
      </w:r>
      <w:r w:rsidR="00FC57B3" w:rsidRPr="00F85A75">
        <w:rPr>
          <w:rFonts w:ascii="Times New Roman" w:hAnsi="Times New Roman" w:cs="Times New Roman"/>
          <w:color w:val="auto"/>
          <w:sz w:val="24"/>
          <w:szCs w:val="24"/>
          <w:lang w:val="uk-UA"/>
        </w:rPr>
        <w:t>ам</w:t>
      </w:r>
      <w:r w:rsidR="0041714F" w:rsidRPr="00F85A75">
        <w:rPr>
          <w:rFonts w:ascii="Times New Roman" w:hAnsi="Times New Roman" w:cs="Times New Roman"/>
          <w:color w:val="auto"/>
          <w:sz w:val="24"/>
          <w:szCs w:val="24"/>
          <w:lang w:val="uk-UA"/>
        </w:rPr>
        <w:t xml:space="preserve">, </w:t>
      </w:r>
      <w:r w:rsidR="0000036D" w:rsidRPr="00F85A75">
        <w:rPr>
          <w:rFonts w:ascii="Times New Roman" w:hAnsi="Times New Roman" w:cs="Times New Roman"/>
          <w:color w:val="auto"/>
          <w:sz w:val="24"/>
          <w:szCs w:val="24"/>
          <w:lang w:val="uk-UA"/>
        </w:rPr>
        <w:t xml:space="preserve"> юридична допомога 5 особам, допомога у працевлаштуванні   2 </w:t>
      </w:r>
      <w:r w:rsidR="00531958" w:rsidRPr="00F85A75">
        <w:rPr>
          <w:rFonts w:ascii="Times New Roman" w:hAnsi="Times New Roman" w:cs="Times New Roman"/>
          <w:color w:val="auto"/>
          <w:sz w:val="24"/>
          <w:szCs w:val="24"/>
          <w:lang w:val="uk-UA"/>
        </w:rPr>
        <w:t xml:space="preserve">особам, надано гуманітарну допомогу </w:t>
      </w:r>
      <w:r w:rsidR="0000036D" w:rsidRPr="00F85A75">
        <w:rPr>
          <w:rFonts w:ascii="Times New Roman" w:hAnsi="Times New Roman" w:cs="Times New Roman"/>
          <w:color w:val="auto"/>
          <w:sz w:val="24"/>
          <w:szCs w:val="24"/>
          <w:lang w:val="uk-UA"/>
        </w:rPr>
        <w:t>6</w:t>
      </w:r>
      <w:r w:rsidR="00531958" w:rsidRPr="00F85A75">
        <w:rPr>
          <w:rFonts w:ascii="Times New Roman" w:hAnsi="Times New Roman" w:cs="Times New Roman"/>
          <w:color w:val="auto"/>
          <w:sz w:val="24"/>
          <w:szCs w:val="24"/>
          <w:lang w:val="uk-UA"/>
        </w:rPr>
        <w:t xml:space="preserve"> особам,</w:t>
      </w:r>
      <w:r w:rsidR="0000036D" w:rsidRPr="00F85A75">
        <w:rPr>
          <w:rFonts w:ascii="Times New Roman" w:hAnsi="Times New Roman" w:cs="Times New Roman"/>
          <w:color w:val="auto"/>
          <w:sz w:val="24"/>
          <w:szCs w:val="24"/>
          <w:lang w:val="uk-UA"/>
        </w:rPr>
        <w:t xml:space="preserve"> налагоджено зв’язки з членами родини/громадськістю 4 особи.</w:t>
      </w:r>
    </w:p>
    <w:p w:rsidR="00182FE0" w:rsidRDefault="00E10138" w:rsidP="00182FE0">
      <w:pPr>
        <w:pStyle w:val="HTML"/>
        <w:tabs>
          <w:tab w:val="left" w:pos="709"/>
        </w:tabs>
        <w:ind w:firstLine="709"/>
        <w:jc w:val="both"/>
        <w:rPr>
          <w:rFonts w:ascii="Times New Roman" w:hAnsi="Times New Roman" w:cs="Times New Roman"/>
          <w:color w:val="00B050"/>
          <w:sz w:val="24"/>
          <w:szCs w:val="24"/>
          <w:lang w:val="uk-UA"/>
        </w:rPr>
      </w:pPr>
      <w:r w:rsidRPr="00F85A75">
        <w:rPr>
          <w:rFonts w:ascii="Times New Roman" w:hAnsi="Times New Roman" w:cs="Times New Roman"/>
          <w:color w:val="auto"/>
          <w:sz w:val="24"/>
          <w:szCs w:val="24"/>
          <w:lang w:val="uk-UA"/>
        </w:rPr>
        <w:t xml:space="preserve">Відповідно до </w:t>
      </w:r>
      <w:r w:rsidR="00F85A75" w:rsidRPr="00F85A75">
        <w:rPr>
          <w:rFonts w:ascii="Times New Roman" w:hAnsi="Times New Roman" w:cs="Times New Roman"/>
          <w:color w:val="auto"/>
          <w:sz w:val="24"/>
          <w:szCs w:val="24"/>
          <w:lang w:val="uk-UA"/>
        </w:rPr>
        <w:t>З</w:t>
      </w:r>
      <w:r w:rsidR="0038604B" w:rsidRPr="00F85A75">
        <w:rPr>
          <w:rFonts w:ascii="Times New Roman" w:hAnsi="Times New Roman" w:cs="Times New Roman"/>
          <w:color w:val="auto"/>
          <w:sz w:val="24"/>
          <w:szCs w:val="24"/>
          <w:lang w:val="uk-UA"/>
        </w:rPr>
        <w:t>акону України «Про протидію та запобігання домашньому насильству»,</w:t>
      </w:r>
      <w:r w:rsidR="00182FE0" w:rsidRPr="00F85A75">
        <w:rPr>
          <w:color w:val="auto"/>
        </w:rPr>
        <w:t xml:space="preserve"> </w:t>
      </w:r>
      <w:r w:rsidR="00C93BCC" w:rsidRPr="00F85A75">
        <w:rPr>
          <w:rFonts w:ascii="Times New Roman" w:hAnsi="Times New Roman" w:cs="Times New Roman"/>
          <w:color w:val="auto"/>
          <w:sz w:val="24"/>
          <w:szCs w:val="24"/>
          <w:lang w:val="uk-UA"/>
        </w:rPr>
        <w:t>р</w:t>
      </w:r>
      <w:r w:rsidR="00182FE0" w:rsidRPr="00F85A75">
        <w:rPr>
          <w:rFonts w:ascii="Times New Roman" w:hAnsi="Times New Roman" w:cs="Times New Roman"/>
          <w:color w:val="auto"/>
          <w:sz w:val="24"/>
          <w:szCs w:val="24"/>
          <w:lang w:val="uk-UA"/>
        </w:rPr>
        <w:t xml:space="preserve">озпорядження міського голови №280/1-р від 01.10.2018 року «Про створення мобільної бригади соціально-психологічної допомоги особам, які постраждали від домашнього насильства та/або насильства за ознакою статі», </w:t>
      </w:r>
      <w:r w:rsidR="00C93BCC" w:rsidRPr="00F85A75">
        <w:rPr>
          <w:rFonts w:ascii="Times New Roman" w:hAnsi="Times New Roman" w:cs="Times New Roman"/>
          <w:color w:val="auto"/>
          <w:sz w:val="24"/>
          <w:szCs w:val="24"/>
          <w:lang w:val="uk-UA"/>
        </w:rPr>
        <w:t>р</w:t>
      </w:r>
      <w:r w:rsidR="00684AE4" w:rsidRPr="00F85A75">
        <w:rPr>
          <w:rFonts w:ascii="Times New Roman" w:hAnsi="Times New Roman" w:cs="Times New Roman"/>
          <w:color w:val="auto"/>
          <w:sz w:val="24"/>
          <w:szCs w:val="24"/>
          <w:lang w:val="uk-UA"/>
        </w:rPr>
        <w:t>озпорядженн</w:t>
      </w:r>
      <w:r w:rsidR="00182FE0" w:rsidRPr="00F85A75">
        <w:rPr>
          <w:rFonts w:ascii="Times New Roman" w:hAnsi="Times New Roman" w:cs="Times New Roman"/>
          <w:color w:val="auto"/>
          <w:sz w:val="24"/>
          <w:szCs w:val="24"/>
          <w:lang w:val="uk-UA"/>
        </w:rPr>
        <w:t>я</w:t>
      </w:r>
      <w:r w:rsidR="00684AE4" w:rsidRPr="00F85A75">
        <w:rPr>
          <w:rFonts w:ascii="Times New Roman" w:hAnsi="Times New Roman" w:cs="Times New Roman"/>
          <w:color w:val="auto"/>
          <w:sz w:val="24"/>
          <w:szCs w:val="24"/>
          <w:lang w:val="uk-UA"/>
        </w:rPr>
        <w:t xml:space="preserve"> міського голови «Про організацію роботи щодо запобігання та протидію домашньому насильству за озна</w:t>
      </w:r>
      <w:r w:rsidR="00C93BCC" w:rsidRPr="00F85A75">
        <w:rPr>
          <w:rFonts w:ascii="Times New Roman" w:hAnsi="Times New Roman" w:cs="Times New Roman"/>
          <w:color w:val="auto"/>
          <w:sz w:val="24"/>
          <w:szCs w:val="24"/>
          <w:lang w:val="uk-UA"/>
        </w:rPr>
        <w:t xml:space="preserve">кою статі на території </w:t>
      </w:r>
      <w:proofErr w:type="spellStart"/>
      <w:r w:rsidR="00C93BCC" w:rsidRPr="00F85A75">
        <w:rPr>
          <w:rFonts w:ascii="Times New Roman" w:hAnsi="Times New Roman" w:cs="Times New Roman"/>
          <w:color w:val="auto"/>
          <w:sz w:val="24"/>
          <w:szCs w:val="24"/>
          <w:lang w:val="uk-UA"/>
        </w:rPr>
        <w:t>м.Покров</w:t>
      </w:r>
      <w:proofErr w:type="spellEnd"/>
      <w:r w:rsidR="00C93BCC" w:rsidRPr="00F85A75">
        <w:rPr>
          <w:rFonts w:ascii="Times New Roman" w:hAnsi="Times New Roman" w:cs="Times New Roman"/>
          <w:color w:val="auto"/>
          <w:sz w:val="24"/>
          <w:szCs w:val="24"/>
          <w:lang w:val="uk-UA"/>
        </w:rPr>
        <w:t>»</w:t>
      </w:r>
      <w:r w:rsidR="00684AE4" w:rsidRPr="00F85A75">
        <w:rPr>
          <w:rFonts w:ascii="Times New Roman" w:hAnsi="Times New Roman" w:cs="Times New Roman"/>
          <w:color w:val="auto"/>
          <w:sz w:val="24"/>
          <w:szCs w:val="24"/>
          <w:lang w:val="uk-UA"/>
        </w:rPr>
        <w:t xml:space="preserve"> с</w:t>
      </w:r>
      <w:r w:rsidR="00F85A75" w:rsidRPr="00F85A75">
        <w:rPr>
          <w:rFonts w:ascii="Times New Roman" w:hAnsi="Times New Roman" w:cs="Times New Roman"/>
          <w:color w:val="auto"/>
          <w:sz w:val="24"/>
          <w:szCs w:val="24"/>
          <w:lang w:val="uk-UA"/>
        </w:rPr>
        <w:t>пеціалістами Ц</w:t>
      </w:r>
      <w:r w:rsidR="009A2501" w:rsidRPr="00F85A75">
        <w:rPr>
          <w:rFonts w:ascii="Times New Roman" w:hAnsi="Times New Roman" w:cs="Times New Roman"/>
          <w:color w:val="auto"/>
          <w:sz w:val="24"/>
          <w:szCs w:val="24"/>
          <w:lang w:val="uk-UA"/>
        </w:rPr>
        <w:t xml:space="preserve">ентру проводиться робота з сім’ями та особами, яких торкнулась проблема насильства. </w:t>
      </w:r>
      <w:r w:rsidR="00781BB2" w:rsidRPr="00F85A75">
        <w:rPr>
          <w:rFonts w:ascii="Times New Roman" w:hAnsi="Times New Roman" w:cs="Times New Roman"/>
          <w:color w:val="auto"/>
          <w:sz w:val="24"/>
          <w:szCs w:val="24"/>
          <w:lang w:val="uk-UA"/>
        </w:rPr>
        <w:t>З</w:t>
      </w:r>
      <w:r w:rsidR="00C346C6" w:rsidRPr="00F85A75">
        <w:rPr>
          <w:rFonts w:ascii="Times New Roman" w:hAnsi="Times New Roman" w:cs="Times New Roman"/>
          <w:color w:val="auto"/>
          <w:sz w:val="24"/>
          <w:szCs w:val="24"/>
          <w:lang w:val="uk-UA"/>
        </w:rPr>
        <w:t>а звітній період з</w:t>
      </w:r>
      <w:r w:rsidR="00781BB2" w:rsidRPr="00F85A75">
        <w:rPr>
          <w:rFonts w:ascii="Times New Roman" w:hAnsi="Times New Roman" w:cs="Times New Roman"/>
          <w:color w:val="auto"/>
          <w:sz w:val="24"/>
          <w:szCs w:val="24"/>
          <w:lang w:val="uk-UA"/>
        </w:rPr>
        <w:t xml:space="preserve"> цього приводу </w:t>
      </w:r>
      <w:r w:rsidR="00C346C6" w:rsidRPr="00F85A75">
        <w:rPr>
          <w:rFonts w:ascii="Times New Roman" w:hAnsi="Times New Roman" w:cs="Times New Roman"/>
          <w:color w:val="auto"/>
          <w:sz w:val="24"/>
          <w:szCs w:val="24"/>
          <w:lang w:val="uk-UA"/>
        </w:rPr>
        <w:t>зафіксовано</w:t>
      </w:r>
      <w:r w:rsidR="0038604B" w:rsidRPr="00F85A75">
        <w:rPr>
          <w:rFonts w:ascii="Times New Roman" w:hAnsi="Times New Roman" w:cs="Times New Roman"/>
          <w:color w:val="auto"/>
          <w:sz w:val="24"/>
          <w:szCs w:val="24"/>
          <w:lang w:val="uk-UA"/>
        </w:rPr>
        <w:t xml:space="preserve"> </w:t>
      </w:r>
      <w:r w:rsidR="00630F15" w:rsidRPr="00F85A75">
        <w:rPr>
          <w:rFonts w:ascii="Times New Roman" w:hAnsi="Times New Roman" w:cs="Times New Roman"/>
          <w:color w:val="auto"/>
          <w:sz w:val="24"/>
          <w:szCs w:val="24"/>
          <w:lang w:val="uk-UA"/>
        </w:rPr>
        <w:t>8</w:t>
      </w:r>
      <w:r w:rsidR="00182FE0" w:rsidRPr="00F85A75">
        <w:rPr>
          <w:rFonts w:ascii="Times New Roman" w:hAnsi="Times New Roman" w:cs="Times New Roman"/>
          <w:color w:val="auto"/>
          <w:sz w:val="24"/>
          <w:szCs w:val="24"/>
          <w:lang w:val="uk-UA"/>
        </w:rPr>
        <w:t>4</w:t>
      </w:r>
      <w:r w:rsidR="00630F15" w:rsidRPr="00F85A75">
        <w:rPr>
          <w:rFonts w:ascii="Times New Roman" w:hAnsi="Times New Roman" w:cs="Times New Roman"/>
          <w:color w:val="auto"/>
          <w:sz w:val="24"/>
          <w:szCs w:val="24"/>
          <w:lang w:val="uk-UA"/>
        </w:rPr>
        <w:t xml:space="preserve"> звернен</w:t>
      </w:r>
      <w:r w:rsidR="00182FE0" w:rsidRPr="00F85A75">
        <w:rPr>
          <w:rFonts w:ascii="Times New Roman" w:hAnsi="Times New Roman" w:cs="Times New Roman"/>
          <w:color w:val="auto"/>
          <w:sz w:val="24"/>
          <w:szCs w:val="24"/>
          <w:lang w:val="uk-UA"/>
        </w:rPr>
        <w:t>ня</w:t>
      </w:r>
      <w:r w:rsidR="00FC57B3" w:rsidRPr="00F85A75">
        <w:rPr>
          <w:rFonts w:ascii="Times New Roman" w:hAnsi="Times New Roman" w:cs="Times New Roman"/>
          <w:color w:val="auto"/>
          <w:sz w:val="24"/>
          <w:szCs w:val="24"/>
          <w:lang w:val="uk-UA"/>
        </w:rPr>
        <w:t xml:space="preserve">, </w:t>
      </w:r>
      <w:r w:rsidR="00182FE0" w:rsidRPr="00F85A75">
        <w:rPr>
          <w:rFonts w:ascii="Times New Roman" w:hAnsi="Times New Roman" w:cs="Times New Roman"/>
          <w:color w:val="auto"/>
          <w:sz w:val="24"/>
          <w:szCs w:val="24"/>
          <w:lang w:val="uk-UA"/>
        </w:rPr>
        <w:t>4</w:t>
      </w:r>
      <w:r w:rsidR="00FC57B3" w:rsidRPr="00F85A75">
        <w:rPr>
          <w:rFonts w:ascii="Times New Roman" w:hAnsi="Times New Roman" w:cs="Times New Roman"/>
          <w:color w:val="auto"/>
          <w:sz w:val="24"/>
          <w:szCs w:val="24"/>
          <w:lang w:val="uk-UA"/>
        </w:rPr>
        <w:t xml:space="preserve"> родини охоплено </w:t>
      </w:r>
      <w:r w:rsidR="00EF01D1" w:rsidRPr="00F85A75">
        <w:rPr>
          <w:rFonts w:ascii="Times New Roman" w:hAnsi="Times New Roman" w:cs="Times New Roman"/>
          <w:color w:val="auto"/>
          <w:sz w:val="24"/>
          <w:szCs w:val="24"/>
          <w:lang w:val="uk-UA"/>
        </w:rPr>
        <w:t xml:space="preserve">соціальним супроводом, </w:t>
      </w:r>
      <w:r w:rsidR="00182FE0" w:rsidRPr="00F85A75">
        <w:rPr>
          <w:rFonts w:ascii="Times New Roman" w:hAnsi="Times New Roman" w:cs="Times New Roman"/>
          <w:color w:val="auto"/>
          <w:sz w:val="24"/>
          <w:szCs w:val="24"/>
          <w:lang w:val="uk-UA"/>
        </w:rPr>
        <w:t>80</w:t>
      </w:r>
      <w:r w:rsidR="00EF01D1" w:rsidRPr="00F85A75">
        <w:rPr>
          <w:rFonts w:ascii="Times New Roman" w:hAnsi="Times New Roman" w:cs="Times New Roman"/>
          <w:color w:val="auto"/>
          <w:sz w:val="24"/>
          <w:szCs w:val="24"/>
          <w:lang w:val="uk-UA"/>
        </w:rPr>
        <w:t xml:space="preserve"> – соціальною послугою консультування.</w:t>
      </w:r>
      <w:r w:rsidR="000D01EF" w:rsidRPr="00F85A75">
        <w:rPr>
          <w:rFonts w:ascii="Times New Roman" w:hAnsi="Times New Roman" w:cs="Times New Roman"/>
          <w:color w:val="auto"/>
          <w:sz w:val="24"/>
          <w:szCs w:val="24"/>
          <w:lang w:val="uk-UA"/>
        </w:rPr>
        <w:t xml:space="preserve"> За 202</w:t>
      </w:r>
      <w:r w:rsidR="00182FE0" w:rsidRPr="00F85A75">
        <w:rPr>
          <w:rFonts w:ascii="Times New Roman" w:hAnsi="Times New Roman" w:cs="Times New Roman"/>
          <w:color w:val="auto"/>
          <w:sz w:val="24"/>
          <w:szCs w:val="24"/>
          <w:lang w:val="uk-UA"/>
        </w:rPr>
        <w:t>1</w:t>
      </w:r>
      <w:r w:rsidR="000D01EF" w:rsidRPr="00F85A75">
        <w:rPr>
          <w:rFonts w:ascii="Times New Roman" w:hAnsi="Times New Roman" w:cs="Times New Roman"/>
          <w:color w:val="auto"/>
          <w:sz w:val="24"/>
          <w:szCs w:val="24"/>
          <w:lang w:val="uk-UA"/>
        </w:rPr>
        <w:t xml:space="preserve"> рік </w:t>
      </w:r>
      <w:r w:rsidR="00182FE0" w:rsidRPr="00F85A75">
        <w:rPr>
          <w:rFonts w:ascii="Times New Roman" w:hAnsi="Times New Roman" w:cs="Times New Roman"/>
          <w:color w:val="auto"/>
          <w:sz w:val="24"/>
          <w:szCs w:val="24"/>
          <w:lang w:val="uk-UA"/>
        </w:rPr>
        <w:t>34</w:t>
      </w:r>
      <w:r w:rsidR="000D01EF" w:rsidRPr="00F85A75">
        <w:rPr>
          <w:rFonts w:ascii="Times New Roman" w:hAnsi="Times New Roman" w:cs="Times New Roman"/>
          <w:color w:val="auto"/>
          <w:sz w:val="24"/>
          <w:szCs w:val="24"/>
          <w:lang w:val="uk-UA"/>
        </w:rPr>
        <w:t xml:space="preserve"> родинам, в яких відбулось домашнє насилля надано психологічну допомогу, </w:t>
      </w:r>
      <w:r w:rsidR="00182FE0" w:rsidRPr="00F85A75">
        <w:rPr>
          <w:rFonts w:ascii="Times New Roman" w:hAnsi="Times New Roman" w:cs="Times New Roman"/>
          <w:color w:val="auto"/>
          <w:sz w:val="24"/>
          <w:szCs w:val="24"/>
          <w:lang w:val="uk-UA"/>
        </w:rPr>
        <w:t>23</w:t>
      </w:r>
      <w:r w:rsidR="000D01EF" w:rsidRPr="00F85A75">
        <w:rPr>
          <w:rFonts w:ascii="Times New Roman" w:hAnsi="Times New Roman" w:cs="Times New Roman"/>
          <w:color w:val="auto"/>
          <w:sz w:val="24"/>
          <w:szCs w:val="24"/>
          <w:lang w:val="uk-UA"/>
        </w:rPr>
        <w:t xml:space="preserve"> родинам – юридичну допомогу, 1</w:t>
      </w:r>
      <w:r w:rsidR="00182FE0" w:rsidRPr="00F85A75">
        <w:rPr>
          <w:rFonts w:ascii="Times New Roman" w:hAnsi="Times New Roman" w:cs="Times New Roman"/>
          <w:color w:val="auto"/>
          <w:sz w:val="24"/>
          <w:szCs w:val="24"/>
          <w:lang w:val="uk-UA"/>
        </w:rPr>
        <w:t>4</w:t>
      </w:r>
      <w:r w:rsidR="000D01EF" w:rsidRPr="00F85A75">
        <w:rPr>
          <w:rFonts w:ascii="Times New Roman" w:hAnsi="Times New Roman" w:cs="Times New Roman"/>
          <w:color w:val="auto"/>
          <w:sz w:val="24"/>
          <w:szCs w:val="24"/>
          <w:lang w:val="uk-UA"/>
        </w:rPr>
        <w:t xml:space="preserve"> родинам – гуманітарну допомогу, </w:t>
      </w:r>
      <w:r w:rsidR="00182FE0" w:rsidRPr="00F85A75">
        <w:rPr>
          <w:rFonts w:ascii="Times New Roman" w:hAnsi="Times New Roman" w:cs="Times New Roman"/>
          <w:color w:val="auto"/>
          <w:sz w:val="24"/>
          <w:szCs w:val="24"/>
          <w:lang w:val="uk-UA"/>
        </w:rPr>
        <w:t xml:space="preserve">3 родинам щодо вирішення житлово-побутових проблем, 4 родинам надано допомогу у налагодження </w:t>
      </w:r>
      <w:proofErr w:type="spellStart"/>
      <w:r w:rsidR="00182FE0" w:rsidRPr="00F85A75">
        <w:rPr>
          <w:rFonts w:ascii="Times New Roman" w:hAnsi="Times New Roman" w:cs="Times New Roman"/>
          <w:color w:val="auto"/>
          <w:sz w:val="24"/>
          <w:szCs w:val="24"/>
          <w:lang w:val="uk-UA"/>
        </w:rPr>
        <w:t>зв’язків</w:t>
      </w:r>
      <w:proofErr w:type="spellEnd"/>
      <w:r w:rsidR="00182FE0" w:rsidRPr="00F85A75">
        <w:rPr>
          <w:rFonts w:ascii="Times New Roman" w:hAnsi="Times New Roman" w:cs="Times New Roman"/>
          <w:color w:val="auto"/>
          <w:sz w:val="24"/>
          <w:szCs w:val="24"/>
          <w:lang w:val="uk-UA"/>
        </w:rPr>
        <w:t xml:space="preserve"> з членами родини/громадськістю. Протягом 2021 року Ц</w:t>
      </w:r>
      <w:r w:rsidR="00F85A75" w:rsidRPr="00F85A75">
        <w:rPr>
          <w:rFonts w:ascii="Times New Roman" w:hAnsi="Times New Roman" w:cs="Times New Roman"/>
          <w:color w:val="auto"/>
          <w:sz w:val="24"/>
          <w:szCs w:val="24"/>
          <w:lang w:val="uk-UA"/>
        </w:rPr>
        <w:t>ентром</w:t>
      </w:r>
      <w:r w:rsidR="00182FE0" w:rsidRPr="00F85A75">
        <w:rPr>
          <w:rFonts w:ascii="Times New Roman" w:hAnsi="Times New Roman" w:cs="Times New Roman"/>
          <w:color w:val="auto"/>
          <w:sz w:val="24"/>
          <w:szCs w:val="24"/>
          <w:lang w:val="uk-UA"/>
        </w:rPr>
        <w:t xml:space="preserve"> було проведено профілактичну роботу із  запобігання та протидії домашньому насильству та насильству за ознакою статі серед родин-отримувач</w:t>
      </w:r>
      <w:r w:rsidR="00F85A75" w:rsidRPr="00F85A75">
        <w:rPr>
          <w:rFonts w:ascii="Times New Roman" w:hAnsi="Times New Roman" w:cs="Times New Roman"/>
          <w:color w:val="auto"/>
          <w:sz w:val="24"/>
          <w:szCs w:val="24"/>
          <w:lang w:val="uk-UA"/>
        </w:rPr>
        <w:t>ів соціальних послуг Ц</w:t>
      </w:r>
      <w:r w:rsidR="00182FE0" w:rsidRPr="00F85A75">
        <w:rPr>
          <w:rFonts w:ascii="Times New Roman" w:hAnsi="Times New Roman" w:cs="Times New Roman"/>
          <w:color w:val="auto"/>
          <w:sz w:val="24"/>
          <w:szCs w:val="24"/>
          <w:lang w:val="uk-UA"/>
        </w:rPr>
        <w:t>ент</w:t>
      </w:r>
      <w:r w:rsidR="00F85A75" w:rsidRPr="00F85A75">
        <w:rPr>
          <w:rFonts w:ascii="Times New Roman" w:hAnsi="Times New Roman" w:cs="Times New Roman"/>
          <w:color w:val="auto"/>
          <w:sz w:val="24"/>
          <w:szCs w:val="24"/>
          <w:lang w:val="uk-UA"/>
        </w:rPr>
        <w:t>ру, як таких, що опинились в складних життєвих обставинах</w:t>
      </w:r>
      <w:r w:rsidR="00182FE0" w:rsidRPr="00F85A75">
        <w:rPr>
          <w:rFonts w:ascii="Times New Roman" w:hAnsi="Times New Roman" w:cs="Times New Roman"/>
          <w:color w:val="auto"/>
          <w:sz w:val="24"/>
          <w:szCs w:val="24"/>
          <w:lang w:val="uk-UA"/>
        </w:rPr>
        <w:t>, всього охоплено 106 осіб, а також серед родин, щодо яких надійшли повідомлення від органів поліції про вчинення домашнього насилля, всього охоплено 100 осіб. З 25.11.2021р. по 09.12.2021р. Ц</w:t>
      </w:r>
      <w:r w:rsidR="00F85A75" w:rsidRPr="00F85A75">
        <w:rPr>
          <w:rFonts w:ascii="Times New Roman" w:hAnsi="Times New Roman" w:cs="Times New Roman"/>
          <w:color w:val="auto"/>
          <w:sz w:val="24"/>
          <w:szCs w:val="24"/>
          <w:lang w:val="uk-UA"/>
        </w:rPr>
        <w:t>ентром</w:t>
      </w:r>
      <w:r w:rsidR="00182FE0" w:rsidRPr="00F85A75">
        <w:rPr>
          <w:rFonts w:ascii="Times New Roman" w:hAnsi="Times New Roman" w:cs="Times New Roman"/>
          <w:color w:val="auto"/>
          <w:sz w:val="24"/>
          <w:szCs w:val="24"/>
          <w:lang w:val="uk-UA"/>
        </w:rPr>
        <w:t xml:space="preserve"> було проведено заходи в рамках щорічної міжнародної інформаційної кампанії «16 днів проти насильства».</w:t>
      </w:r>
      <w:r w:rsidR="00182FE0" w:rsidRPr="00F85A75">
        <w:rPr>
          <w:color w:val="auto"/>
        </w:rPr>
        <w:t xml:space="preserve"> </w:t>
      </w:r>
      <w:r w:rsidR="00182FE0" w:rsidRPr="00F85A75">
        <w:rPr>
          <w:rFonts w:ascii="Times New Roman" w:hAnsi="Times New Roman" w:cs="Times New Roman"/>
          <w:color w:val="auto"/>
          <w:sz w:val="24"/>
          <w:szCs w:val="24"/>
          <w:lang w:val="uk-UA"/>
        </w:rPr>
        <w:t xml:space="preserve">За 4 квартали 2021 року було розповсюджено 27 буклетів, 4 плаката, 18 листівок на тематику запобігання та протидії домашньому насильству та насильству за ознакою статі. В соціальній мережі </w:t>
      </w:r>
      <w:proofErr w:type="spellStart"/>
      <w:r w:rsidR="00182FE0" w:rsidRPr="00F85A75">
        <w:rPr>
          <w:rFonts w:ascii="Times New Roman" w:hAnsi="Times New Roman" w:cs="Times New Roman"/>
          <w:color w:val="auto"/>
          <w:sz w:val="24"/>
          <w:szCs w:val="24"/>
          <w:lang w:val="uk-UA"/>
        </w:rPr>
        <w:t>Facebook</w:t>
      </w:r>
      <w:proofErr w:type="spellEnd"/>
      <w:r w:rsidR="00182FE0" w:rsidRPr="00F85A75">
        <w:rPr>
          <w:rFonts w:ascii="Times New Roman" w:hAnsi="Times New Roman" w:cs="Times New Roman"/>
          <w:color w:val="auto"/>
          <w:sz w:val="24"/>
          <w:szCs w:val="24"/>
          <w:lang w:val="uk-UA"/>
        </w:rPr>
        <w:t xml:space="preserve"> розміщено 15 статей стосовно протидії насильства в родині. Працівниками Ц</w:t>
      </w:r>
      <w:r w:rsidR="00F85A75" w:rsidRPr="00F85A75">
        <w:rPr>
          <w:rFonts w:ascii="Times New Roman" w:hAnsi="Times New Roman" w:cs="Times New Roman"/>
          <w:color w:val="auto"/>
          <w:sz w:val="24"/>
          <w:szCs w:val="24"/>
          <w:lang w:val="uk-UA"/>
        </w:rPr>
        <w:t>ентру</w:t>
      </w:r>
      <w:r w:rsidR="00182FE0" w:rsidRPr="00F85A75">
        <w:rPr>
          <w:rFonts w:ascii="Times New Roman" w:hAnsi="Times New Roman" w:cs="Times New Roman"/>
          <w:color w:val="auto"/>
          <w:sz w:val="24"/>
          <w:szCs w:val="24"/>
          <w:lang w:val="uk-UA"/>
        </w:rPr>
        <w:t xml:space="preserve"> взято участь в онлайн </w:t>
      </w:r>
      <w:proofErr w:type="spellStart"/>
      <w:r w:rsidR="00182FE0" w:rsidRPr="00F85A75">
        <w:rPr>
          <w:rFonts w:ascii="Times New Roman" w:hAnsi="Times New Roman" w:cs="Times New Roman"/>
          <w:color w:val="auto"/>
          <w:sz w:val="24"/>
          <w:szCs w:val="24"/>
          <w:lang w:val="uk-UA"/>
        </w:rPr>
        <w:t>воркшопі</w:t>
      </w:r>
      <w:proofErr w:type="spellEnd"/>
      <w:r w:rsidR="00182FE0" w:rsidRPr="00F85A75">
        <w:rPr>
          <w:rFonts w:ascii="Times New Roman" w:hAnsi="Times New Roman" w:cs="Times New Roman"/>
          <w:color w:val="auto"/>
          <w:sz w:val="24"/>
          <w:szCs w:val="24"/>
          <w:lang w:val="uk-UA"/>
        </w:rPr>
        <w:t xml:space="preserve"> на тему: «Застосування стандартів Стамбульської конвенції при наданні допомоги постраждалим від </w:t>
      </w:r>
      <w:proofErr w:type="spellStart"/>
      <w:r w:rsidR="00182FE0" w:rsidRPr="00F85A75">
        <w:rPr>
          <w:rFonts w:ascii="Times New Roman" w:hAnsi="Times New Roman" w:cs="Times New Roman"/>
          <w:color w:val="auto"/>
          <w:sz w:val="24"/>
          <w:szCs w:val="24"/>
          <w:lang w:val="uk-UA"/>
        </w:rPr>
        <w:t>гендерно</w:t>
      </w:r>
      <w:proofErr w:type="spellEnd"/>
      <w:r w:rsidR="00182FE0" w:rsidRPr="00F85A75">
        <w:rPr>
          <w:rFonts w:ascii="Times New Roman" w:hAnsi="Times New Roman" w:cs="Times New Roman"/>
          <w:color w:val="auto"/>
          <w:sz w:val="24"/>
          <w:szCs w:val="24"/>
          <w:lang w:val="uk-UA"/>
        </w:rPr>
        <w:t xml:space="preserve"> зумовленого,</w:t>
      </w:r>
      <w:r w:rsidR="00C93BCC" w:rsidRPr="00F85A75">
        <w:rPr>
          <w:rFonts w:ascii="Times New Roman" w:hAnsi="Times New Roman" w:cs="Times New Roman"/>
          <w:color w:val="auto"/>
          <w:sz w:val="24"/>
          <w:szCs w:val="24"/>
          <w:lang w:val="uk-UA"/>
        </w:rPr>
        <w:t xml:space="preserve"> зокрема, домашнього насильства»,</w:t>
      </w:r>
      <w:r w:rsidR="00182FE0" w:rsidRPr="00F85A75">
        <w:rPr>
          <w:rFonts w:ascii="Times New Roman" w:hAnsi="Times New Roman" w:cs="Times New Roman"/>
          <w:color w:val="auto"/>
          <w:sz w:val="24"/>
          <w:szCs w:val="24"/>
          <w:lang w:val="uk-UA"/>
        </w:rPr>
        <w:t xml:space="preserve"> взято участь у семінарі з протидії проявам стигми та дискримінації, з метою вивчення відмінностей у потребах жінок і чоловіків вразливих груп населення</w:t>
      </w:r>
      <w:r w:rsidR="00F85A75" w:rsidRPr="00F85A75">
        <w:rPr>
          <w:rFonts w:ascii="Times New Roman" w:hAnsi="Times New Roman" w:cs="Times New Roman"/>
          <w:color w:val="auto"/>
          <w:sz w:val="24"/>
          <w:szCs w:val="24"/>
          <w:lang w:val="uk-UA"/>
        </w:rPr>
        <w:t>.</w:t>
      </w:r>
      <w:r w:rsidR="00182FE0" w:rsidRPr="00F85A75">
        <w:rPr>
          <w:rFonts w:ascii="Times New Roman" w:hAnsi="Times New Roman" w:cs="Times New Roman"/>
          <w:color w:val="auto"/>
          <w:sz w:val="24"/>
          <w:szCs w:val="24"/>
          <w:lang w:val="uk-UA"/>
        </w:rPr>
        <w:t xml:space="preserve"> </w:t>
      </w:r>
      <w:r w:rsidR="00F85A75" w:rsidRPr="00F85A75">
        <w:rPr>
          <w:rFonts w:ascii="Times New Roman" w:hAnsi="Times New Roman" w:cs="Times New Roman"/>
          <w:color w:val="auto"/>
          <w:sz w:val="24"/>
          <w:szCs w:val="24"/>
          <w:lang w:val="uk-UA"/>
        </w:rPr>
        <w:t xml:space="preserve">Центром </w:t>
      </w:r>
      <w:r w:rsidR="00182FE0" w:rsidRPr="00F85A75">
        <w:rPr>
          <w:rFonts w:ascii="Times New Roman" w:hAnsi="Times New Roman" w:cs="Times New Roman"/>
          <w:color w:val="auto"/>
          <w:sz w:val="24"/>
          <w:szCs w:val="24"/>
          <w:lang w:val="uk-UA"/>
        </w:rPr>
        <w:t xml:space="preserve">було проведено опитування, осіб/сімей, які опинилися у складних життєвих обставинах, а також фахівців із соціальної роботи, відповідно до публічних консультацій на тему: «Рівні права та </w:t>
      </w:r>
      <w:proofErr w:type="spellStart"/>
      <w:r w:rsidR="00182FE0" w:rsidRPr="00F85A75">
        <w:rPr>
          <w:rFonts w:ascii="Times New Roman" w:hAnsi="Times New Roman" w:cs="Times New Roman"/>
          <w:color w:val="auto"/>
          <w:sz w:val="24"/>
          <w:szCs w:val="24"/>
          <w:lang w:val="uk-UA"/>
        </w:rPr>
        <w:t>інклюзивність</w:t>
      </w:r>
      <w:proofErr w:type="spellEnd"/>
      <w:r w:rsidR="00182FE0" w:rsidRPr="00F85A75">
        <w:rPr>
          <w:rFonts w:ascii="Times New Roman" w:hAnsi="Times New Roman" w:cs="Times New Roman"/>
          <w:color w:val="auto"/>
          <w:sz w:val="24"/>
          <w:szCs w:val="24"/>
          <w:lang w:val="uk-UA"/>
        </w:rPr>
        <w:t>».</w:t>
      </w:r>
    </w:p>
    <w:p w:rsidR="0038604B" w:rsidRPr="00664643" w:rsidRDefault="0038604B" w:rsidP="00EF01D1">
      <w:pPr>
        <w:pStyle w:val="HTML"/>
        <w:tabs>
          <w:tab w:val="clear" w:pos="916"/>
          <w:tab w:val="left" w:pos="567"/>
          <w:tab w:val="left" w:pos="709"/>
        </w:tabs>
        <w:ind w:firstLine="709"/>
        <w:jc w:val="both"/>
        <w:rPr>
          <w:rFonts w:ascii="Times New Roman" w:hAnsi="Times New Roman" w:cs="Times New Roman"/>
          <w:color w:val="00B050"/>
          <w:sz w:val="24"/>
          <w:szCs w:val="24"/>
          <w:lang w:val="uk-UA"/>
        </w:rPr>
      </w:pPr>
      <w:r w:rsidRPr="00F85A75">
        <w:rPr>
          <w:rFonts w:ascii="Times New Roman" w:hAnsi="Times New Roman" w:cs="Times New Roman"/>
          <w:color w:val="auto"/>
          <w:sz w:val="24"/>
          <w:szCs w:val="24"/>
          <w:lang w:val="uk-UA"/>
        </w:rPr>
        <w:t>Відповідно до Порядку провадження органами опіки та піклування діяльності, пов’язаної із захистом прав дитини, затвердженого постановою КМУ від 24.09.2008 р. №866 з метою встановлення здатності матері та/або батька виконувати обов’язки щодо виховання дитини та догляду за нею, а також про визначення місця проживання малолітньої дитини з одним із</w:t>
      </w:r>
      <w:r w:rsidR="00F85A75" w:rsidRPr="00F85A75">
        <w:rPr>
          <w:rFonts w:ascii="Times New Roman" w:hAnsi="Times New Roman" w:cs="Times New Roman"/>
          <w:color w:val="auto"/>
          <w:sz w:val="24"/>
          <w:szCs w:val="24"/>
          <w:lang w:val="uk-UA"/>
        </w:rPr>
        <w:t xml:space="preserve"> батьків, фахівцями Ц</w:t>
      </w:r>
      <w:r w:rsidRPr="00F85A75">
        <w:rPr>
          <w:rFonts w:ascii="Times New Roman" w:hAnsi="Times New Roman" w:cs="Times New Roman"/>
          <w:color w:val="auto"/>
          <w:sz w:val="24"/>
          <w:szCs w:val="24"/>
          <w:lang w:val="uk-UA"/>
        </w:rPr>
        <w:t xml:space="preserve">ентру було складено </w:t>
      </w:r>
      <w:r w:rsidR="00664643" w:rsidRPr="00F85A75">
        <w:rPr>
          <w:rFonts w:ascii="Times New Roman" w:hAnsi="Times New Roman" w:cs="Times New Roman"/>
          <w:color w:val="auto"/>
          <w:sz w:val="24"/>
          <w:szCs w:val="24"/>
          <w:lang w:val="uk-UA"/>
        </w:rPr>
        <w:t>28</w:t>
      </w:r>
      <w:r w:rsidRPr="00F85A75">
        <w:rPr>
          <w:rFonts w:ascii="Times New Roman" w:hAnsi="Times New Roman" w:cs="Times New Roman"/>
          <w:color w:val="auto"/>
          <w:sz w:val="24"/>
          <w:szCs w:val="24"/>
          <w:lang w:val="uk-UA"/>
        </w:rPr>
        <w:t xml:space="preserve"> оцінок потреб родин та надано відповідні копії висновків до служби у справах дітей виконавчого комітету Покровської міської ради.</w:t>
      </w:r>
      <w:r w:rsidRPr="00664643">
        <w:rPr>
          <w:rFonts w:ascii="Times New Roman" w:hAnsi="Times New Roman" w:cs="Times New Roman"/>
          <w:color w:val="00B050"/>
          <w:sz w:val="24"/>
          <w:szCs w:val="24"/>
          <w:lang w:val="uk-UA"/>
        </w:rPr>
        <w:tab/>
      </w:r>
    </w:p>
    <w:p w:rsidR="00BB2CDB" w:rsidRPr="00F85A75" w:rsidRDefault="00FC57B3" w:rsidP="004208BF">
      <w:pPr>
        <w:pStyle w:val="HTML"/>
        <w:tabs>
          <w:tab w:val="clear" w:pos="916"/>
          <w:tab w:val="left" w:pos="709"/>
        </w:tabs>
        <w:jc w:val="both"/>
        <w:rPr>
          <w:rFonts w:ascii="Times New Roman" w:hAnsi="Times New Roman" w:cs="Times New Roman"/>
          <w:color w:val="auto"/>
          <w:sz w:val="24"/>
          <w:szCs w:val="24"/>
          <w:lang w:val="uk-UA"/>
        </w:rPr>
      </w:pPr>
      <w:r>
        <w:rPr>
          <w:rFonts w:ascii="Times New Roman" w:hAnsi="Times New Roman" w:cs="Times New Roman"/>
          <w:color w:val="FF0000"/>
          <w:sz w:val="24"/>
          <w:szCs w:val="24"/>
          <w:lang w:val="uk-UA"/>
        </w:rPr>
        <w:lastRenderedPageBreak/>
        <w:tab/>
      </w:r>
      <w:r w:rsidR="009A2501" w:rsidRPr="00F85A75">
        <w:rPr>
          <w:rFonts w:ascii="Times New Roman" w:hAnsi="Times New Roman" w:cs="Times New Roman"/>
          <w:color w:val="auto"/>
          <w:sz w:val="24"/>
          <w:szCs w:val="24"/>
          <w:lang w:val="uk-UA"/>
        </w:rPr>
        <w:t>Соціальною підтримкою прот</w:t>
      </w:r>
      <w:r w:rsidR="00D2642C" w:rsidRPr="00F85A75">
        <w:rPr>
          <w:rFonts w:ascii="Times New Roman" w:hAnsi="Times New Roman" w:cs="Times New Roman"/>
          <w:color w:val="auto"/>
          <w:sz w:val="24"/>
          <w:szCs w:val="24"/>
          <w:lang w:val="uk-UA"/>
        </w:rPr>
        <w:t xml:space="preserve">ягом звітного періоду охоплено </w:t>
      </w:r>
      <w:r w:rsidR="00664643" w:rsidRPr="00F85A75">
        <w:rPr>
          <w:rFonts w:ascii="Times New Roman" w:hAnsi="Times New Roman" w:cs="Times New Roman"/>
          <w:color w:val="auto"/>
          <w:sz w:val="24"/>
          <w:szCs w:val="24"/>
          <w:lang w:val="uk-UA"/>
        </w:rPr>
        <w:t>5</w:t>
      </w:r>
      <w:r w:rsidR="00D2642C" w:rsidRPr="00F85A75">
        <w:rPr>
          <w:rFonts w:ascii="Times New Roman" w:hAnsi="Times New Roman" w:cs="Times New Roman"/>
          <w:color w:val="auto"/>
          <w:sz w:val="24"/>
          <w:szCs w:val="24"/>
          <w:lang w:val="uk-UA"/>
        </w:rPr>
        <w:t xml:space="preserve"> сім</w:t>
      </w:r>
      <w:r w:rsidR="00664643" w:rsidRPr="00F85A75">
        <w:rPr>
          <w:rFonts w:ascii="Times New Roman" w:hAnsi="Times New Roman" w:cs="Times New Roman"/>
          <w:color w:val="auto"/>
          <w:sz w:val="24"/>
          <w:szCs w:val="24"/>
          <w:lang w:val="uk-UA"/>
        </w:rPr>
        <w:t>ей</w:t>
      </w:r>
      <w:r w:rsidR="009A2501" w:rsidRPr="00F85A75">
        <w:rPr>
          <w:rFonts w:ascii="Times New Roman" w:hAnsi="Times New Roman" w:cs="Times New Roman"/>
          <w:color w:val="auto"/>
          <w:sz w:val="24"/>
          <w:szCs w:val="24"/>
          <w:lang w:val="uk-UA"/>
        </w:rPr>
        <w:t>, члени яких хворіють на ВІЛ/СНІД. Всі сім’ї отримали психосоціальну підтримку щодо прийняття статусу, адаптації до життя з ВІЛ. Родинам були надані послуги залежно від потреб, а саме: формування прихильності до АРВ-терапії, інформування щодо пільг та соціальних виплат,  організація лікування та оздоровлення, надання допомоги в переоформленні документів, надання гуманітарної до</w:t>
      </w:r>
      <w:r w:rsidR="00664643" w:rsidRPr="00F85A75">
        <w:rPr>
          <w:rFonts w:ascii="Times New Roman" w:hAnsi="Times New Roman" w:cs="Times New Roman"/>
          <w:color w:val="auto"/>
          <w:sz w:val="24"/>
          <w:szCs w:val="24"/>
          <w:lang w:val="uk-UA"/>
        </w:rPr>
        <w:t>помоги у вигляді миючих засобів</w:t>
      </w:r>
      <w:r w:rsidR="009A2501" w:rsidRPr="00F85A75">
        <w:rPr>
          <w:rFonts w:ascii="Times New Roman" w:hAnsi="Times New Roman" w:cs="Times New Roman"/>
          <w:color w:val="auto"/>
          <w:sz w:val="24"/>
          <w:szCs w:val="24"/>
          <w:lang w:val="uk-UA"/>
        </w:rPr>
        <w:t>. Члени родин, в яких вихо</w:t>
      </w:r>
      <w:r w:rsidR="00C93BCC" w:rsidRPr="00F85A75">
        <w:rPr>
          <w:rFonts w:ascii="Times New Roman" w:hAnsi="Times New Roman" w:cs="Times New Roman"/>
          <w:color w:val="auto"/>
          <w:sz w:val="24"/>
          <w:szCs w:val="24"/>
          <w:lang w:val="uk-UA"/>
        </w:rPr>
        <w:t xml:space="preserve">вуються діти із захворюванням, </w:t>
      </w:r>
      <w:r w:rsidR="009A2501" w:rsidRPr="00F85A75">
        <w:rPr>
          <w:rFonts w:ascii="Times New Roman" w:hAnsi="Times New Roman" w:cs="Times New Roman"/>
          <w:color w:val="auto"/>
          <w:sz w:val="24"/>
          <w:szCs w:val="24"/>
          <w:lang w:val="uk-UA"/>
        </w:rPr>
        <w:t>отримали консультації щодо догляду та підтримки ВІЛ-позитивних дітей.</w:t>
      </w:r>
      <w:r w:rsidR="008D1D11" w:rsidRPr="00F85A75">
        <w:rPr>
          <w:rFonts w:ascii="Times New Roman" w:hAnsi="Times New Roman" w:cs="Times New Roman"/>
          <w:color w:val="auto"/>
          <w:sz w:val="24"/>
          <w:szCs w:val="24"/>
          <w:lang w:val="uk-UA"/>
        </w:rPr>
        <w:t xml:space="preserve"> За результатами роботи координаційної ради з питань протидії туберкульозу та ВІЛ-</w:t>
      </w:r>
      <w:r w:rsidR="000E1115" w:rsidRPr="00F85A75">
        <w:rPr>
          <w:rFonts w:ascii="Times New Roman" w:hAnsi="Times New Roman" w:cs="Times New Roman"/>
          <w:color w:val="auto"/>
          <w:sz w:val="24"/>
          <w:szCs w:val="24"/>
          <w:lang w:val="uk-UA"/>
        </w:rPr>
        <w:t>інфекції/СНІДу, створеної відповідно до рішення виконавчого комітету Покровської міської ради  від 23.08.2017р. № 345 було проведено 2</w:t>
      </w:r>
      <w:r w:rsidR="008D1D11" w:rsidRPr="00F85A75">
        <w:rPr>
          <w:rFonts w:ascii="Times New Roman" w:hAnsi="Times New Roman" w:cs="Times New Roman"/>
          <w:color w:val="auto"/>
          <w:sz w:val="24"/>
          <w:szCs w:val="24"/>
          <w:lang w:val="uk-UA"/>
        </w:rPr>
        <w:t xml:space="preserve"> засідання, на яких було р</w:t>
      </w:r>
      <w:r w:rsidR="000E1115" w:rsidRPr="00F85A75">
        <w:rPr>
          <w:rFonts w:ascii="Times New Roman" w:hAnsi="Times New Roman" w:cs="Times New Roman"/>
          <w:color w:val="auto"/>
          <w:sz w:val="24"/>
          <w:szCs w:val="24"/>
          <w:lang w:val="uk-UA"/>
        </w:rPr>
        <w:t>озглянуто 8</w:t>
      </w:r>
      <w:r w:rsidR="008D1D11" w:rsidRPr="00F85A75">
        <w:rPr>
          <w:rFonts w:ascii="Times New Roman" w:hAnsi="Times New Roman" w:cs="Times New Roman"/>
          <w:color w:val="auto"/>
          <w:sz w:val="24"/>
          <w:szCs w:val="24"/>
          <w:lang w:val="uk-UA"/>
        </w:rPr>
        <w:t xml:space="preserve"> питань</w:t>
      </w:r>
      <w:r w:rsidR="000E1115" w:rsidRPr="00F85A75">
        <w:rPr>
          <w:rFonts w:ascii="Times New Roman" w:hAnsi="Times New Roman" w:cs="Times New Roman"/>
          <w:color w:val="auto"/>
          <w:sz w:val="24"/>
          <w:szCs w:val="24"/>
          <w:lang w:val="uk-UA"/>
        </w:rPr>
        <w:t xml:space="preserve"> порядку денного</w:t>
      </w:r>
      <w:r w:rsidR="00E10138" w:rsidRPr="00F85A75">
        <w:rPr>
          <w:rFonts w:ascii="Times New Roman" w:hAnsi="Times New Roman" w:cs="Times New Roman"/>
          <w:color w:val="auto"/>
          <w:sz w:val="24"/>
          <w:szCs w:val="24"/>
          <w:lang w:val="uk-UA"/>
        </w:rPr>
        <w:t xml:space="preserve">. </w:t>
      </w:r>
      <w:r w:rsidR="00BB2CDB" w:rsidRPr="00580F5C">
        <w:rPr>
          <w:rFonts w:ascii="Times New Roman" w:hAnsi="Times New Roman" w:cs="Times New Roman"/>
          <w:color w:val="auto"/>
          <w:sz w:val="24"/>
          <w:szCs w:val="24"/>
          <w:lang w:val="uk-UA"/>
        </w:rPr>
        <w:t>Рішенням виконавчого комітету Покровської міської ради</w:t>
      </w:r>
      <w:r w:rsidR="00F85A75" w:rsidRPr="00580F5C">
        <w:rPr>
          <w:rFonts w:ascii="Times New Roman" w:hAnsi="Times New Roman" w:cs="Times New Roman"/>
          <w:color w:val="auto"/>
          <w:sz w:val="24"/>
          <w:szCs w:val="24"/>
          <w:lang w:val="uk-UA"/>
        </w:rPr>
        <w:t xml:space="preserve"> від 26.07.2021р. № 304 </w:t>
      </w:r>
      <w:r w:rsidR="00580F5C" w:rsidRPr="00580F5C">
        <w:rPr>
          <w:rFonts w:ascii="Times New Roman" w:hAnsi="Times New Roman" w:cs="Times New Roman"/>
          <w:color w:val="auto"/>
          <w:sz w:val="24"/>
          <w:szCs w:val="24"/>
          <w:lang w:val="uk-UA"/>
        </w:rPr>
        <w:t xml:space="preserve">попереднє рішення було скасовано та </w:t>
      </w:r>
      <w:r w:rsidR="00F85A75" w:rsidRPr="00580F5C">
        <w:rPr>
          <w:rFonts w:ascii="Times New Roman" w:hAnsi="Times New Roman" w:cs="Times New Roman"/>
          <w:color w:val="auto"/>
          <w:sz w:val="24"/>
          <w:szCs w:val="24"/>
          <w:lang w:val="uk-UA"/>
        </w:rPr>
        <w:t xml:space="preserve">затверджено </w:t>
      </w:r>
      <w:r w:rsidR="00580F5C" w:rsidRPr="00580F5C">
        <w:rPr>
          <w:rFonts w:ascii="Times New Roman" w:hAnsi="Times New Roman" w:cs="Times New Roman"/>
          <w:color w:val="auto"/>
          <w:sz w:val="24"/>
          <w:szCs w:val="24"/>
          <w:lang w:val="uk-UA"/>
        </w:rPr>
        <w:t>Полож</w:t>
      </w:r>
      <w:r w:rsidR="00580F5C">
        <w:rPr>
          <w:rFonts w:ascii="Times New Roman" w:hAnsi="Times New Roman" w:cs="Times New Roman"/>
          <w:color w:val="auto"/>
          <w:sz w:val="24"/>
          <w:szCs w:val="24"/>
          <w:lang w:val="uk-UA"/>
        </w:rPr>
        <w:t xml:space="preserve">ення про координаційну раду з питань </w:t>
      </w:r>
      <w:r w:rsidR="00580F5C" w:rsidRPr="00F85A75">
        <w:rPr>
          <w:rFonts w:ascii="Times New Roman" w:hAnsi="Times New Roman" w:cs="Times New Roman"/>
          <w:color w:val="auto"/>
          <w:sz w:val="24"/>
          <w:szCs w:val="24"/>
          <w:lang w:val="uk-UA"/>
        </w:rPr>
        <w:t>протидії туберкульозу</w:t>
      </w:r>
      <w:r w:rsidR="00580F5C">
        <w:rPr>
          <w:rFonts w:ascii="Times New Roman" w:hAnsi="Times New Roman" w:cs="Times New Roman"/>
          <w:color w:val="auto"/>
          <w:sz w:val="24"/>
          <w:szCs w:val="24"/>
          <w:lang w:val="uk-UA"/>
        </w:rPr>
        <w:t>,</w:t>
      </w:r>
      <w:r w:rsidR="00580F5C" w:rsidRPr="00F85A75">
        <w:rPr>
          <w:rFonts w:ascii="Times New Roman" w:hAnsi="Times New Roman" w:cs="Times New Roman"/>
          <w:color w:val="auto"/>
          <w:sz w:val="24"/>
          <w:szCs w:val="24"/>
          <w:lang w:val="uk-UA"/>
        </w:rPr>
        <w:t xml:space="preserve"> ВІЛ-інфекції/СНІДу</w:t>
      </w:r>
      <w:r w:rsidR="00580F5C">
        <w:rPr>
          <w:rFonts w:ascii="Times New Roman" w:hAnsi="Times New Roman" w:cs="Times New Roman"/>
          <w:color w:val="auto"/>
          <w:sz w:val="24"/>
          <w:szCs w:val="24"/>
          <w:lang w:val="uk-UA"/>
        </w:rPr>
        <w:t xml:space="preserve"> та наркоманії серед неповнолітніх Покровської міської територіальної громади. За ІІ півріччя 2021 року було проведено 2 засідання, на яких розглянуто 11 питань, затверджено План заходів, спрямованих на протидію поширенню наркоманії серед неповнолітніх на території Покровської міської територіальної громади на період до 2025 року та План роботи координаційної ради з питань </w:t>
      </w:r>
      <w:r w:rsidR="00580F5C" w:rsidRPr="00F85A75">
        <w:rPr>
          <w:rFonts w:ascii="Times New Roman" w:hAnsi="Times New Roman" w:cs="Times New Roman"/>
          <w:color w:val="auto"/>
          <w:sz w:val="24"/>
          <w:szCs w:val="24"/>
          <w:lang w:val="uk-UA"/>
        </w:rPr>
        <w:t>протидії туберкульозу</w:t>
      </w:r>
      <w:r w:rsidR="00580F5C">
        <w:rPr>
          <w:rFonts w:ascii="Times New Roman" w:hAnsi="Times New Roman" w:cs="Times New Roman"/>
          <w:color w:val="auto"/>
          <w:sz w:val="24"/>
          <w:szCs w:val="24"/>
          <w:lang w:val="uk-UA"/>
        </w:rPr>
        <w:t>,</w:t>
      </w:r>
      <w:r w:rsidR="00580F5C" w:rsidRPr="00F85A75">
        <w:rPr>
          <w:rFonts w:ascii="Times New Roman" w:hAnsi="Times New Roman" w:cs="Times New Roman"/>
          <w:color w:val="auto"/>
          <w:sz w:val="24"/>
          <w:szCs w:val="24"/>
          <w:lang w:val="uk-UA"/>
        </w:rPr>
        <w:t xml:space="preserve"> ВІЛ-інфекції/СНІДу</w:t>
      </w:r>
      <w:r w:rsidR="00580F5C">
        <w:rPr>
          <w:rFonts w:ascii="Times New Roman" w:hAnsi="Times New Roman" w:cs="Times New Roman"/>
          <w:color w:val="auto"/>
          <w:sz w:val="24"/>
          <w:szCs w:val="24"/>
          <w:lang w:val="uk-UA"/>
        </w:rPr>
        <w:t xml:space="preserve"> та наркоманії серед неповнолітніх Покровської міської територіальної громади на 2022 рік.</w:t>
      </w:r>
    </w:p>
    <w:p w:rsidR="00E917C2" w:rsidRPr="00E917C2" w:rsidRDefault="00E917C2" w:rsidP="00E917C2">
      <w:pPr>
        <w:ind w:firstLine="708"/>
        <w:jc w:val="both"/>
        <w:rPr>
          <w:sz w:val="24"/>
          <w:szCs w:val="24"/>
          <w:lang w:val="uk-UA"/>
        </w:rPr>
      </w:pPr>
      <w:r w:rsidRPr="00E917C2">
        <w:rPr>
          <w:sz w:val="24"/>
          <w:szCs w:val="24"/>
          <w:lang w:val="uk-UA"/>
        </w:rPr>
        <w:t xml:space="preserve">Психологом Центру було проведено 197 індивідуальні консультації, до яких входять такі види роботи: проведення діагностування, проведення консультативних бесід, корекційна робота. Загальна кількість учасників індивідуальних консультацій – 43 осіб, з них, неповнолітніх – 15 особи. Також проводилась розробка методологічних матеріалів, а саме: підготовка та оформлення тестів, </w:t>
      </w:r>
      <w:proofErr w:type="spellStart"/>
      <w:r w:rsidRPr="00E917C2">
        <w:rPr>
          <w:sz w:val="24"/>
          <w:szCs w:val="24"/>
          <w:lang w:val="uk-UA"/>
        </w:rPr>
        <w:t>методик</w:t>
      </w:r>
      <w:proofErr w:type="spellEnd"/>
      <w:r w:rsidRPr="00E917C2">
        <w:rPr>
          <w:sz w:val="24"/>
          <w:szCs w:val="24"/>
          <w:lang w:val="uk-UA"/>
        </w:rPr>
        <w:t>, анкетувань; надання рекомендацій учасникам відповідно запитів.</w:t>
      </w:r>
    </w:p>
    <w:p w:rsidR="00793B89" w:rsidRPr="00E917C2" w:rsidRDefault="00793B89" w:rsidP="004208BF">
      <w:pPr>
        <w:jc w:val="both"/>
        <w:rPr>
          <w:sz w:val="24"/>
          <w:szCs w:val="24"/>
          <w:lang w:val="uk-UA"/>
        </w:rPr>
      </w:pPr>
      <w:r>
        <w:rPr>
          <w:color w:val="000000" w:themeColor="text1"/>
          <w:sz w:val="24"/>
          <w:szCs w:val="24"/>
          <w:lang w:val="uk-UA"/>
        </w:rPr>
        <w:tab/>
      </w:r>
      <w:r w:rsidR="00E917C2" w:rsidRPr="00C972E4">
        <w:rPr>
          <w:sz w:val="24"/>
          <w:szCs w:val="24"/>
          <w:lang w:val="uk-UA"/>
        </w:rPr>
        <w:t>Фахівці</w:t>
      </w:r>
      <w:r w:rsidR="00E917C2" w:rsidRPr="00E917C2">
        <w:rPr>
          <w:sz w:val="24"/>
          <w:szCs w:val="24"/>
          <w:lang w:val="uk-UA"/>
        </w:rPr>
        <w:t xml:space="preserve"> Ц</w:t>
      </w:r>
      <w:r w:rsidRPr="00E917C2">
        <w:rPr>
          <w:sz w:val="24"/>
          <w:szCs w:val="24"/>
          <w:lang w:val="uk-UA"/>
        </w:rPr>
        <w:t>ентру постійно вдосконалюють свої знання та навички шляхом підвищення професіонального рівня.</w:t>
      </w:r>
    </w:p>
    <w:p w:rsidR="00722B8C" w:rsidRPr="00E917C2" w:rsidRDefault="001F6EF3" w:rsidP="00C6489D">
      <w:pPr>
        <w:pStyle w:val="HTML"/>
        <w:tabs>
          <w:tab w:val="clear" w:pos="916"/>
          <w:tab w:val="left" w:pos="567"/>
        </w:tabs>
        <w:ind w:firstLine="709"/>
        <w:jc w:val="both"/>
        <w:rPr>
          <w:rFonts w:ascii="Times New Roman" w:hAnsi="Times New Roman" w:cs="Times New Roman"/>
          <w:color w:val="auto"/>
          <w:sz w:val="24"/>
          <w:szCs w:val="24"/>
          <w:lang w:val="uk-UA"/>
        </w:rPr>
      </w:pPr>
      <w:r w:rsidRPr="00E917C2">
        <w:rPr>
          <w:rFonts w:ascii="Times New Roman" w:hAnsi="Times New Roman" w:cs="Times New Roman"/>
          <w:color w:val="auto"/>
          <w:sz w:val="24"/>
          <w:szCs w:val="24"/>
          <w:lang w:val="uk-UA"/>
        </w:rPr>
        <w:t>За ініціативи Д</w:t>
      </w:r>
      <w:r w:rsidR="00722B8C" w:rsidRPr="00E917C2">
        <w:rPr>
          <w:rFonts w:ascii="Times New Roman" w:hAnsi="Times New Roman" w:cs="Times New Roman"/>
          <w:color w:val="auto"/>
          <w:sz w:val="24"/>
          <w:szCs w:val="24"/>
          <w:lang w:val="uk-UA"/>
        </w:rPr>
        <w:t>ніпропетровськ</w:t>
      </w:r>
      <w:r w:rsidRPr="00E917C2">
        <w:rPr>
          <w:rFonts w:ascii="Times New Roman" w:hAnsi="Times New Roman" w:cs="Times New Roman"/>
          <w:color w:val="auto"/>
          <w:sz w:val="24"/>
          <w:szCs w:val="24"/>
          <w:lang w:val="uk-UA"/>
        </w:rPr>
        <w:t>ого</w:t>
      </w:r>
      <w:r w:rsidR="00722B8C" w:rsidRPr="00E917C2">
        <w:rPr>
          <w:rFonts w:ascii="Times New Roman" w:hAnsi="Times New Roman" w:cs="Times New Roman"/>
          <w:color w:val="auto"/>
          <w:sz w:val="24"/>
          <w:szCs w:val="24"/>
          <w:lang w:val="uk-UA"/>
        </w:rPr>
        <w:t xml:space="preserve"> обласн</w:t>
      </w:r>
      <w:r w:rsidRPr="00E917C2">
        <w:rPr>
          <w:rFonts w:ascii="Times New Roman" w:hAnsi="Times New Roman" w:cs="Times New Roman"/>
          <w:color w:val="auto"/>
          <w:sz w:val="24"/>
          <w:szCs w:val="24"/>
          <w:lang w:val="uk-UA"/>
        </w:rPr>
        <w:t>ого</w:t>
      </w:r>
      <w:r w:rsidR="00722B8C" w:rsidRPr="00E917C2">
        <w:rPr>
          <w:rFonts w:ascii="Times New Roman" w:hAnsi="Times New Roman" w:cs="Times New Roman"/>
          <w:color w:val="auto"/>
          <w:sz w:val="24"/>
          <w:szCs w:val="24"/>
          <w:lang w:val="uk-UA"/>
        </w:rPr>
        <w:t xml:space="preserve"> центр</w:t>
      </w:r>
      <w:r w:rsidRPr="00E917C2">
        <w:rPr>
          <w:rFonts w:ascii="Times New Roman" w:hAnsi="Times New Roman" w:cs="Times New Roman"/>
          <w:color w:val="auto"/>
          <w:sz w:val="24"/>
          <w:szCs w:val="24"/>
          <w:lang w:val="uk-UA"/>
        </w:rPr>
        <w:t>у</w:t>
      </w:r>
      <w:r w:rsidR="00722B8C" w:rsidRPr="00E917C2">
        <w:rPr>
          <w:rFonts w:ascii="Times New Roman" w:hAnsi="Times New Roman" w:cs="Times New Roman"/>
          <w:color w:val="auto"/>
          <w:sz w:val="24"/>
          <w:szCs w:val="24"/>
          <w:lang w:val="uk-UA"/>
        </w:rPr>
        <w:t xml:space="preserve"> соціальних служб та благодійно</w:t>
      </w:r>
      <w:r w:rsidRPr="00E917C2">
        <w:rPr>
          <w:rFonts w:ascii="Times New Roman" w:hAnsi="Times New Roman" w:cs="Times New Roman"/>
          <w:color w:val="auto"/>
          <w:sz w:val="24"/>
          <w:szCs w:val="24"/>
          <w:lang w:val="uk-UA"/>
        </w:rPr>
        <w:t>ї</w:t>
      </w:r>
      <w:r w:rsidR="00722B8C" w:rsidRPr="00E917C2">
        <w:rPr>
          <w:rFonts w:ascii="Times New Roman" w:hAnsi="Times New Roman" w:cs="Times New Roman"/>
          <w:color w:val="auto"/>
          <w:sz w:val="24"/>
          <w:szCs w:val="24"/>
          <w:lang w:val="uk-UA"/>
        </w:rPr>
        <w:t xml:space="preserve"> організаці</w:t>
      </w:r>
      <w:r w:rsidRPr="00E917C2">
        <w:rPr>
          <w:rFonts w:ascii="Times New Roman" w:hAnsi="Times New Roman" w:cs="Times New Roman"/>
          <w:color w:val="auto"/>
          <w:sz w:val="24"/>
          <w:szCs w:val="24"/>
          <w:lang w:val="uk-UA"/>
        </w:rPr>
        <w:t>ї</w:t>
      </w:r>
      <w:r w:rsidR="00722B8C" w:rsidRPr="00E917C2">
        <w:rPr>
          <w:rFonts w:ascii="Times New Roman" w:hAnsi="Times New Roman" w:cs="Times New Roman"/>
          <w:color w:val="auto"/>
          <w:sz w:val="24"/>
          <w:szCs w:val="24"/>
          <w:lang w:val="uk-UA"/>
        </w:rPr>
        <w:t xml:space="preserve"> «Надія і житло для дітей» протягом червня – липня  2021 року організовано навчання кандидатів у патронатні вихователі.</w:t>
      </w:r>
      <w:r w:rsidRPr="00E917C2">
        <w:rPr>
          <w:color w:val="auto"/>
        </w:rPr>
        <w:t xml:space="preserve"> </w:t>
      </w:r>
      <w:r w:rsidRPr="00E917C2">
        <w:rPr>
          <w:rFonts w:ascii="Times New Roman" w:hAnsi="Times New Roman" w:cs="Times New Roman"/>
          <w:color w:val="auto"/>
          <w:sz w:val="24"/>
          <w:szCs w:val="24"/>
          <w:lang w:val="uk-UA"/>
        </w:rPr>
        <w:t>В межах програми навчання кандидатів у патро</w:t>
      </w:r>
      <w:r w:rsidR="00E917C2" w:rsidRPr="00E917C2">
        <w:rPr>
          <w:rFonts w:ascii="Times New Roman" w:hAnsi="Times New Roman" w:cs="Times New Roman"/>
          <w:color w:val="auto"/>
          <w:sz w:val="24"/>
          <w:szCs w:val="24"/>
          <w:lang w:val="uk-UA"/>
        </w:rPr>
        <w:t xml:space="preserve">натні вихователі, фахівцями Центру </w:t>
      </w:r>
      <w:r w:rsidRPr="00E917C2">
        <w:rPr>
          <w:rFonts w:ascii="Times New Roman" w:hAnsi="Times New Roman" w:cs="Times New Roman"/>
          <w:color w:val="auto"/>
          <w:sz w:val="24"/>
          <w:szCs w:val="24"/>
          <w:lang w:val="uk-UA"/>
        </w:rPr>
        <w:t xml:space="preserve">пройдено навчання </w:t>
      </w:r>
      <w:proofErr w:type="spellStart"/>
      <w:r w:rsidRPr="00E917C2">
        <w:rPr>
          <w:rFonts w:ascii="Times New Roman" w:hAnsi="Times New Roman" w:cs="Times New Roman"/>
          <w:color w:val="auto"/>
          <w:sz w:val="24"/>
          <w:szCs w:val="24"/>
          <w:lang w:val="uk-UA"/>
        </w:rPr>
        <w:t>мультидисциплінарної</w:t>
      </w:r>
      <w:proofErr w:type="spellEnd"/>
      <w:r w:rsidRPr="00E917C2">
        <w:rPr>
          <w:rFonts w:ascii="Times New Roman" w:hAnsi="Times New Roman" w:cs="Times New Roman"/>
          <w:color w:val="auto"/>
          <w:sz w:val="24"/>
          <w:szCs w:val="24"/>
          <w:lang w:val="uk-UA"/>
        </w:rPr>
        <w:t xml:space="preserve"> команди фахівців, які в майбутньому будуть працювати з патронатними сім’ями з  використанням системи відео зв’язку ZOOM, пройдено онлайн-курс «Вступ до раннього втручання» на платформі студії</w:t>
      </w:r>
      <w:r w:rsidR="00301907" w:rsidRPr="00E917C2">
        <w:rPr>
          <w:rFonts w:ascii="Times New Roman" w:hAnsi="Times New Roman" w:cs="Times New Roman"/>
          <w:color w:val="auto"/>
          <w:sz w:val="24"/>
          <w:szCs w:val="24"/>
          <w:lang w:val="uk-UA"/>
        </w:rPr>
        <w:t xml:space="preserve"> онлайн-освіти </w:t>
      </w:r>
      <w:proofErr w:type="spellStart"/>
      <w:r w:rsidR="00301907" w:rsidRPr="00E917C2">
        <w:rPr>
          <w:rFonts w:ascii="Times New Roman" w:hAnsi="Times New Roman" w:cs="Times New Roman"/>
          <w:color w:val="auto"/>
          <w:sz w:val="24"/>
          <w:szCs w:val="24"/>
          <w:lang w:val="uk-UA"/>
        </w:rPr>
        <w:t>Educational</w:t>
      </w:r>
      <w:proofErr w:type="spellEnd"/>
      <w:r w:rsidR="00301907" w:rsidRPr="00E917C2">
        <w:rPr>
          <w:rFonts w:ascii="Times New Roman" w:hAnsi="Times New Roman" w:cs="Times New Roman"/>
          <w:color w:val="auto"/>
          <w:sz w:val="24"/>
          <w:szCs w:val="24"/>
          <w:lang w:val="uk-UA"/>
        </w:rPr>
        <w:t xml:space="preserve"> </w:t>
      </w:r>
      <w:proofErr w:type="spellStart"/>
      <w:r w:rsidR="00301907" w:rsidRPr="00E917C2">
        <w:rPr>
          <w:rFonts w:ascii="Times New Roman" w:hAnsi="Times New Roman" w:cs="Times New Roman"/>
          <w:color w:val="auto"/>
          <w:sz w:val="24"/>
          <w:szCs w:val="24"/>
          <w:lang w:val="uk-UA"/>
        </w:rPr>
        <w:t>Era</w:t>
      </w:r>
      <w:proofErr w:type="spellEnd"/>
      <w:r w:rsidR="00301907" w:rsidRPr="00E917C2">
        <w:rPr>
          <w:rFonts w:ascii="Times New Roman" w:hAnsi="Times New Roman" w:cs="Times New Roman"/>
          <w:color w:val="auto"/>
          <w:sz w:val="24"/>
          <w:szCs w:val="24"/>
          <w:lang w:val="uk-UA"/>
        </w:rPr>
        <w:t>.</w:t>
      </w:r>
    </w:p>
    <w:p w:rsidR="00B67B8D" w:rsidRDefault="00301907" w:rsidP="00CD2A44">
      <w:pPr>
        <w:pStyle w:val="HTML"/>
        <w:tabs>
          <w:tab w:val="left" w:pos="709"/>
        </w:tabs>
        <w:jc w:val="both"/>
        <w:rPr>
          <w:rFonts w:ascii="Times New Roman" w:hAnsi="Times New Roman" w:cs="Times New Roman"/>
          <w:color w:val="auto"/>
          <w:sz w:val="24"/>
          <w:szCs w:val="24"/>
          <w:lang w:val="uk-UA"/>
        </w:rPr>
      </w:pPr>
      <w:r w:rsidRPr="00301907">
        <w:rPr>
          <w:rFonts w:ascii="Times New Roman" w:hAnsi="Times New Roman" w:cs="Times New Roman"/>
          <w:color w:val="00B050"/>
          <w:sz w:val="24"/>
          <w:szCs w:val="24"/>
          <w:lang w:val="uk-UA"/>
        </w:rPr>
        <w:tab/>
      </w:r>
      <w:r w:rsidR="00B67B8D" w:rsidRPr="00E917C2">
        <w:rPr>
          <w:rFonts w:ascii="Times New Roman" w:hAnsi="Times New Roman" w:cs="Times New Roman"/>
          <w:color w:val="auto"/>
          <w:sz w:val="24"/>
          <w:szCs w:val="24"/>
          <w:lang w:val="uk-UA"/>
        </w:rPr>
        <w:t xml:space="preserve">В  </w:t>
      </w:r>
      <w:r w:rsidR="00942B85" w:rsidRPr="00E917C2">
        <w:rPr>
          <w:rFonts w:ascii="Times New Roman" w:hAnsi="Times New Roman" w:cs="Times New Roman"/>
          <w:color w:val="auto"/>
          <w:sz w:val="24"/>
          <w:szCs w:val="24"/>
          <w:lang w:val="uk-UA"/>
        </w:rPr>
        <w:t xml:space="preserve">жовтні </w:t>
      </w:r>
      <w:r w:rsidR="00B67B8D" w:rsidRPr="00E917C2">
        <w:rPr>
          <w:rFonts w:ascii="Times New Roman" w:hAnsi="Times New Roman" w:cs="Times New Roman"/>
          <w:color w:val="auto"/>
          <w:sz w:val="24"/>
          <w:szCs w:val="24"/>
          <w:lang w:val="uk-UA"/>
        </w:rPr>
        <w:t>202</w:t>
      </w:r>
      <w:r w:rsidR="00942B85" w:rsidRPr="00E917C2">
        <w:rPr>
          <w:rFonts w:ascii="Times New Roman" w:hAnsi="Times New Roman" w:cs="Times New Roman"/>
          <w:color w:val="auto"/>
          <w:sz w:val="24"/>
          <w:szCs w:val="24"/>
          <w:lang w:val="uk-UA"/>
        </w:rPr>
        <w:t>1</w:t>
      </w:r>
      <w:r w:rsidR="00B67B8D" w:rsidRPr="00E917C2">
        <w:rPr>
          <w:rFonts w:ascii="Times New Roman" w:hAnsi="Times New Roman" w:cs="Times New Roman"/>
          <w:color w:val="auto"/>
          <w:sz w:val="24"/>
          <w:szCs w:val="24"/>
          <w:lang w:val="uk-UA"/>
        </w:rPr>
        <w:t xml:space="preserve"> року </w:t>
      </w:r>
      <w:r w:rsidRPr="00E917C2">
        <w:rPr>
          <w:rFonts w:ascii="Times New Roman" w:hAnsi="Times New Roman" w:cs="Times New Roman"/>
          <w:color w:val="auto"/>
          <w:sz w:val="24"/>
          <w:szCs w:val="24"/>
          <w:lang w:val="uk-UA"/>
        </w:rPr>
        <w:t xml:space="preserve">фахівцями із соціальної роботи пройдено навчання за загальною короткостроковою програмою підвищення кваліфікації по здійсненню соціальної роботи та наданню соціальних послуг сім'ям/особам вразливих груп населення, у </w:t>
      </w:r>
      <w:proofErr w:type="spellStart"/>
      <w:r w:rsidRPr="00E917C2">
        <w:rPr>
          <w:rFonts w:ascii="Times New Roman" w:hAnsi="Times New Roman" w:cs="Times New Roman"/>
          <w:color w:val="auto"/>
          <w:sz w:val="24"/>
          <w:szCs w:val="24"/>
          <w:lang w:val="uk-UA"/>
        </w:rPr>
        <w:t>т.ч</w:t>
      </w:r>
      <w:proofErr w:type="spellEnd"/>
      <w:r w:rsidRPr="00E917C2">
        <w:rPr>
          <w:rFonts w:ascii="Times New Roman" w:hAnsi="Times New Roman" w:cs="Times New Roman"/>
          <w:color w:val="auto"/>
          <w:sz w:val="24"/>
          <w:szCs w:val="24"/>
          <w:lang w:val="uk-UA"/>
        </w:rPr>
        <w:t xml:space="preserve">. які перебувають в складних життєвих обставинах, організованого Дніпровським національним університетом імені Олеся Гончара, отримано відповідні сертифікати. Взято участь у семінарі щодо надання соціальних послуг особам, які відбули покарання у виді обмеження волі або позбавлені волі на певний строк, в онлайн форматі на платформі </w:t>
      </w:r>
      <w:proofErr w:type="spellStart"/>
      <w:r w:rsidRPr="00E917C2">
        <w:rPr>
          <w:rFonts w:ascii="Times New Roman" w:hAnsi="Times New Roman" w:cs="Times New Roman"/>
          <w:color w:val="auto"/>
          <w:sz w:val="24"/>
          <w:szCs w:val="24"/>
          <w:lang w:val="uk-UA"/>
        </w:rPr>
        <w:t>Zoom</w:t>
      </w:r>
      <w:proofErr w:type="spellEnd"/>
      <w:r w:rsidRPr="00E917C2">
        <w:rPr>
          <w:rFonts w:ascii="Times New Roman" w:hAnsi="Times New Roman" w:cs="Times New Roman"/>
          <w:color w:val="auto"/>
          <w:sz w:val="24"/>
          <w:szCs w:val="24"/>
          <w:lang w:val="uk-UA"/>
        </w:rPr>
        <w:t>.</w:t>
      </w:r>
      <w:r w:rsidR="00FB6871" w:rsidRPr="00E917C2">
        <w:rPr>
          <w:color w:val="auto"/>
          <w:lang w:val="uk-UA"/>
        </w:rPr>
        <w:t xml:space="preserve"> В</w:t>
      </w:r>
      <w:r w:rsidR="00E917C2" w:rsidRPr="00E917C2">
        <w:rPr>
          <w:rFonts w:ascii="Times New Roman" w:hAnsi="Times New Roman" w:cs="Times New Roman"/>
          <w:color w:val="auto"/>
          <w:sz w:val="24"/>
          <w:szCs w:val="24"/>
          <w:lang w:val="uk-UA"/>
        </w:rPr>
        <w:t xml:space="preserve"> он</w:t>
      </w:r>
      <w:r w:rsidR="00FB6871" w:rsidRPr="00E917C2">
        <w:rPr>
          <w:rFonts w:ascii="Times New Roman" w:hAnsi="Times New Roman" w:cs="Times New Roman"/>
          <w:color w:val="auto"/>
          <w:sz w:val="24"/>
          <w:szCs w:val="24"/>
          <w:lang w:val="uk-UA"/>
        </w:rPr>
        <w:t xml:space="preserve">лайн форматі на платформі </w:t>
      </w:r>
      <w:proofErr w:type="spellStart"/>
      <w:r w:rsidR="00FB6871" w:rsidRPr="00E917C2">
        <w:rPr>
          <w:rFonts w:ascii="Times New Roman" w:hAnsi="Times New Roman" w:cs="Times New Roman"/>
          <w:color w:val="auto"/>
          <w:sz w:val="24"/>
          <w:szCs w:val="24"/>
          <w:lang w:val="uk-UA"/>
        </w:rPr>
        <w:t>Zoom</w:t>
      </w:r>
      <w:proofErr w:type="spellEnd"/>
      <w:r w:rsidR="00FB6871" w:rsidRPr="00E917C2">
        <w:rPr>
          <w:rFonts w:ascii="Times New Roman" w:hAnsi="Times New Roman" w:cs="Times New Roman"/>
          <w:color w:val="auto"/>
          <w:sz w:val="24"/>
          <w:szCs w:val="24"/>
          <w:lang w:val="uk-UA"/>
        </w:rPr>
        <w:t xml:space="preserve"> взято участь у семінарі-</w:t>
      </w:r>
      <w:proofErr w:type="spellStart"/>
      <w:r w:rsidR="00FB6871" w:rsidRPr="00E917C2">
        <w:rPr>
          <w:rFonts w:ascii="Times New Roman" w:hAnsi="Times New Roman" w:cs="Times New Roman"/>
          <w:color w:val="auto"/>
          <w:sz w:val="24"/>
          <w:szCs w:val="24"/>
          <w:lang w:val="uk-UA"/>
        </w:rPr>
        <w:t>тренінзі</w:t>
      </w:r>
      <w:proofErr w:type="spellEnd"/>
      <w:r w:rsidR="00FB6871" w:rsidRPr="00E917C2">
        <w:rPr>
          <w:rFonts w:ascii="Times New Roman" w:hAnsi="Times New Roman" w:cs="Times New Roman"/>
          <w:color w:val="auto"/>
          <w:sz w:val="24"/>
          <w:szCs w:val="24"/>
          <w:lang w:val="uk-UA"/>
        </w:rPr>
        <w:t xml:space="preserve"> за темою: «Взаємодія національної поліції та суб’єктів соціальної роботи з питань протидії домашньому насильству та насильству за ознакою статі», який пройде в рамках Всеукраїнської а</w:t>
      </w:r>
      <w:r w:rsidR="00E917C2" w:rsidRPr="00E917C2">
        <w:rPr>
          <w:rFonts w:ascii="Times New Roman" w:hAnsi="Times New Roman" w:cs="Times New Roman"/>
          <w:color w:val="auto"/>
          <w:sz w:val="24"/>
          <w:szCs w:val="24"/>
          <w:lang w:val="uk-UA"/>
        </w:rPr>
        <w:t>кції «16 днів проти насильства»,</w:t>
      </w:r>
      <w:r w:rsidR="00FB6871" w:rsidRPr="00E917C2">
        <w:rPr>
          <w:color w:val="auto"/>
          <w:lang w:val="uk-UA"/>
        </w:rPr>
        <w:t xml:space="preserve"> </w:t>
      </w:r>
      <w:r w:rsidR="00E917C2" w:rsidRPr="00E917C2">
        <w:rPr>
          <w:rFonts w:ascii="Times New Roman" w:hAnsi="Times New Roman" w:cs="Times New Roman"/>
          <w:color w:val="auto"/>
          <w:sz w:val="24"/>
          <w:szCs w:val="24"/>
          <w:lang w:val="uk-UA"/>
        </w:rPr>
        <w:t>онлайн-зустрічі: «</w:t>
      </w:r>
      <w:r w:rsidR="00FB6871" w:rsidRPr="00E917C2">
        <w:rPr>
          <w:rFonts w:ascii="Times New Roman" w:hAnsi="Times New Roman" w:cs="Times New Roman"/>
          <w:color w:val="auto"/>
          <w:sz w:val="24"/>
          <w:szCs w:val="24"/>
          <w:lang w:val="uk-UA"/>
        </w:rPr>
        <w:t>Діалог з актуальних аспектів соціа</w:t>
      </w:r>
      <w:r w:rsidR="00E917C2" w:rsidRPr="00E917C2">
        <w:rPr>
          <w:rFonts w:ascii="Times New Roman" w:hAnsi="Times New Roman" w:cs="Times New Roman"/>
          <w:color w:val="auto"/>
          <w:sz w:val="24"/>
          <w:szCs w:val="24"/>
          <w:lang w:val="uk-UA"/>
        </w:rPr>
        <w:t>льної роботи: питання-відповіді»</w:t>
      </w:r>
      <w:r w:rsidR="00FB6871" w:rsidRPr="00E917C2">
        <w:rPr>
          <w:rFonts w:ascii="Times New Roman" w:hAnsi="Times New Roman" w:cs="Times New Roman"/>
          <w:color w:val="auto"/>
          <w:sz w:val="24"/>
          <w:szCs w:val="24"/>
          <w:lang w:val="uk-UA"/>
        </w:rPr>
        <w:t xml:space="preserve"> на тему «Актуальні аспекти соціальної роботи».</w:t>
      </w:r>
      <w:r w:rsidR="004E4220" w:rsidRPr="00E917C2">
        <w:rPr>
          <w:rFonts w:ascii="Times New Roman" w:hAnsi="Times New Roman" w:cs="Times New Roman"/>
          <w:color w:val="auto"/>
          <w:sz w:val="24"/>
          <w:szCs w:val="24"/>
          <w:lang w:val="uk-UA"/>
        </w:rPr>
        <w:t xml:space="preserve"> Взято участь в онлайн дискусі</w:t>
      </w:r>
      <w:r w:rsidR="00E917C2" w:rsidRPr="00E917C2">
        <w:rPr>
          <w:rFonts w:ascii="Times New Roman" w:hAnsi="Times New Roman" w:cs="Times New Roman"/>
          <w:color w:val="auto"/>
          <w:sz w:val="24"/>
          <w:szCs w:val="24"/>
          <w:lang w:val="uk-UA"/>
        </w:rPr>
        <w:t>ї</w:t>
      </w:r>
      <w:r w:rsidR="004E4220" w:rsidRPr="00E917C2">
        <w:rPr>
          <w:rFonts w:ascii="Times New Roman" w:hAnsi="Times New Roman" w:cs="Times New Roman"/>
          <w:color w:val="auto"/>
          <w:sz w:val="24"/>
          <w:szCs w:val="24"/>
          <w:lang w:val="uk-UA"/>
        </w:rPr>
        <w:t xml:space="preserve"> «Реалізація принципу скоординованої політики Стамбульської конвенції в Україні: нові виклики в умовах децентралізації».</w:t>
      </w:r>
    </w:p>
    <w:p w:rsidR="00E917C2" w:rsidRDefault="00E917C2" w:rsidP="00CD2A44">
      <w:pPr>
        <w:pStyle w:val="HTML"/>
        <w:tabs>
          <w:tab w:val="left" w:pos="567"/>
        </w:tabs>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ab/>
        <w:t xml:space="preserve">В рамках проекту «Раннє втручання» - партнерство за ради майбутнього дітей та сімей в Дніпропетровській області директор Центру пройшла навчання за програмою «Онлайн школа Раннього втручання з навчання голів та головних фахівців ОТГ Дніпропетровської </w:t>
      </w:r>
      <w:r>
        <w:rPr>
          <w:rFonts w:ascii="Times New Roman" w:hAnsi="Times New Roman" w:cs="Times New Roman"/>
          <w:color w:val="auto"/>
          <w:sz w:val="24"/>
          <w:szCs w:val="24"/>
          <w:lang w:val="uk-UA"/>
        </w:rPr>
        <w:lastRenderedPageBreak/>
        <w:t>області»</w:t>
      </w:r>
      <w:r w:rsidR="005A5B29">
        <w:rPr>
          <w:rFonts w:ascii="Times New Roman" w:hAnsi="Times New Roman" w:cs="Times New Roman"/>
          <w:color w:val="auto"/>
          <w:sz w:val="24"/>
          <w:szCs w:val="24"/>
          <w:lang w:val="uk-UA"/>
        </w:rPr>
        <w:t>, а також тестування на національній онлайн-платформі Дія для визначення рівня цифрової грамотності. Відповідні сертифікати отримано.</w:t>
      </w:r>
    </w:p>
    <w:p w:rsidR="001D3B66" w:rsidRPr="001D3B66" w:rsidRDefault="001D3B66" w:rsidP="001902E1">
      <w:pPr>
        <w:pStyle w:val="HTML"/>
        <w:tabs>
          <w:tab w:val="left" w:pos="709"/>
        </w:tabs>
        <w:jc w:val="both"/>
        <w:rPr>
          <w:rFonts w:ascii="Times New Roman" w:hAnsi="Times New Roman" w:cs="Times New Roman"/>
          <w:color w:val="00B050"/>
          <w:sz w:val="24"/>
          <w:szCs w:val="24"/>
          <w:lang w:val="uk-UA"/>
        </w:rPr>
      </w:pPr>
      <w:r>
        <w:rPr>
          <w:rFonts w:ascii="Times New Roman" w:hAnsi="Times New Roman" w:cs="Times New Roman"/>
          <w:color w:val="auto"/>
          <w:sz w:val="24"/>
          <w:szCs w:val="24"/>
          <w:lang w:val="uk-UA"/>
        </w:rPr>
        <w:tab/>
        <w:t>У вересні 2021 року Центром спільно зі службою у справах дітей виконавчого комітету Покровської міської ради проведено круглі столи: 1) за участю суб’єктів соціальної роботи Покровської міської територіальної громади з м етою налагодження ефективної міжвідомчої співпраці в процесі надання соціальних послуг особам/сім’ям, що опинились в складних життєвих  обставинах, починаючи з виявлення/звернення таких осіб/сімей і до завершення випадку; 2) за суб’єктів соціальної роботи Покровської міської територіальної громади та батьків-вихователів дитячих будинків сімейного типу з метою підвищення компетентності батьків-вихователів у вихованні дітей-сиріт та дітей, позбавлених батьківського піклування, допомога батькам щодо налагодження стосунків з дітьми, вирішення проблем у їх вихованні за допомогою професійних порад.</w:t>
      </w:r>
    </w:p>
    <w:p w:rsidR="009A2501" w:rsidRPr="005A5B29" w:rsidRDefault="005A5B29" w:rsidP="001902E1">
      <w:pPr>
        <w:pStyle w:val="HTML"/>
        <w:tabs>
          <w:tab w:val="left" w:pos="709"/>
        </w:tabs>
        <w:jc w:val="both"/>
        <w:rPr>
          <w:rFonts w:ascii="Times New Roman" w:hAnsi="Times New Roman" w:cs="Times New Roman"/>
          <w:color w:val="00B050"/>
          <w:sz w:val="24"/>
          <w:szCs w:val="24"/>
          <w:lang w:val="uk-UA"/>
        </w:rPr>
      </w:pPr>
      <w:r>
        <w:rPr>
          <w:rFonts w:ascii="Times New Roman" w:hAnsi="Times New Roman" w:cs="Times New Roman"/>
          <w:color w:val="auto"/>
          <w:sz w:val="24"/>
          <w:szCs w:val="24"/>
          <w:lang w:val="uk-UA"/>
        </w:rPr>
        <w:tab/>
        <w:t>У 2021 році в рамках проведення заходу «День знань» Центром спільно зі службою у справах дітей виконавчого комітету Покровської міської ради дітей із сімей, що опинились в складних життєвих обставинах забезпечено наборами канцелярського приладдя до навчального 2021-2022 року.</w:t>
      </w:r>
      <w:r w:rsidRPr="001D3B66">
        <w:rPr>
          <w:rFonts w:ascii="Times New Roman" w:hAnsi="Times New Roman" w:cs="Times New Roman"/>
          <w:color w:val="auto"/>
          <w:sz w:val="24"/>
          <w:szCs w:val="24"/>
          <w:lang w:val="uk-UA"/>
        </w:rPr>
        <w:t xml:space="preserve"> На реалізацію міської програми </w:t>
      </w:r>
      <w:r w:rsidR="001D3B66" w:rsidRPr="001D3B66">
        <w:rPr>
          <w:rFonts w:ascii="Times New Roman" w:hAnsi="Times New Roman" w:cs="Times New Roman"/>
          <w:color w:val="auto"/>
          <w:sz w:val="24"/>
          <w:szCs w:val="24"/>
          <w:lang w:val="uk-UA"/>
        </w:rPr>
        <w:t xml:space="preserve">забезпечення та захисту прав дітей Покровської міської територіальної громади на 2021-2025 роки </w:t>
      </w:r>
      <w:r w:rsidRPr="001D3B66">
        <w:rPr>
          <w:rFonts w:ascii="Times New Roman" w:hAnsi="Times New Roman" w:cs="Times New Roman"/>
          <w:color w:val="auto"/>
          <w:sz w:val="24"/>
          <w:szCs w:val="24"/>
          <w:lang w:val="uk-UA"/>
        </w:rPr>
        <w:t xml:space="preserve">було витрачено </w:t>
      </w:r>
      <w:r w:rsidR="001D3B66" w:rsidRPr="001D3B66">
        <w:rPr>
          <w:rFonts w:ascii="Times New Roman" w:hAnsi="Times New Roman" w:cs="Times New Roman"/>
          <w:color w:val="auto"/>
          <w:sz w:val="24"/>
          <w:szCs w:val="24"/>
          <w:lang w:val="uk-UA"/>
        </w:rPr>
        <w:t>111</w:t>
      </w:r>
      <w:r w:rsidRPr="001D3B66">
        <w:rPr>
          <w:rFonts w:ascii="Times New Roman" w:hAnsi="Times New Roman" w:cs="Times New Roman"/>
          <w:color w:val="auto"/>
          <w:sz w:val="24"/>
          <w:szCs w:val="24"/>
          <w:lang w:val="uk-UA"/>
        </w:rPr>
        <w:t xml:space="preserve">00,00 грн. </w:t>
      </w:r>
      <w:r w:rsidR="001D3B66" w:rsidRPr="001D3B66">
        <w:rPr>
          <w:rFonts w:ascii="Times New Roman" w:hAnsi="Times New Roman" w:cs="Times New Roman"/>
          <w:color w:val="auto"/>
          <w:sz w:val="24"/>
          <w:szCs w:val="24"/>
          <w:lang w:val="uk-UA"/>
        </w:rPr>
        <w:t xml:space="preserve">для </w:t>
      </w:r>
      <w:r w:rsidRPr="001D3B66">
        <w:rPr>
          <w:rFonts w:ascii="Times New Roman" w:hAnsi="Times New Roman" w:cs="Times New Roman"/>
          <w:color w:val="auto"/>
          <w:sz w:val="24"/>
          <w:szCs w:val="24"/>
          <w:lang w:val="uk-UA"/>
        </w:rPr>
        <w:t xml:space="preserve">проведення </w:t>
      </w:r>
      <w:r w:rsidR="001D3B66" w:rsidRPr="001D3B66">
        <w:rPr>
          <w:rFonts w:ascii="Times New Roman" w:hAnsi="Times New Roman" w:cs="Times New Roman"/>
          <w:color w:val="auto"/>
          <w:sz w:val="24"/>
          <w:szCs w:val="24"/>
          <w:lang w:val="uk-UA"/>
        </w:rPr>
        <w:t xml:space="preserve">міської акції до Дня Святого Миколая та новорічних свят </w:t>
      </w:r>
      <w:r w:rsidRPr="001D3B66">
        <w:rPr>
          <w:rFonts w:ascii="Times New Roman" w:hAnsi="Times New Roman" w:cs="Times New Roman"/>
          <w:color w:val="auto"/>
          <w:sz w:val="24"/>
          <w:szCs w:val="24"/>
          <w:lang w:val="uk-UA"/>
        </w:rPr>
        <w:t>для дітей пільгових категорій.</w:t>
      </w:r>
    </w:p>
    <w:p w:rsidR="009A2501" w:rsidRPr="00BF0FCB" w:rsidRDefault="00C71ABA" w:rsidP="00FA176A">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B050"/>
          <w:sz w:val="24"/>
          <w:szCs w:val="24"/>
          <w:highlight w:val="yellow"/>
          <w:lang w:val="uk-UA"/>
        </w:rPr>
      </w:pPr>
      <w:r w:rsidRPr="00FA0A4C">
        <w:rPr>
          <w:sz w:val="24"/>
          <w:szCs w:val="24"/>
          <w:lang w:val="uk-UA"/>
        </w:rPr>
        <w:tab/>
      </w:r>
      <w:r w:rsidR="009A2501" w:rsidRPr="000E0409">
        <w:rPr>
          <w:sz w:val="24"/>
          <w:szCs w:val="24"/>
          <w:lang w:val="uk-UA"/>
        </w:rPr>
        <w:t xml:space="preserve">Перспективний план роботи </w:t>
      </w:r>
      <w:r w:rsidR="00975B34" w:rsidRPr="000E0409">
        <w:rPr>
          <w:sz w:val="24"/>
          <w:szCs w:val="24"/>
          <w:lang w:val="uk-UA"/>
        </w:rPr>
        <w:t>Ц</w:t>
      </w:r>
      <w:r w:rsidR="00396AA1" w:rsidRPr="000E0409">
        <w:rPr>
          <w:sz w:val="24"/>
          <w:szCs w:val="24"/>
          <w:lang w:val="uk-UA"/>
        </w:rPr>
        <w:t>С</w:t>
      </w:r>
      <w:r w:rsidR="00975B34" w:rsidRPr="000E0409">
        <w:rPr>
          <w:sz w:val="24"/>
          <w:szCs w:val="24"/>
          <w:lang w:val="uk-UA"/>
        </w:rPr>
        <w:t>С ПМР ДО</w:t>
      </w:r>
      <w:r w:rsidR="00396AA1" w:rsidRPr="000E0409">
        <w:rPr>
          <w:sz w:val="24"/>
          <w:szCs w:val="24"/>
          <w:lang w:val="uk-UA"/>
        </w:rPr>
        <w:t xml:space="preserve"> на 202</w:t>
      </w:r>
      <w:r w:rsidR="00975B34" w:rsidRPr="000E0409">
        <w:rPr>
          <w:sz w:val="24"/>
          <w:szCs w:val="24"/>
          <w:lang w:val="uk-UA"/>
        </w:rPr>
        <w:t>2</w:t>
      </w:r>
      <w:r w:rsidR="009A2501" w:rsidRPr="000E0409">
        <w:rPr>
          <w:sz w:val="24"/>
          <w:szCs w:val="24"/>
          <w:lang w:val="uk-UA"/>
        </w:rPr>
        <w:t xml:space="preserve"> рік складений відповідно до</w:t>
      </w:r>
      <w:r w:rsidR="00975B34" w:rsidRPr="000E0409">
        <w:rPr>
          <w:sz w:val="24"/>
          <w:szCs w:val="24"/>
          <w:lang w:val="uk-UA"/>
        </w:rPr>
        <w:t>:</w:t>
      </w:r>
      <w:r w:rsidR="009A2501" w:rsidRPr="000E0409">
        <w:rPr>
          <w:sz w:val="24"/>
          <w:szCs w:val="24"/>
          <w:lang w:val="uk-UA"/>
        </w:rPr>
        <w:t xml:space="preserve"> Положення про </w:t>
      </w:r>
      <w:r w:rsidR="00975B34" w:rsidRPr="000E0409">
        <w:rPr>
          <w:sz w:val="24"/>
          <w:szCs w:val="24"/>
          <w:lang w:val="uk-UA"/>
        </w:rPr>
        <w:t>Ц</w:t>
      </w:r>
      <w:r w:rsidR="009A2501" w:rsidRPr="000E0409">
        <w:rPr>
          <w:sz w:val="24"/>
          <w:szCs w:val="24"/>
          <w:lang w:val="uk-UA"/>
        </w:rPr>
        <w:t xml:space="preserve">ентр та на виконання Законів України, Указів Президента України, Постанов Кабінету Міністрів, наказів Міністерств, розпоряджень голови ОДА, розпоряджень міського голови, планів роботи спеціалізованих служб та плану спільних дій з виконавцями – партнерами, а також на виконання обласних та міських програм щодо соціальної </w:t>
      </w:r>
      <w:r w:rsidR="005E31AD" w:rsidRPr="000E0409">
        <w:rPr>
          <w:sz w:val="24"/>
          <w:szCs w:val="24"/>
          <w:lang w:val="uk-UA"/>
        </w:rPr>
        <w:t>роботи з дітьми, молоддю та сім</w:t>
      </w:r>
      <w:r w:rsidR="005E31AD" w:rsidRPr="000E0409">
        <w:rPr>
          <w:sz w:val="24"/>
          <w:szCs w:val="24"/>
        </w:rPr>
        <w:t>’</w:t>
      </w:r>
      <w:r w:rsidR="009A2501" w:rsidRPr="000E0409">
        <w:rPr>
          <w:sz w:val="24"/>
          <w:szCs w:val="24"/>
          <w:lang w:val="uk-UA"/>
        </w:rPr>
        <w:t>ями:</w:t>
      </w:r>
    </w:p>
    <w:p w:rsidR="00BC56BC" w:rsidRPr="00BC56BC" w:rsidRDefault="009A2501" w:rsidP="00754D06">
      <w:pPr>
        <w:pStyle w:val="HTML"/>
        <w:numPr>
          <w:ilvl w:val="0"/>
          <w:numId w:val="2"/>
        </w:numPr>
        <w:tabs>
          <w:tab w:val="clear" w:pos="916"/>
          <w:tab w:val="clear" w:pos="1680"/>
          <w:tab w:val="left" w:pos="284"/>
        </w:tabs>
        <w:ind w:left="0" w:firstLine="0"/>
        <w:jc w:val="both"/>
        <w:rPr>
          <w:rFonts w:ascii="Times New Roman" w:hAnsi="Times New Roman" w:cs="Times New Roman"/>
          <w:color w:val="00B050"/>
          <w:sz w:val="24"/>
          <w:szCs w:val="24"/>
          <w:lang w:val="uk-UA"/>
        </w:rPr>
      </w:pPr>
      <w:r w:rsidRPr="00BC56BC">
        <w:rPr>
          <w:rFonts w:ascii="Times New Roman" w:hAnsi="Times New Roman" w:cs="Times New Roman"/>
          <w:color w:val="auto"/>
          <w:sz w:val="24"/>
          <w:szCs w:val="24"/>
          <w:lang w:val="uk-UA"/>
        </w:rPr>
        <w:t>Закону України «Про соціальну роботу з сім’ями, діть</w:t>
      </w:r>
      <w:r w:rsidR="00BC56BC" w:rsidRPr="00BC56BC">
        <w:rPr>
          <w:rFonts w:ascii="Times New Roman" w:hAnsi="Times New Roman" w:cs="Times New Roman"/>
          <w:color w:val="auto"/>
          <w:sz w:val="24"/>
          <w:szCs w:val="24"/>
          <w:lang w:val="uk-UA"/>
        </w:rPr>
        <w:t>ми та молоддю»;</w:t>
      </w:r>
    </w:p>
    <w:p w:rsidR="009A2501" w:rsidRPr="00BC56BC" w:rsidRDefault="009A2501" w:rsidP="00754D06">
      <w:pPr>
        <w:pStyle w:val="HTML"/>
        <w:numPr>
          <w:ilvl w:val="0"/>
          <w:numId w:val="2"/>
        </w:numPr>
        <w:tabs>
          <w:tab w:val="clear" w:pos="916"/>
          <w:tab w:val="clear" w:pos="1680"/>
          <w:tab w:val="left" w:pos="284"/>
        </w:tabs>
        <w:ind w:left="0" w:firstLine="0"/>
        <w:jc w:val="both"/>
        <w:rPr>
          <w:rFonts w:ascii="Times New Roman" w:hAnsi="Times New Roman" w:cs="Times New Roman"/>
          <w:color w:val="auto"/>
          <w:sz w:val="24"/>
          <w:szCs w:val="24"/>
          <w:lang w:val="uk-UA"/>
        </w:rPr>
      </w:pPr>
      <w:r w:rsidRPr="00BC56BC">
        <w:rPr>
          <w:rFonts w:ascii="Times New Roman" w:hAnsi="Times New Roman" w:cs="Times New Roman"/>
          <w:color w:val="auto"/>
          <w:sz w:val="24"/>
          <w:szCs w:val="24"/>
          <w:lang w:val="uk-UA"/>
        </w:rPr>
        <w:t>Закону Україн</w:t>
      </w:r>
      <w:r w:rsidR="00BC56BC" w:rsidRPr="00BC56BC">
        <w:rPr>
          <w:rFonts w:ascii="Times New Roman" w:hAnsi="Times New Roman" w:cs="Times New Roman"/>
          <w:color w:val="auto"/>
          <w:sz w:val="24"/>
          <w:szCs w:val="24"/>
          <w:lang w:val="uk-UA"/>
        </w:rPr>
        <w:t>и «Про соціальні послуги»;</w:t>
      </w:r>
    </w:p>
    <w:p w:rsidR="00BC56BC" w:rsidRPr="00BC56BC" w:rsidRDefault="009A2501" w:rsidP="00754D06">
      <w:pPr>
        <w:pStyle w:val="HTML"/>
        <w:numPr>
          <w:ilvl w:val="0"/>
          <w:numId w:val="2"/>
        </w:numPr>
        <w:tabs>
          <w:tab w:val="clear" w:pos="916"/>
          <w:tab w:val="clear" w:pos="1680"/>
          <w:tab w:val="left" w:pos="284"/>
        </w:tabs>
        <w:ind w:left="0" w:firstLine="0"/>
        <w:jc w:val="both"/>
        <w:rPr>
          <w:rFonts w:ascii="Times New Roman" w:hAnsi="Times New Roman" w:cs="Times New Roman"/>
          <w:color w:val="auto"/>
          <w:sz w:val="24"/>
          <w:szCs w:val="24"/>
          <w:lang w:val="uk-UA"/>
        </w:rPr>
      </w:pPr>
      <w:r w:rsidRPr="00BC56BC">
        <w:rPr>
          <w:rFonts w:ascii="Times New Roman" w:hAnsi="Times New Roman" w:cs="Times New Roman"/>
          <w:color w:val="auto"/>
          <w:sz w:val="24"/>
          <w:szCs w:val="24"/>
          <w:lang w:val="uk-UA"/>
        </w:rPr>
        <w:t xml:space="preserve">Закону України </w:t>
      </w:r>
      <w:r w:rsidR="00BC56BC" w:rsidRPr="00BC56BC">
        <w:rPr>
          <w:rFonts w:ascii="Times New Roman" w:hAnsi="Times New Roman" w:cs="Times New Roman"/>
          <w:color w:val="auto"/>
          <w:sz w:val="24"/>
          <w:szCs w:val="24"/>
          <w:lang w:val="uk-UA"/>
        </w:rPr>
        <w:t>«Про захист персональних даних»;</w:t>
      </w:r>
    </w:p>
    <w:p w:rsidR="006652EE" w:rsidRPr="00BC56BC" w:rsidRDefault="006652EE" w:rsidP="00754D06">
      <w:pPr>
        <w:pStyle w:val="HTML"/>
        <w:numPr>
          <w:ilvl w:val="0"/>
          <w:numId w:val="2"/>
        </w:numPr>
        <w:tabs>
          <w:tab w:val="clear" w:pos="916"/>
          <w:tab w:val="clear" w:pos="1680"/>
          <w:tab w:val="left" w:pos="284"/>
        </w:tabs>
        <w:ind w:left="0" w:firstLine="0"/>
        <w:jc w:val="both"/>
        <w:rPr>
          <w:rFonts w:ascii="Times New Roman" w:hAnsi="Times New Roman" w:cs="Times New Roman"/>
          <w:color w:val="auto"/>
          <w:sz w:val="24"/>
          <w:szCs w:val="24"/>
          <w:lang w:val="uk-UA"/>
        </w:rPr>
      </w:pPr>
      <w:r w:rsidRPr="00BC56BC">
        <w:rPr>
          <w:rFonts w:ascii="Times New Roman" w:hAnsi="Times New Roman" w:cs="Times New Roman"/>
          <w:color w:val="auto"/>
          <w:sz w:val="24"/>
          <w:szCs w:val="24"/>
          <w:lang w:val="uk-UA"/>
        </w:rPr>
        <w:t xml:space="preserve">Закону України «Про </w:t>
      </w:r>
      <w:r w:rsidR="00BC56BC" w:rsidRPr="00BC56BC">
        <w:rPr>
          <w:rFonts w:ascii="Times New Roman" w:hAnsi="Times New Roman" w:cs="Times New Roman"/>
          <w:color w:val="auto"/>
          <w:sz w:val="24"/>
          <w:szCs w:val="24"/>
          <w:lang w:val="uk-UA"/>
        </w:rPr>
        <w:t>протидію домашньому насильству»;</w:t>
      </w:r>
    </w:p>
    <w:p w:rsidR="00BB215E" w:rsidRPr="00BC56BC" w:rsidRDefault="00BB215E" w:rsidP="00754D06">
      <w:pPr>
        <w:pStyle w:val="HTML"/>
        <w:numPr>
          <w:ilvl w:val="0"/>
          <w:numId w:val="2"/>
        </w:numPr>
        <w:tabs>
          <w:tab w:val="clear" w:pos="916"/>
          <w:tab w:val="clear" w:pos="1680"/>
          <w:tab w:val="left" w:pos="284"/>
        </w:tabs>
        <w:ind w:left="0" w:firstLine="0"/>
        <w:jc w:val="both"/>
        <w:rPr>
          <w:rFonts w:ascii="Times New Roman" w:hAnsi="Times New Roman" w:cs="Times New Roman"/>
          <w:color w:val="auto"/>
          <w:sz w:val="24"/>
          <w:szCs w:val="24"/>
          <w:lang w:val="uk-UA"/>
        </w:rPr>
      </w:pPr>
      <w:r w:rsidRPr="00BC56BC">
        <w:rPr>
          <w:rFonts w:ascii="Times New Roman" w:hAnsi="Times New Roman" w:cs="Times New Roman"/>
          <w:color w:val="auto"/>
          <w:sz w:val="24"/>
          <w:szCs w:val="24"/>
          <w:lang w:val="uk-UA"/>
        </w:rPr>
        <w:t>Закону України «</w:t>
      </w:r>
      <w:r w:rsidRPr="00BC56BC">
        <w:rPr>
          <w:rFonts w:ascii="Times New Roman" w:hAnsi="Times New Roman" w:cs="Times New Roman"/>
          <w:bCs/>
          <w:color w:val="auto"/>
          <w:sz w:val="24"/>
          <w:szCs w:val="24"/>
          <w:shd w:val="clear" w:color="auto" w:fill="FFFFFF"/>
          <w:lang w:val="uk-UA"/>
        </w:rPr>
        <w:t>Про забезпечення організаційно-правових умов соціального захисту дітей-сиріт та дітей, позбавлених батьківського піклування</w:t>
      </w:r>
      <w:r w:rsidR="00BC56BC" w:rsidRPr="00BC56BC">
        <w:rPr>
          <w:rFonts w:ascii="Times New Roman" w:hAnsi="Times New Roman" w:cs="Times New Roman"/>
          <w:color w:val="auto"/>
          <w:sz w:val="24"/>
          <w:szCs w:val="24"/>
          <w:lang w:val="uk-UA"/>
        </w:rPr>
        <w:t>»;</w:t>
      </w:r>
    </w:p>
    <w:p w:rsidR="00585FAD" w:rsidRPr="00BC56BC" w:rsidRDefault="00585FAD" w:rsidP="00754D06">
      <w:pPr>
        <w:pStyle w:val="HTML"/>
        <w:numPr>
          <w:ilvl w:val="0"/>
          <w:numId w:val="2"/>
        </w:numPr>
        <w:tabs>
          <w:tab w:val="clear" w:pos="916"/>
          <w:tab w:val="clear" w:pos="1680"/>
          <w:tab w:val="left" w:pos="284"/>
        </w:tabs>
        <w:ind w:left="0" w:firstLine="0"/>
        <w:jc w:val="both"/>
        <w:rPr>
          <w:rFonts w:ascii="Times New Roman" w:hAnsi="Times New Roman" w:cs="Times New Roman"/>
          <w:color w:val="auto"/>
          <w:sz w:val="24"/>
          <w:szCs w:val="24"/>
          <w:lang w:val="uk-UA"/>
        </w:rPr>
      </w:pPr>
      <w:r w:rsidRPr="00BC56BC">
        <w:rPr>
          <w:rFonts w:ascii="Times New Roman" w:hAnsi="Times New Roman" w:cs="Times New Roman"/>
          <w:color w:val="auto"/>
          <w:sz w:val="24"/>
          <w:szCs w:val="24"/>
          <w:shd w:val="clear" w:color="auto" w:fill="FFFFFF"/>
          <w:lang w:val="uk-UA"/>
        </w:rPr>
        <w:t>Закон</w:t>
      </w:r>
      <w:r w:rsidR="00B53888" w:rsidRPr="00BC56BC">
        <w:rPr>
          <w:rFonts w:ascii="Times New Roman" w:hAnsi="Times New Roman" w:cs="Times New Roman"/>
          <w:color w:val="auto"/>
          <w:sz w:val="24"/>
          <w:szCs w:val="24"/>
          <w:shd w:val="clear" w:color="auto" w:fill="FFFFFF"/>
          <w:lang w:val="uk-UA"/>
        </w:rPr>
        <w:t>у</w:t>
      </w:r>
      <w:r w:rsidR="00BC56BC" w:rsidRPr="00BC56BC">
        <w:rPr>
          <w:rFonts w:ascii="Times New Roman" w:hAnsi="Times New Roman" w:cs="Times New Roman"/>
          <w:color w:val="auto"/>
          <w:sz w:val="24"/>
          <w:szCs w:val="24"/>
          <w:shd w:val="clear" w:color="auto" w:fill="FFFFFF"/>
          <w:lang w:val="uk-UA"/>
        </w:rPr>
        <w:t xml:space="preserve"> України «</w:t>
      </w:r>
      <w:r w:rsidRPr="00BC56BC">
        <w:rPr>
          <w:rFonts w:ascii="Times New Roman" w:hAnsi="Times New Roman" w:cs="Times New Roman"/>
          <w:color w:val="auto"/>
          <w:sz w:val="24"/>
          <w:szCs w:val="24"/>
          <w:shd w:val="clear" w:color="auto" w:fill="FFFFFF"/>
          <w:lang w:val="uk-UA"/>
        </w:rPr>
        <w:t xml:space="preserve">Про соціальну адаптацію осіб, які відбувають чи відбули покарання </w:t>
      </w:r>
      <w:r w:rsidR="00664643" w:rsidRPr="00BC56BC">
        <w:rPr>
          <w:rFonts w:ascii="Times New Roman" w:hAnsi="Times New Roman" w:cs="Times New Roman"/>
          <w:color w:val="auto"/>
          <w:sz w:val="24"/>
          <w:szCs w:val="24"/>
          <w:shd w:val="clear" w:color="auto" w:fill="FFFFFF"/>
          <w:lang w:val="uk-UA"/>
        </w:rPr>
        <w:t>у</w:t>
      </w:r>
      <w:r w:rsidRPr="00BC56BC">
        <w:rPr>
          <w:rFonts w:ascii="Times New Roman" w:hAnsi="Times New Roman" w:cs="Times New Roman"/>
          <w:color w:val="auto"/>
          <w:sz w:val="24"/>
          <w:szCs w:val="24"/>
          <w:shd w:val="clear" w:color="auto" w:fill="FFFFFF"/>
          <w:lang w:val="uk-UA"/>
        </w:rPr>
        <w:t xml:space="preserve"> виді обмеження волі чи позбавлення волі на певний строк</w:t>
      </w:r>
      <w:r w:rsidR="00BC56BC" w:rsidRPr="00BC56BC">
        <w:rPr>
          <w:rFonts w:ascii="Times New Roman" w:hAnsi="Times New Roman" w:cs="Times New Roman"/>
          <w:color w:val="auto"/>
          <w:shd w:val="clear" w:color="auto" w:fill="FFFFFF"/>
          <w:lang w:val="uk-UA"/>
        </w:rPr>
        <w:t>»</w:t>
      </w:r>
    </w:p>
    <w:p w:rsidR="00BB215E" w:rsidRDefault="000E0409" w:rsidP="00754D06">
      <w:pPr>
        <w:pStyle w:val="HTML"/>
        <w:numPr>
          <w:ilvl w:val="0"/>
          <w:numId w:val="2"/>
        </w:numPr>
        <w:tabs>
          <w:tab w:val="clear" w:pos="916"/>
          <w:tab w:val="clear" w:pos="1680"/>
          <w:tab w:val="left" w:pos="284"/>
        </w:tabs>
        <w:ind w:left="0" w:firstLine="0"/>
        <w:jc w:val="both"/>
        <w:rPr>
          <w:rFonts w:ascii="Times New Roman" w:hAnsi="Times New Roman" w:cs="Times New Roman"/>
          <w:color w:val="auto"/>
          <w:sz w:val="24"/>
          <w:szCs w:val="24"/>
          <w:lang w:val="uk-UA"/>
        </w:rPr>
      </w:pPr>
      <w:r w:rsidRPr="000E0409">
        <w:rPr>
          <w:rFonts w:ascii="Times New Roman" w:hAnsi="Times New Roman" w:cs="Times New Roman"/>
          <w:color w:val="auto"/>
          <w:sz w:val="24"/>
          <w:szCs w:val="24"/>
          <w:lang w:val="uk-UA"/>
        </w:rPr>
        <w:t>Постанови Кабінету М</w:t>
      </w:r>
      <w:r w:rsidR="00BB215E" w:rsidRPr="000E0409">
        <w:rPr>
          <w:rFonts w:ascii="Times New Roman" w:hAnsi="Times New Roman" w:cs="Times New Roman"/>
          <w:color w:val="auto"/>
          <w:sz w:val="24"/>
          <w:szCs w:val="24"/>
          <w:lang w:val="uk-UA"/>
        </w:rPr>
        <w:t>іністрів України від 01.06.2020р. №</w:t>
      </w:r>
      <w:r>
        <w:rPr>
          <w:rFonts w:ascii="Times New Roman" w:hAnsi="Times New Roman" w:cs="Times New Roman"/>
          <w:color w:val="auto"/>
          <w:sz w:val="24"/>
          <w:szCs w:val="24"/>
          <w:lang w:val="uk-UA"/>
        </w:rPr>
        <w:t xml:space="preserve"> </w:t>
      </w:r>
      <w:r w:rsidR="00BB215E" w:rsidRPr="000E0409">
        <w:rPr>
          <w:rFonts w:ascii="Times New Roman" w:hAnsi="Times New Roman" w:cs="Times New Roman"/>
          <w:color w:val="auto"/>
          <w:sz w:val="24"/>
          <w:szCs w:val="24"/>
          <w:lang w:val="uk-UA"/>
        </w:rPr>
        <w:t>479 «</w:t>
      </w:r>
      <w:r w:rsidR="00BB215E" w:rsidRPr="000E0409">
        <w:rPr>
          <w:rFonts w:ascii="Times New Roman" w:hAnsi="Times New Roman" w:cs="Times New Roman"/>
          <w:bCs/>
          <w:color w:val="auto"/>
          <w:sz w:val="24"/>
          <w:szCs w:val="24"/>
          <w:shd w:val="clear" w:color="auto" w:fill="FFFFFF"/>
          <w:lang w:val="uk-UA"/>
        </w:rPr>
        <w:t>Деякі питання діяльності центрів соціальних служб</w:t>
      </w:r>
      <w:r w:rsidR="00BB215E" w:rsidRPr="000E0409">
        <w:rPr>
          <w:rFonts w:ascii="Times New Roman" w:hAnsi="Times New Roman" w:cs="Times New Roman"/>
          <w:color w:val="auto"/>
          <w:sz w:val="24"/>
          <w:szCs w:val="24"/>
          <w:lang w:val="uk-UA"/>
        </w:rPr>
        <w:t>»;</w:t>
      </w:r>
    </w:p>
    <w:p w:rsidR="00F538FA" w:rsidRDefault="00F538FA" w:rsidP="00754D06">
      <w:pPr>
        <w:pStyle w:val="HTML"/>
        <w:numPr>
          <w:ilvl w:val="0"/>
          <w:numId w:val="2"/>
        </w:numPr>
        <w:tabs>
          <w:tab w:val="clear" w:pos="916"/>
          <w:tab w:val="clear" w:pos="1680"/>
          <w:tab w:val="left" w:pos="284"/>
        </w:tabs>
        <w:ind w:left="0" w:firstLine="0"/>
        <w:jc w:val="both"/>
        <w:rPr>
          <w:rFonts w:ascii="Times New Roman" w:hAnsi="Times New Roman" w:cs="Times New Roman"/>
          <w:color w:val="auto"/>
          <w:sz w:val="24"/>
          <w:szCs w:val="24"/>
          <w:lang w:val="uk-UA"/>
        </w:rPr>
      </w:pPr>
      <w:r w:rsidRPr="000E0409">
        <w:rPr>
          <w:rFonts w:ascii="Times New Roman" w:hAnsi="Times New Roman" w:cs="Times New Roman"/>
          <w:color w:val="auto"/>
          <w:sz w:val="24"/>
          <w:szCs w:val="24"/>
          <w:lang w:val="uk-UA"/>
        </w:rPr>
        <w:t>Постанови Кабінету Міністрів України від 01.06.2020р. №</w:t>
      </w:r>
      <w:r>
        <w:rPr>
          <w:rFonts w:ascii="Times New Roman" w:hAnsi="Times New Roman" w:cs="Times New Roman"/>
          <w:color w:val="auto"/>
          <w:sz w:val="24"/>
          <w:szCs w:val="24"/>
          <w:lang w:val="uk-UA"/>
        </w:rPr>
        <w:t xml:space="preserve"> 587</w:t>
      </w:r>
      <w:r w:rsidRPr="000E0409">
        <w:rPr>
          <w:rFonts w:ascii="Times New Roman" w:hAnsi="Times New Roman" w:cs="Times New Roman"/>
          <w:color w:val="auto"/>
          <w:sz w:val="24"/>
          <w:szCs w:val="24"/>
          <w:lang w:val="uk-UA"/>
        </w:rPr>
        <w:t xml:space="preserve"> «</w:t>
      </w:r>
      <w:r>
        <w:rPr>
          <w:rFonts w:ascii="Times New Roman" w:hAnsi="Times New Roman" w:cs="Times New Roman"/>
          <w:bCs/>
          <w:color w:val="auto"/>
          <w:sz w:val="24"/>
          <w:szCs w:val="24"/>
          <w:shd w:val="clear" w:color="auto" w:fill="FFFFFF"/>
          <w:lang w:val="uk-UA"/>
        </w:rPr>
        <w:t>Про організацію надання соціальних послуг</w:t>
      </w:r>
      <w:r w:rsidRPr="000E0409">
        <w:rPr>
          <w:rFonts w:ascii="Times New Roman" w:hAnsi="Times New Roman" w:cs="Times New Roman"/>
          <w:color w:val="auto"/>
          <w:sz w:val="24"/>
          <w:szCs w:val="24"/>
          <w:lang w:val="uk-UA"/>
        </w:rPr>
        <w:t>»;</w:t>
      </w:r>
    </w:p>
    <w:p w:rsidR="00F538FA" w:rsidRPr="00F538FA" w:rsidRDefault="00F538FA" w:rsidP="00754D06">
      <w:pPr>
        <w:widowControl/>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4"/>
          <w:szCs w:val="24"/>
          <w:lang w:val="uk-UA"/>
        </w:rPr>
      </w:pPr>
      <w:r w:rsidRPr="00F538FA">
        <w:rPr>
          <w:sz w:val="24"/>
          <w:szCs w:val="24"/>
          <w:lang w:val="uk-UA"/>
        </w:rPr>
        <w:t>- Постанови Кабінету Міністрів України</w:t>
      </w:r>
      <w:r w:rsidRPr="00F538FA">
        <w:rPr>
          <w:rFonts w:ascii="Courier New" w:hAnsi="Courier New" w:cs="Courier New"/>
          <w:sz w:val="28"/>
          <w:szCs w:val="28"/>
          <w:lang w:val="uk-UA"/>
        </w:rPr>
        <w:t xml:space="preserve"> </w:t>
      </w:r>
      <w:r w:rsidRPr="00F538FA">
        <w:rPr>
          <w:sz w:val="24"/>
          <w:szCs w:val="24"/>
          <w:lang w:val="uk-UA"/>
        </w:rPr>
        <w:t>від 01.06.2020р. № 585 «Про забезпечення соціального захисту дітей, які перебувають у складних життєвих обставинах»;</w:t>
      </w:r>
    </w:p>
    <w:p w:rsidR="00F538FA" w:rsidRPr="001C12C7" w:rsidRDefault="00F538FA" w:rsidP="00754D06">
      <w:pPr>
        <w:pStyle w:val="HTML"/>
        <w:numPr>
          <w:ilvl w:val="0"/>
          <w:numId w:val="2"/>
        </w:numPr>
        <w:tabs>
          <w:tab w:val="clear" w:pos="916"/>
          <w:tab w:val="clear" w:pos="1680"/>
          <w:tab w:val="left" w:pos="284"/>
        </w:tabs>
        <w:ind w:left="0" w:firstLine="0"/>
        <w:jc w:val="both"/>
        <w:rPr>
          <w:rFonts w:ascii="Times New Roman" w:hAnsi="Times New Roman" w:cs="Times New Roman"/>
          <w:color w:val="auto"/>
          <w:sz w:val="24"/>
          <w:szCs w:val="24"/>
          <w:lang w:val="uk-UA"/>
        </w:rPr>
      </w:pPr>
      <w:r w:rsidRPr="001C12C7">
        <w:rPr>
          <w:rFonts w:ascii="Times New Roman" w:hAnsi="Times New Roman" w:cs="Times New Roman"/>
          <w:color w:val="auto"/>
          <w:sz w:val="24"/>
          <w:szCs w:val="24"/>
          <w:lang w:val="uk-UA"/>
        </w:rPr>
        <w:t>Постанови Кабінету Міністрів України від 01.06.2020р. № 449 «</w:t>
      </w:r>
      <w:r w:rsidRPr="001C12C7">
        <w:rPr>
          <w:rFonts w:ascii="Times New Roman" w:hAnsi="Times New Roman" w:cs="Times New Roman"/>
          <w:bCs/>
          <w:color w:val="auto"/>
          <w:sz w:val="24"/>
          <w:szCs w:val="24"/>
          <w:shd w:val="clear" w:color="auto" w:fill="FFFFFF"/>
          <w:lang w:val="uk-UA"/>
        </w:rPr>
        <w:t>Про затвердження Порядку проведення моніторингу надання та оцінки якості соціальних послуг</w:t>
      </w:r>
      <w:r w:rsidRPr="001C12C7">
        <w:rPr>
          <w:rFonts w:ascii="Times New Roman" w:hAnsi="Times New Roman" w:cs="Times New Roman"/>
          <w:color w:val="auto"/>
          <w:sz w:val="24"/>
          <w:szCs w:val="24"/>
          <w:lang w:val="uk-UA"/>
        </w:rPr>
        <w:t>»;</w:t>
      </w:r>
    </w:p>
    <w:p w:rsidR="000E0409" w:rsidRPr="000E0409" w:rsidRDefault="000E0409" w:rsidP="00754D06">
      <w:pPr>
        <w:pStyle w:val="HTML"/>
        <w:tabs>
          <w:tab w:val="clear" w:pos="916"/>
          <w:tab w:val="left" w:pos="284"/>
        </w:tabs>
        <w:jc w:val="both"/>
        <w:rPr>
          <w:rFonts w:ascii="Times New Roman" w:hAnsi="Times New Roman" w:cs="Times New Roman"/>
          <w:color w:val="00B050"/>
          <w:sz w:val="24"/>
          <w:szCs w:val="24"/>
          <w:lang w:val="uk-UA"/>
        </w:rPr>
      </w:pPr>
      <w:r>
        <w:rPr>
          <w:rFonts w:ascii="Times New Roman" w:hAnsi="Times New Roman" w:cs="Times New Roman"/>
          <w:color w:val="auto"/>
          <w:sz w:val="24"/>
          <w:szCs w:val="24"/>
          <w:lang w:val="uk-UA"/>
        </w:rPr>
        <w:t>Постанови Кабінету Мініс</w:t>
      </w:r>
      <w:r w:rsidR="00F538FA">
        <w:rPr>
          <w:rFonts w:ascii="Times New Roman" w:hAnsi="Times New Roman" w:cs="Times New Roman"/>
          <w:color w:val="auto"/>
          <w:sz w:val="24"/>
          <w:szCs w:val="24"/>
          <w:lang w:val="uk-UA"/>
        </w:rPr>
        <w:t xml:space="preserve">трів України від 26.05.2021р. № </w:t>
      </w:r>
      <w:r>
        <w:rPr>
          <w:rFonts w:ascii="Times New Roman" w:hAnsi="Times New Roman" w:cs="Times New Roman"/>
          <w:color w:val="auto"/>
          <w:sz w:val="24"/>
          <w:szCs w:val="24"/>
          <w:lang w:val="uk-UA"/>
        </w:rPr>
        <w:t>615 «</w:t>
      </w:r>
      <w:r w:rsidRPr="000E0409">
        <w:rPr>
          <w:rFonts w:ascii="Times New Roman" w:hAnsi="Times New Roman" w:cs="Times New Roman"/>
          <w:color w:val="auto"/>
          <w:sz w:val="24"/>
          <w:szCs w:val="24"/>
          <w:lang w:val="uk-UA"/>
        </w:rPr>
        <w:t>Деякі питання забезпечення дітей-сиріт, дітей, позбавлених батьківського піклування, осіб з їх числа житлом та підтримки малих групових будинків</w:t>
      </w:r>
      <w:r>
        <w:rPr>
          <w:rFonts w:ascii="Times New Roman" w:hAnsi="Times New Roman" w:cs="Times New Roman"/>
          <w:color w:val="auto"/>
          <w:sz w:val="24"/>
          <w:szCs w:val="24"/>
          <w:lang w:val="uk-UA"/>
        </w:rPr>
        <w:t>»;</w:t>
      </w:r>
    </w:p>
    <w:p w:rsidR="009A2501" w:rsidRPr="00BC56BC" w:rsidRDefault="009A2501" w:rsidP="00754D06">
      <w:pPr>
        <w:pStyle w:val="HTML"/>
        <w:numPr>
          <w:ilvl w:val="0"/>
          <w:numId w:val="2"/>
        </w:numPr>
        <w:tabs>
          <w:tab w:val="clear" w:pos="916"/>
          <w:tab w:val="clear" w:pos="1680"/>
          <w:tab w:val="left" w:pos="284"/>
        </w:tabs>
        <w:ind w:left="0" w:firstLine="0"/>
        <w:jc w:val="both"/>
        <w:rPr>
          <w:rFonts w:ascii="Times New Roman" w:hAnsi="Times New Roman" w:cs="Times New Roman"/>
          <w:color w:val="auto"/>
          <w:sz w:val="24"/>
          <w:szCs w:val="24"/>
          <w:lang w:val="uk-UA"/>
        </w:rPr>
      </w:pPr>
      <w:r w:rsidRPr="00BC56BC">
        <w:rPr>
          <w:rFonts w:ascii="Times New Roman" w:hAnsi="Times New Roman" w:cs="Times New Roman"/>
          <w:color w:val="auto"/>
          <w:sz w:val="24"/>
          <w:szCs w:val="24"/>
          <w:lang w:val="uk-UA"/>
        </w:rPr>
        <w:t xml:space="preserve">Постанови Кабінету </w:t>
      </w:r>
      <w:r w:rsidR="000E0409" w:rsidRPr="00BC56BC">
        <w:rPr>
          <w:rFonts w:ascii="Times New Roman" w:hAnsi="Times New Roman" w:cs="Times New Roman"/>
          <w:color w:val="auto"/>
          <w:sz w:val="24"/>
          <w:szCs w:val="24"/>
          <w:lang w:val="uk-UA"/>
        </w:rPr>
        <w:t>М</w:t>
      </w:r>
      <w:r w:rsidRPr="00BC56BC">
        <w:rPr>
          <w:rFonts w:ascii="Times New Roman" w:hAnsi="Times New Roman" w:cs="Times New Roman"/>
          <w:color w:val="auto"/>
          <w:sz w:val="24"/>
          <w:szCs w:val="24"/>
          <w:lang w:val="uk-UA"/>
        </w:rPr>
        <w:t xml:space="preserve">іністрів </w:t>
      </w:r>
      <w:r w:rsidR="006652EE" w:rsidRPr="00BC56BC">
        <w:rPr>
          <w:rFonts w:ascii="Times New Roman" w:hAnsi="Times New Roman" w:cs="Times New Roman"/>
          <w:color w:val="auto"/>
          <w:sz w:val="24"/>
          <w:szCs w:val="24"/>
          <w:lang w:val="uk-UA"/>
        </w:rPr>
        <w:t xml:space="preserve">України </w:t>
      </w:r>
      <w:r w:rsidRPr="00BC56BC">
        <w:rPr>
          <w:rFonts w:ascii="Times New Roman" w:hAnsi="Times New Roman" w:cs="Times New Roman"/>
          <w:color w:val="auto"/>
          <w:sz w:val="24"/>
          <w:szCs w:val="24"/>
          <w:lang w:val="uk-UA"/>
        </w:rPr>
        <w:t>від 22.08.2012р. № 783 «Про затвердження Порядку взаємодії суб’єктів, які здійснюють заходи у сфері протидії торгівлі людьми»;</w:t>
      </w:r>
    </w:p>
    <w:p w:rsidR="006652EE" w:rsidRPr="002E6E72" w:rsidRDefault="006652EE" w:rsidP="00754D06">
      <w:pPr>
        <w:pStyle w:val="a7"/>
        <w:widowControl/>
        <w:numPr>
          <w:ilvl w:val="0"/>
          <w:numId w:val="2"/>
        </w:numPr>
        <w:tabs>
          <w:tab w:val="clear" w:pos="1680"/>
          <w:tab w:val="left" w:pos="284"/>
          <w:tab w:val="left" w:pos="567"/>
          <w:tab w:val="num"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0"/>
        <w:jc w:val="both"/>
        <w:rPr>
          <w:sz w:val="24"/>
          <w:szCs w:val="24"/>
          <w:lang w:val="uk-UA"/>
        </w:rPr>
      </w:pPr>
      <w:r w:rsidRPr="002E6E72">
        <w:rPr>
          <w:sz w:val="24"/>
          <w:szCs w:val="24"/>
          <w:lang w:val="uk-UA"/>
        </w:rPr>
        <w:t xml:space="preserve">Постанови Кабінету Міністрів України </w:t>
      </w:r>
      <w:r w:rsidR="002E6E72" w:rsidRPr="002E6E72">
        <w:rPr>
          <w:sz w:val="24"/>
          <w:szCs w:val="24"/>
          <w:lang w:val="uk-UA"/>
        </w:rPr>
        <w:t xml:space="preserve">від 22.08.2018 р. № 658 </w:t>
      </w:r>
      <w:r w:rsidRPr="002E6E72">
        <w:rPr>
          <w:sz w:val="24"/>
          <w:szCs w:val="24"/>
          <w:lang w:val="uk-UA"/>
        </w:rPr>
        <w:t>«Про затвердження Порядку взаємодії суб’єктів, що здійснюють заходи у сфері запобігання та протидії домашньому насильству</w:t>
      </w:r>
      <w:r w:rsidR="002E6E72" w:rsidRPr="002E6E72">
        <w:rPr>
          <w:sz w:val="24"/>
          <w:szCs w:val="24"/>
          <w:lang w:val="uk-UA"/>
        </w:rPr>
        <w:t xml:space="preserve"> і насильству за ознакою статі»;</w:t>
      </w:r>
    </w:p>
    <w:p w:rsidR="006652EE" w:rsidRPr="00AA7E72" w:rsidRDefault="00AA7E72" w:rsidP="00754D06">
      <w:pPr>
        <w:pStyle w:val="a7"/>
        <w:widowControl/>
        <w:tabs>
          <w:tab w:val="left" w:pos="284"/>
          <w:tab w:val="left" w:pos="567"/>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jc w:val="both"/>
        <w:rPr>
          <w:color w:val="00B050"/>
          <w:sz w:val="24"/>
          <w:szCs w:val="24"/>
          <w:highlight w:val="yellow"/>
          <w:lang w:val="uk-UA"/>
        </w:rPr>
      </w:pPr>
      <w:r w:rsidRPr="00AA7E72">
        <w:rPr>
          <w:sz w:val="24"/>
          <w:szCs w:val="24"/>
          <w:lang w:val="uk-UA"/>
        </w:rPr>
        <w:t>-</w:t>
      </w:r>
      <w:r w:rsidR="00754D06">
        <w:rPr>
          <w:sz w:val="24"/>
          <w:szCs w:val="24"/>
          <w:lang w:val="uk-UA"/>
        </w:rPr>
        <w:t xml:space="preserve"> </w:t>
      </w:r>
      <w:r w:rsidR="006652EE" w:rsidRPr="00AA7E72">
        <w:rPr>
          <w:sz w:val="24"/>
          <w:szCs w:val="24"/>
          <w:lang w:val="uk-UA"/>
        </w:rPr>
        <w:t xml:space="preserve">Постанови Кабінету Міністрів України </w:t>
      </w:r>
      <w:r w:rsidRPr="00AA7E72">
        <w:rPr>
          <w:sz w:val="24"/>
          <w:szCs w:val="24"/>
          <w:lang w:val="uk-UA"/>
        </w:rPr>
        <w:t xml:space="preserve">від 20.08.2021р. № 893 </w:t>
      </w:r>
      <w:r w:rsidR="006652EE" w:rsidRPr="00AA7E72">
        <w:rPr>
          <w:sz w:val="24"/>
          <w:szCs w:val="24"/>
          <w:lang w:val="uk-UA"/>
        </w:rPr>
        <w:t>«</w:t>
      </w:r>
      <w:r w:rsidR="00CF4768" w:rsidRPr="00AA7E72">
        <w:rPr>
          <w:sz w:val="24"/>
          <w:szCs w:val="24"/>
          <w:lang w:val="uk-UA"/>
        </w:rPr>
        <w:t>Деякі питання захисту прав дитини та надання послуги патронату над дитиною</w:t>
      </w:r>
      <w:r w:rsidRPr="00AA7E72">
        <w:rPr>
          <w:sz w:val="24"/>
          <w:szCs w:val="24"/>
          <w:lang w:val="uk-UA"/>
        </w:rPr>
        <w:t>»;</w:t>
      </w:r>
    </w:p>
    <w:p w:rsidR="00AA7E72" w:rsidRPr="00AA7E72" w:rsidRDefault="006652EE" w:rsidP="00754D06">
      <w:pPr>
        <w:widowControl/>
        <w:numPr>
          <w:ilvl w:val="0"/>
          <w:numId w:val="2"/>
        </w:numPr>
        <w:tabs>
          <w:tab w:val="left" w:pos="284"/>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0"/>
        <w:jc w:val="both"/>
        <w:rPr>
          <w:sz w:val="24"/>
          <w:szCs w:val="24"/>
          <w:lang w:val="uk-UA"/>
        </w:rPr>
      </w:pPr>
      <w:r w:rsidRPr="00AA7E72">
        <w:rPr>
          <w:sz w:val="24"/>
          <w:szCs w:val="24"/>
          <w:lang w:val="uk-UA"/>
        </w:rPr>
        <w:lastRenderedPageBreak/>
        <w:t>Постанови Кабінету Міністрів України</w:t>
      </w:r>
      <w:r w:rsidR="00AA7E72" w:rsidRPr="00AA7E72">
        <w:rPr>
          <w:sz w:val="24"/>
          <w:szCs w:val="24"/>
          <w:lang w:val="uk-UA"/>
        </w:rPr>
        <w:t xml:space="preserve"> від 26.04.2002р. № 564 </w:t>
      </w:r>
      <w:r w:rsidRPr="00AA7E72">
        <w:rPr>
          <w:sz w:val="24"/>
          <w:szCs w:val="24"/>
          <w:lang w:val="uk-UA"/>
        </w:rPr>
        <w:t>«Про затвердження Положення про дитячий будинок сімейного типу» Постанови Кабінету Міністрів України</w:t>
      </w:r>
      <w:r w:rsidR="00AA7E72" w:rsidRPr="00AA7E72">
        <w:rPr>
          <w:sz w:val="24"/>
          <w:szCs w:val="24"/>
          <w:lang w:val="uk-UA"/>
        </w:rPr>
        <w:t>;</w:t>
      </w:r>
    </w:p>
    <w:p w:rsidR="006652EE" w:rsidRPr="00AA7E72" w:rsidRDefault="00AA7E72" w:rsidP="00754D06">
      <w:pPr>
        <w:pStyle w:val="a7"/>
        <w:widowControl/>
        <w:numPr>
          <w:ilvl w:val="0"/>
          <w:numId w:val="2"/>
        </w:numPr>
        <w:tabs>
          <w:tab w:val="clear" w:pos="1680"/>
          <w:tab w:val="left" w:pos="284"/>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0"/>
        <w:jc w:val="both"/>
        <w:rPr>
          <w:sz w:val="24"/>
          <w:szCs w:val="24"/>
          <w:lang w:val="uk-UA"/>
        </w:rPr>
      </w:pPr>
      <w:r w:rsidRPr="00AA7E72">
        <w:rPr>
          <w:sz w:val="24"/>
          <w:szCs w:val="24"/>
          <w:lang w:val="uk-UA"/>
        </w:rPr>
        <w:t xml:space="preserve">Постанови Кабінету Міністрів України від 26.04.2002р. № 565 </w:t>
      </w:r>
      <w:r w:rsidR="006652EE" w:rsidRPr="00AA7E72">
        <w:rPr>
          <w:sz w:val="24"/>
          <w:szCs w:val="24"/>
          <w:lang w:val="uk-UA"/>
        </w:rPr>
        <w:t>«Про затвердження Положення про прийомну сім’</w:t>
      </w:r>
      <w:r w:rsidRPr="00AA7E72">
        <w:rPr>
          <w:sz w:val="24"/>
          <w:szCs w:val="24"/>
          <w:lang w:val="uk-UA"/>
        </w:rPr>
        <w:t>ю»;</w:t>
      </w:r>
    </w:p>
    <w:p w:rsidR="002B7E15" w:rsidRPr="008D3252" w:rsidRDefault="002B7E15" w:rsidP="00754D06">
      <w:pPr>
        <w:widowControl/>
        <w:numPr>
          <w:ilvl w:val="0"/>
          <w:numId w:val="2"/>
        </w:num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0"/>
        <w:jc w:val="both"/>
        <w:rPr>
          <w:sz w:val="24"/>
          <w:szCs w:val="24"/>
          <w:lang w:val="uk-UA"/>
        </w:rPr>
      </w:pPr>
      <w:r w:rsidRPr="008D3252">
        <w:rPr>
          <w:sz w:val="24"/>
          <w:szCs w:val="24"/>
          <w:lang w:val="uk-UA"/>
        </w:rPr>
        <w:t xml:space="preserve">Постанови Кабінету Міністрів України </w:t>
      </w:r>
      <w:r w:rsidR="008D3252" w:rsidRPr="008D3252">
        <w:rPr>
          <w:sz w:val="24"/>
          <w:szCs w:val="24"/>
          <w:lang w:val="uk-UA"/>
        </w:rPr>
        <w:t xml:space="preserve">від 22.08.2018р. № 654 </w:t>
      </w:r>
      <w:r w:rsidRPr="008D3252">
        <w:rPr>
          <w:sz w:val="24"/>
          <w:szCs w:val="24"/>
          <w:lang w:val="uk-UA"/>
        </w:rPr>
        <w:t>«Про затвердження Типового положення про мобільну бригаду соціально-психологічної допомоги особам, які постраждали від домашнього насильства та/а</w:t>
      </w:r>
      <w:r w:rsidR="008D3252" w:rsidRPr="008D3252">
        <w:rPr>
          <w:sz w:val="24"/>
          <w:szCs w:val="24"/>
          <w:lang w:val="uk-UA"/>
        </w:rPr>
        <w:t>бо насильства за ознакою статі»;</w:t>
      </w:r>
    </w:p>
    <w:p w:rsidR="006652EE" w:rsidRDefault="002B7E15" w:rsidP="00754D06">
      <w:pPr>
        <w:widowControl/>
        <w:numPr>
          <w:ilvl w:val="0"/>
          <w:numId w:val="2"/>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0"/>
        <w:jc w:val="both"/>
        <w:rPr>
          <w:sz w:val="24"/>
          <w:szCs w:val="24"/>
          <w:lang w:val="uk-UA"/>
        </w:rPr>
      </w:pPr>
      <w:r w:rsidRPr="008D3252">
        <w:rPr>
          <w:sz w:val="24"/>
          <w:szCs w:val="24"/>
          <w:lang w:val="uk-UA"/>
        </w:rPr>
        <w:t xml:space="preserve">Постанови Кабінету Міністрів України </w:t>
      </w:r>
      <w:r w:rsidR="008D3252" w:rsidRPr="008D3252">
        <w:rPr>
          <w:sz w:val="24"/>
          <w:szCs w:val="24"/>
          <w:lang w:val="uk-UA"/>
        </w:rPr>
        <w:t xml:space="preserve">від 01.06.2020р. № 586 </w:t>
      </w:r>
      <w:r w:rsidRPr="008D3252">
        <w:rPr>
          <w:sz w:val="24"/>
          <w:szCs w:val="24"/>
          <w:lang w:val="uk-UA"/>
        </w:rPr>
        <w:t xml:space="preserve">«Деякі питання захисту дітей в умовах боротьби з наслідками гострої респіраторної хвороби </w:t>
      </w:r>
      <w:r w:rsidRPr="008D3252">
        <w:rPr>
          <w:sz w:val="24"/>
          <w:szCs w:val="24"/>
          <w:lang w:val="en-US"/>
        </w:rPr>
        <w:t>COVID</w:t>
      </w:r>
      <w:r w:rsidRPr="008D3252">
        <w:rPr>
          <w:sz w:val="24"/>
          <w:szCs w:val="24"/>
          <w:lang w:val="uk-UA"/>
        </w:rPr>
        <w:t>-19</w:t>
      </w:r>
      <w:r w:rsidR="0013173F" w:rsidRPr="008D3252">
        <w:rPr>
          <w:sz w:val="24"/>
          <w:szCs w:val="24"/>
          <w:lang w:val="uk-UA"/>
        </w:rPr>
        <w:t>,</w:t>
      </w:r>
      <w:r w:rsidRPr="008D3252">
        <w:rPr>
          <w:sz w:val="24"/>
          <w:szCs w:val="24"/>
          <w:lang w:val="uk-UA"/>
        </w:rPr>
        <w:t xml:space="preserve"> </w:t>
      </w:r>
      <w:r w:rsidR="0013173F" w:rsidRPr="008D3252">
        <w:rPr>
          <w:sz w:val="24"/>
          <w:szCs w:val="24"/>
          <w:lang w:val="uk-UA"/>
        </w:rPr>
        <w:t>с</w:t>
      </w:r>
      <w:r w:rsidRPr="008D3252">
        <w:rPr>
          <w:sz w:val="24"/>
          <w:szCs w:val="24"/>
          <w:lang w:val="uk-UA"/>
        </w:rPr>
        <w:t xml:space="preserve">причиненої корона вірусом </w:t>
      </w:r>
      <w:r w:rsidRPr="008D3252">
        <w:rPr>
          <w:sz w:val="24"/>
          <w:szCs w:val="24"/>
          <w:lang w:val="en-US"/>
        </w:rPr>
        <w:t>SARS</w:t>
      </w:r>
      <w:r w:rsidRPr="008D3252">
        <w:rPr>
          <w:sz w:val="24"/>
          <w:szCs w:val="24"/>
          <w:lang w:val="uk-UA"/>
        </w:rPr>
        <w:t>-</w:t>
      </w:r>
      <w:proofErr w:type="spellStart"/>
      <w:r w:rsidRPr="008D3252">
        <w:rPr>
          <w:sz w:val="24"/>
          <w:szCs w:val="24"/>
          <w:lang w:val="en-US"/>
        </w:rPr>
        <w:t>CoV</w:t>
      </w:r>
      <w:proofErr w:type="spellEnd"/>
      <w:r w:rsidR="008D3252" w:rsidRPr="008D3252">
        <w:rPr>
          <w:sz w:val="24"/>
          <w:szCs w:val="24"/>
          <w:lang w:val="uk-UA"/>
        </w:rPr>
        <w:t>-2»;</w:t>
      </w:r>
    </w:p>
    <w:p w:rsidR="00B459E2" w:rsidRDefault="00B459E2" w:rsidP="00754D06">
      <w:pPr>
        <w:widowControl/>
        <w:numPr>
          <w:ilvl w:val="0"/>
          <w:numId w:val="2"/>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0"/>
        <w:jc w:val="both"/>
        <w:rPr>
          <w:sz w:val="24"/>
          <w:szCs w:val="24"/>
          <w:lang w:val="uk-UA"/>
        </w:rPr>
      </w:pPr>
      <w:r>
        <w:rPr>
          <w:sz w:val="24"/>
          <w:szCs w:val="24"/>
          <w:lang w:val="uk-UA"/>
        </w:rPr>
        <w:t xml:space="preserve">Постанови Кабінету Міністрів </w:t>
      </w:r>
      <w:r w:rsidR="00CB0383">
        <w:rPr>
          <w:sz w:val="24"/>
          <w:szCs w:val="24"/>
          <w:lang w:val="uk-UA"/>
        </w:rPr>
        <w:t xml:space="preserve">України </w:t>
      </w:r>
      <w:r>
        <w:rPr>
          <w:sz w:val="24"/>
          <w:szCs w:val="24"/>
          <w:lang w:val="uk-UA"/>
        </w:rPr>
        <w:t>від 26.05.2021р. № 615 «</w:t>
      </w:r>
      <w:r w:rsidRPr="00CB0383">
        <w:rPr>
          <w:sz w:val="24"/>
          <w:szCs w:val="24"/>
          <w:lang w:val="uk-UA"/>
        </w:rPr>
        <w:t>Деякі питання забезпечення дітей-сиріт, дітей, позбавлених батьківського піклування, осіб з їх числа житлом та підтримки малих групових будинків»</w:t>
      </w:r>
      <w:r w:rsidR="00CB0383">
        <w:rPr>
          <w:sz w:val="24"/>
          <w:szCs w:val="24"/>
          <w:lang w:val="uk-UA"/>
        </w:rPr>
        <w:t>;</w:t>
      </w:r>
    </w:p>
    <w:p w:rsidR="00DF4755" w:rsidRPr="00CB0383" w:rsidRDefault="00DF4755" w:rsidP="00754D06">
      <w:pPr>
        <w:widowControl/>
        <w:numPr>
          <w:ilvl w:val="0"/>
          <w:numId w:val="2"/>
        </w:numPr>
        <w:tabs>
          <w:tab w:val="clear" w:pos="1680"/>
          <w:tab w:val="left" w:pos="284"/>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0"/>
        <w:jc w:val="both"/>
        <w:rPr>
          <w:sz w:val="24"/>
          <w:szCs w:val="24"/>
          <w:lang w:val="uk-UA"/>
        </w:rPr>
      </w:pPr>
      <w:r>
        <w:rPr>
          <w:sz w:val="24"/>
          <w:szCs w:val="24"/>
          <w:lang w:val="uk-UA"/>
        </w:rPr>
        <w:t xml:space="preserve">Постанови Кабінету Міністрів України від 27.12.2001р. № 1751 «Про затвердження </w:t>
      </w:r>
      <w:r w:rsidRPr="00DF4755">
        <w:rPr>
          <w:sz w:val="24"/>
          <w:szCs w:val="24"/>
          <w:lang w:val="uk-UA"/>
        </w:rPr>
        <w:t>Порядку призначення і виплати державної допомоги сім’ям з дітьми</w:t>
      </w:r>
      <w:r w:rsidR="00F870F0">
        <w:rPr>
          <w:sz w:val="24"/>
          <w:szCs w:val="24"/>
          <w:lang w:val="uk-UA"/>
        </w:rPr>
        <w:t>»;</w:t>
      </w:r>
    </w:p>
    <w:p w:rsidR="009A2501" w:rsidRPr="00B35D56" w:rsidRDefault="009A2501" w:rsidP="00754D06">
      <w:pPr>
        <w:pStyle w:val="HTML"/>
        <w:numPr>
          <w:ilvl w:val="0"/>
          <w:numId w:val="2"/>
        </w:numPr>
        <w:tabs>
          <w:tab w:val="clear" w:pos="916"/>
          <w:tab w:val="clear" w:pos="1680"/>
          <w:tab w:val="left" w:pos="284"/>
        </w:tabs>
        <w:ind w:left="0" w:firstLine="0"/>
        <w:jc w:val="both"/>
        <w:rPr>
          <w:rFonts w:ascii="Times New Roman" w:hAnsi="Times New Roman" w:cs="Times New Roman"/>
          <w:color w:val="auto"/>
          <w:sz w:val="24"/>
          <w:szCs w:val="24"/>
          <w:lang w:val="uk-UA"/>
        </w:rPr>
      </w:pPr>
      <w:r w:rsidRPr="00B35D56">
        <w:rPr>
          <w:rFonts w:ascii="Times New Roman" w:hAnsi="Times New Roman" w:cs="Times New Roman"/>
          <w:color w:val="auto"/>
          <w:sz w:val="24"/>
          <w:szCs w:val="24"/>
          <w:lang w:val="uk-UA"/>
        </w:rPr>
        <w:t xml:space="preserve">Наказу Міністерства соціальної політики України від </w:t>
      </w:r>
      <w:r w:rsidR="00FA0A4C" w:rsidRPr="00B35D56">
        <w:rPr>
          <w:rFonts w:ascii="Times New Roman" w:hAnsi="Times New Roman" w:cs="Times New Roman"/>
          <w:color w:val="auto"/>
          <w:sz w:val="24"/>
          <w:szCs w:val="24"/>
          <w:lang w:val="uk-UA"/>
        </w:rPr>
        <w:t>23</w:t>
      </w:r>
      <w:r w:rsidRPr="00B35D56">
        <w:rPr>
          <w:rFonts w:ascii="Times New Roman" w:hAnsi="Times New Roman" w:cs="Times New Roman"/>
          <w:color w:val="auto"/>
          <w:sz w:val="24"/>
          <w:szCs w:val="24"/>
          <w:lang w:val="uk-UA"/>
        </w:rPr>
        <w:t>.0</w:t>
      </w:r>
      <w:r w:rsidR="00FA0A4C" w:rsidRPr="00B35D56">
        <w:rPr>
          <w:rFonts w:ascii="Times New Roman" w:hAnsi="Times New Roman" w:cs="Times New Roman"/>
          <w:color w:val="auto"/>
          <w:sz w:val="24"/>
          <w:szCs w:val="24"/>
          <w:lang w:val="uk-UA"/>
        </w:rPr>
        <w:t>6</w:t>
      </w:r>
      <w:r w:rsidRPr="00B35D56">
        <w:rPr>
          <w:rFonts w:ascii="Times New Roman" w:hAnsi="Times New Roman" w:cs="Times New Roman"/>
          <w:color w:val="auto"/>
          <w:sz w:val="24"/>
          <w:szCs w:val="24"/>
          <w:lang w:val="uk-UA"/>
        </w:rPr>
        <w:t>.20</w:t>
      </w:r>
      <w:r w:rsidR="00FA0A4C" w:rsidRPr="00B35D56">
        <w:rPr>
          <w:rFonts w:ascii="Times New Roman" w:hAnsi="Times New Roman" w:cs="Times New Roman"/>
          <w:color w:val="auto"/>
          <w:sz w:val="24"/>
          <w:szCs w:val="24"/>
          <w:lang w:val="uk-UA"/>
        </w:rPr>
        <w:t>20</w:t>
      </w:r>
      <w:r w:rsidRPr="00B35D56">
        <w:rPr>
          <w:rFonts w:ascii="Times New Roman" w:hAnsi="Times New Roman" w:cs="Times New Roman"/>
          <w:color w:val="auto"/>
          <w:sz w:val="24"/>
          <w:szCs w:val="24"/>
          <w:lang w:val="uk-UA"/>
        </w:rPr>
        <w:t>р. №</w:t>
      </w:r>
      <w:r w:rsidR="00B35D56" w:rsidRPr="00B35D56">
        <w:rPr>
          <w:rFonts w:ascii="Times New Roman" w:hAnsi="Times New Roman" w:cs="Times New Roman"/>
          <w:color w:val="auto"/>
          <w:sz w:val="24"/>
          <w:szCs w:val="24"/>
          <w:lang w:val="uk-UA"/>
        </w:rPr>
        <w:t xml:space="preserve"> </w:t>
      </w:r>
      <w:r w:rsidR="00FA0A4C" w:rsidRPr="00B35D56">
        <w:rPr>
          <w:rFonts w:ascii="Times New Roman" w:hAnsi="Times New Roman" w:cs="Times New Roman"/>
          <w:color w:val="auto"/>
          <w:sz w:val="24"/>
          <w:szCs w:val="24"/>
          <w:lang w:val="uk-UA"/>
        </w:rPr>
        <w:t>429</w:t>
      </w:r>
      <w:r w:rsidRPr="00B35D56">
        <w:rPr>
          <w:rFonts w:ascii="Times New Roman" w:hAnsi="Times New Roman" w:cs="Times New Roman"/>
          <w:color w:val="auto"/>
          <w:sz w:val="24"/>
          <w:szCs w:val="24"/>
          <w:lang w:val="uk-UA"/>
        </w:rPr>
        <w:t xml:space="preserve"> «Про</w:t>
      </w:r>
      <w:r w:rsidR="00FA0A4C" w:rsidRPr="00B35D56">
        <w:rPr>
          <w:rFonts w:ascii="Times New Roman" w:hAnsi="Times New Roman" w:cs="Times New Roman"/>
          <w:color w:val="auto"/>
          <w:sz w:val="24"/>
          <w:szCs w:val="24"/>
          <w:lang w:val="uk-UA"/>
        </w:rPr>
        <w:t xml:space="preserve"> затвердження Класифікатора соціальних послуг</w:t>
      </w:r>
      <w:r w:rsidRPr="00B35D56">
        <w:rPr>
          <w:rFonts w:ascii="Times New Roman" w:hAnsi="Times New Roman" w:cs="Times New Roman"/>
          <w:color w:val="auto"/>
          <w:sz w:val="24"/>
          <w:szCs w:val="24"/>
          <w:lang w:val="uk-UA"/>
        </w:rPr>
        <w:t>»;</w:t>
      </w:r>
    </w:p>
    <w:p w:rsidR="009A2501" w:rsidRPr="002E566E" w:rsidRDefault="009A2501" w:rsidP="00754D06">
      <w:pPr>
        <w:tabs>
          <w:tab w:val="left" w:pos="284"/>
        </w:tabs>
        <w:jc w:val="both"/>
        <w:rPr>
          <w:sz w:val="24"/>
          <w:szCs w:val="24"/>
          <w:lang w:val="uk-UA"/>
        </w:rPr>
      </w:pPr>
      <w:r w:rsidRPr="002E566E">
        <w:rPr>
          <w:sz w:val="24"/>
          <w:szCs w:val="24"/>
          <w:lang w:val="uk-UA"/>
        </w:rPr>
        <w:t xml:space="preserve">- </w:t>
      </w:r>
      <w:r w:rsidR="00CF4768" w:rsidRPr="002E566E">
        <w:rPr>
          <w:sz w:val="24"/>
          <w:szCs w:val="24"/>
          <w:lang w:val="uk-UA"/>
        </w:rPr>
        <w:t xml:space="preserve">Наказу Міністерства України у справах сім’ї, молоді та спорту </w:t>
      </w:r>
      <w:r w:rsidR="002E566E" w:rsidRPr="002E566E">
        <w:rPr>
          <w:sz w:val="24"/>
          <w:szCs w:val="24"/>
          <w:lang w:val="uk-UA"/>
        </w:rPr>
        <w:t xml:space="preserve">від 25.09.2009р.  № 3385 </w:t>
      </w:r>
      <w:r w:rsidR="00CF4768" w:rsidRPr="002E566E">
        <w:rPr>
          <w:sz w:val="24"/>
          <w:szCs w:val="24"/>
          <w:lang w:val="uk-UA"/>
        </w:rPr>
        <w:t>«Про затвердження Порядку взаємодії центрів соціальних служб для сім'ї, дітей та молоді і служб у справах дітей у процесі встановлення  опіки, піклування, створення та забезпечення                     діяльності прийомних сімей та дитячих будинків сімейного типу</w:t>
      </w:r>
      <w:r w:rsidR="00772215" w:rsidRPr="002E566E">
        <w:rPr>
          <w:sz w:val="24"/>
          <w:szCs w:val="24"/>
          <w:lang w:val="uk-UA"/>
        </w:rPr>
        <w:t>»</w:t>
      </w:r>
      <w:r w:rsidR="002E566E" w:rsidRPr="002E566E">
        <w:rPr>
          <w:sz w:val="24"/>
          <w:szCs w:val="24"/>
          <w:lang w:val="uk-UA"/>
        </w:rPr>
        <w:t>;</w:t>
      </w:r>
      <w:r w:rsidR="00772215" w:rsidRPr="002E566E">
        <w:rPr>
          <w:sz w:val="24"/>
          <w:szCs w:val="24"/>
          <w:lang w:val="uk-UA"/>
        </w:rPr>
        <w:t xml:space="preserve"> </w:t>
      </w:r>
    </w:p>
    <w:p w:rsidR="001B78E3" w:rsidRDefault="001B78E3" w:rsidP="00754D06">
      <w:pPr>
        <w:pStyle w:val="HTML"/>
        <w:tabs>
          <w:tab w:val="left" w:pos="284"/>
          <w:tab w:val="left" w:pos="426"/>
        </w:tabs>
        <w:jc w:val="both"/>
        <w:rPr>
          <w:rFonts w:ascii="Times New Roman" w:hAnsi="Times New Roman" w:cs="Times New Roman"/>
          <w:color w:val="auto"/>
          <w:sz w:val="24"/>
          <w:szCs w:val="24"/>
          <w:lang w:val="uk-UA"/>
        </w:rPr>
      </w:pPr>
      <w:r w:rsidRPr="00B64E73">
        <w:rPr>
          <w:rFonts w:ascii="Times New Roman" w:hAnsi="Times New Roman" w:cs="Times New Roman"/>
          <w:color w:val="auto"/>
          <w:sz w:val="24"/>
          <w:szCs w:val="24"/>
          <w:lang w:val="uk-UA"/>
        </w:rPr>
        <w:t xml:space="preserve">- Наказу Міністерства України у справах сім’ї, молоді та спорту </w:t>
      </w:r>
      <w:r w:rsidR="00B64E73" w:rsidRPr="00B64E73">
        <w:rPr>
          <w:rFonts w:ascii="Times New Roman" w:hAnsi="Times New Roman" w:cs="Times New Roman"/>
          <w:color w:val="auto"/>
          <w:sz w:val="24"/>
          <w:szCs w:val="24"/>
          <w:lang w:val="uk-UA"/>
        </w:rPr>
        <w:t xml:space="preserve">від 23.09.2009р. № 3357 </w:t>
      </w:r>
      <w:r w:rsidRPr="00B64E73">
        <w:rPr>
          <w:rFonts w:ascii="Times New Roman" w:hAnsi="Times New Roman" w:cs="Times New Roman"/>
          <w:color w:val="auto"/>
          <w:sz w:val="24"/>
          <w:szCs w:val="24"/>
          <w:lang w:val="uk-UA"/>
        </w:rPr>
        <w:t>«Про затвердження здійснення соціального супроводження прийомних сімей та дитячих будинків сімейн</w:t>
      </w:r>
      <w:r w:rsidR="00B64E73" w:rsidRPr="00B64E73">
        <w:rPr>
          <w:rFonts w:ascii="Times New Roman" w:hAnsi="Times New Roman" w:cs="Times New Roman"/>
          <w:color w:val="auto"/>
          <w:sz w:val="24"/>
          <w:szCs w:val="24"/>
          <w:lang w:val="uk-UA"/>
        </w:rPr>
        <w:t>ого типу;</w:t>
      </w:r>
    </w:p>
    <w:p w:rsidR="00CB0383" w:rsidRPr="00B64E73" w:rsidRDefault="00CB0383" w:rsidP="00754D06">
      <w:pPr>
        <w:pStyle w:val="HTML"/>
        <w:tabs>
          <w:tab w:val="clear" w:pos="1832"/>
          <w:tab w:val="clear" w:pos="2748"/>
          <w:tab w:val="num" w:pos="0"/>
          <w:tab w:val="left" w:pos="284"/>
        </w:tabs>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w:t>
      </w:r>
      <w:r w:rsidRPr="00CB0383">
        <w:rPr>
          <w:rFonts w:ascii="Times New Roman" w:hAnsi="Times New Roman" w:cs="Times New Roman"/>
          <w:color w:val="auto"/>
          <w:sz w:val="24"/>
          <w:szCs w:val="24"/>
          <w:lang w:val="uk-UA"/>
        </w:rPr>
        <w:t xml:space="preserve"> </w:t>
      </w:r>
      <w:r>
        <w:rPr>
          <w:rFonts w:ascii="Times New Roman" w:hAnsi="Times New Roman" w:cs="Times New Roman"/>
          <w:color w:val="auto"/>
          <w:sz w:val="24"/>
          <w:szCs w:val="24"/>
          <w:lang w:val="uk-UA"/>
        </w:rPr>
        <w:t>Н</w:t>
      </w:r>
      <w:r w:rsidRPr="00B459E2">
        <w:rPr>
          <w:rFonts w:ascii="Times New Roman" w:hAnsi="Times New Roman" w:cs="Times New Roman"/>
          <w:color w:val="auto"/>
          <w:sz w:val="24"/>
          <w:szCs w:val="24"/>
          <w:lang w:val="uk-UA"/>
        </w:rPr>
        <w:t>аказ</w:t>
      </w:r>
      <w:r w:rsidR="00754D06">
        <w:rPr>
          <w:rFonts w:ascii="Times New Roman" w:hAnsi="Times New Roman" w:cs="Times New Roman"/>
          <w:color w:val="auto"/>
          <w:sz w:val="24"/>
          <w:szCs w:val="24"/>
          <w:lang w:val="uk-UA"/>
        </w:rPr>
        <w:t>у</w:t>
      </w:r>
      <w:bookmarkStart w:id="0" w:name="_GoBack"/>
      <w:bookmarkEnd w:id="0"/>
      <w:r w:rsidRPr="00B459E2">
        <w:rPr>
          <w:rFonts w:ascii="Times New Roman" w:hAnsi="Times New Roman" w:cs="Times New Roman"/>
          <w:color w:val="auto"/>
          <w:sz w:val="24"/>
          <w:szCs w:val="24"/>
          <w:lang w:val="uk-UA"/>
        </w:rPr>
        <w:t xml:space="preserve"> </w:t>
      </w:r>
      <w:proofErr w:type="spellStart"/>
      <w:r w:rsidRPr="00B459E2">
        <w:rPr>
          <w:rFonts w:ascii="Times New Roman" w:hAnsi="Times New Roman" w:cs="Times New Roman"/>
          <w:color w:val="auto"/>
          <w:sz w:val="24"/>
          <w:szCs w:val="24"/>
          <w:lang w:val="uk-UA"/>
        </w:rPr>
        <w:t>Мінсім’ямолодьспорту</w:t>
      </w:r>
      <w:proofErr w:type="spellEnd"/>
      <w:r w:rsidRPr="00B459E2">
        <w:rPr>
          <w:rFonts w:ascii="Times New Roman" w:hAnsi="Times New Roman" w:cs="Times New Roman"/>
          <w:color w:val="auto"/>
          <w:sz w:val="24"/>
          <w:szCs w:val="24"/>
          <w:lang w:val="uk-UA"/>
        </w:rPr>
        <w:t xml:space="preserve"> та Міносві</w:t>
      </w:r>
      <w:r>
        <w:rPr>
          <w:rFonts w:ascii="Times New Roman" w:hAnsi="Times New Roman" w:cs="Times New Roman"/>
          <w:color w:val="auto"/>
          <w:sz w:val="24"/>
          <w:szCs w:val="24"/>
          <w:lang w:val="uk-UA"/>
        </w:rPr>
        <w:t xml:space="preserve">ти від 28.09.2007р. №3455/853 «Про затвердження </w:t>
      </w:r>
      <w:r w:rsidRPr="00B459E2">
        <w:rPr>
          <w:rFonts w:ascii="Times New Roman" w:hAnsi="Times New Roman" w:cs="Times New Roman"/>
          <w:color w:val="auto"/>
          <w:sz w:val="24"/>
          <w:szCs w:val="24"/>
          <w:lang w:val="uk-UA"/>
        </w:rPr>
        <w:t>Порядку взаємодії центрів СССДМ та управлінь (відділів) освіти щодо підготовки до самостійного життя дітей-сиріт та дітей, позбавлених батьківського піклування, з числа учнів старших та випускних класів інтернатних закладів і шкіл соціальної реабілітації</w:t>
      </w:r>
      <w:r>
        <w:rPr>
          <w:rFonts w:ascii="Times New Roman" w:hAnsi="Times New Roman" w:cs="Times New Roman"/>
          <w:color w:val="auto"/>
          <w:sz w:val="24"/>
          <w:szCs w:val="24"/>
          <w:lang w:val="uk-UA"/>
        </w:rPr>
        <w:t>»;</w:t>
      </w:r>
    </w:p>
    <w:p w:rsidR="00B53888" w:rsidRPr="00B64E73" w:rsidRDefault="00B53888" w:rsidP="00754D06">
      <w:pPr>
        <w:pStyle w:val="HTML"/>
        <w:numPr>
          <w:ilvl w:val="0"/>
          <w:numId w:val="2"/>
        </w:numPr>
        <w:tabs>
          <w:tab w:val="clear" w:pos="916"/>
          <w:tab w:val="clear" w:pos="1680"/>
          <w:tab w:val="left" w:pos="284"/>
        </w:tabs>
        <w:ind w:left="0" w:firstLine="0"/>
        <w:jc w:val="both"/>
        <w:rPr>
          <w:rFonts w:ascii="Times New Roman" w:hAnsi="Times New Roman" w:cs="Times New Roman"/>
          <w:color w:val="auto"/>
          <w:sz w:val="24"/>
          <w:szCs w:val="24"/>
          <w:lang w:val="uk-UA"/>
        </w:rPr>
      </w:pPr>
      <w:r w:rsidRPr="00B64E73">
        <w:rPr>
          <w:rFonts w:ascii="Times New Roman" w:hAnsi="Times New Roman" w:cs="Times New Roman"/>
          <w:color w:val="auto"/>
          <w:sz w:val="24"/>
          <w:szCs w:val="24"/>
          <w:lang w:val="uk-UA"/>
        </w:rPr>
        <w:t>Наказу Міністерства соціальної політики України від 13.07.2018р. №</w:t>
      </w:r>
      <w:r w:rsidR="00B64E73" w:rsidRPr="00B64E73">
        <w:rPr>
          <w:rFonts w:ascii="Times New Roman" w:hAnsi="Times New Roman" w:cs="Times New Roman"/>
          <w:color w:val="auto"/>
          <w:sz w:val="24"/>
          <w:szCs w:val="24"/>
          <w:lang w:val="uk-UA"/>
        </w:rPr>
        <w:t xml:space="preserve"> </w:t>
      </w:r>
      <w:r w:rsidRPr="00B64E73">
        <w:rPr>
          <w:rFonts w:ascii="Times New Roman" w:hAnsi="Times New Roman" w:cs="Times New Roman"/>
          <w:color w:val="auto"/>
          <w:sz w:val="24"/>
          <w:szCs w:val="24"/>
          <w:lang w:val="uk-UA"/>
        </w:rPr>
        <w:t>1005 «</w:t>
      </w:r>
      <w:r w:rsidRPr="00B64E73">
        <w:rPr>
          <w:rFonts w:ascii="Times New Roman" w:hAnsi="Times New Roman" w:cs="Times New Roman"/>
          <w:bCs/>
          <w:color w:val="auto"/>
          <w:sz w:val="24"/>
          <w:szCs w:val="24"/>
          <w:shd w:val="clear" w:color="auto" w:fill="FFFFFF"/>
          <w:lang w:val="uk-UA"/>
        </w:rPr>
        <w:t xml:space="preserve">Про затвердження форм обліку соціальної роботи з сім’ями/особами, які перебувають у складних життєвих обставинах»;         </w:t>
      </w:r>
    </w:p>
    <w:p w:rsidR="00B53888" w:rsidRPr="00754D06" w:rsidRDefault="00B53888" w:rsidP="00754D06">
      <w:pPr>
        <w:pStyle w:val="HTML"/>
        <w:numPr>
          <w:ilvl w:val="0"/>
          <w:numId w:val="2"/>
        </w:numPr>
        <w:tabs>
          <w:tab w:val="clear" w:pos="916"/>
          <w:tab w:val="clear" w:pos="1680"/>
          <w:tab w:val="left" w:pos="284"/>
        </w:tabs>
        <w:ind w:left="0" w:firstLine="0"/>
        <w:jc w:val="both"/>
        <w:rPr>
          <w:rFonts w:ascii="Times New Roman" w:hAnsi="Times New Roman" w:cs="Times New Roman"/>
          <w:color w:val="auto"/>
          <w:sz w:val="24"/>
          <w:szCs w:val="24"/>
          <w:lang w:val="uk-UA"/>
        </w:rPr>
      </w:pPr>
      <w:r w:rsidRPr="00B64E73">
        <w:rPr>
          <w:rFonts w:ascii="Times New Roman" w:hAnsi="Times New Roman" w:cs="Times New Roman"/>
          <w:color w:val="auto"/>
          <w:sz w:val="24"/>
          <w:szCs w:val="24"/>
          <w:lang w:val="uk-UA"/>
        </w:rPr>
        <w:t xml:space="preserve">Наказу Міністерства соціальної політики України від </w:t>
      </w:r>
      <w:r w:rsidR="00612128" w:rsidRPr="00B64E73">
        <w:rPr>
          <w:rFonts w:ascii="Times New Roman" w:hAnsi="Times New Roman" w:cs="Times New Roman"/>
          <w:color w:val="auto"/>
          <w:sz w:val="24"/>
          <w:szCs w:val="24"/>
          <w:lang w:val="uk-UA"/>
        </w:rPr>
        <w:t>2</w:t>
      </w:r>
      <w:r w:rsidRPr="00B64E73">
        <w:rPr>
          <w:rFonts w:ascii="Times New Roman" w:hAnsi="Times New Roman" w:cs="Times New Roman"/>
          <w:color w:val="auto"/>
          <w:sz w:val="24"/>
          <w:szCs w:val="24"/>
          <w:lang w:val="uk-UA"/>
        </w:rPr>
        <w:t>3.</w:t>
      </w:r>
      <w:r w:rsidR="00612128" w:rsidRPr="00B64E73">
        <w:rPr>
          <w:rFonts w:ascii="Times New Roman" w:hAnsi="Times New Roman" w:cs="Times New Roman"/>
          <w:color w:val="auto"/>
          <w:sz w:val="24"/>
          <w:szCs w:val="24"/>
          <w:lang w:val="uk-UA"/>
        </w:rPr>
        <w:t>12</w:t>
      </w:r>
      <w:r w:rsidRPr="00B64E73">
        <w:rPr>
          <w:rFonts w:ascii="Times New Roman" w:hAnsi="Times New Roman" w:cs="Times New Roman"/>
          <w:color w:val="auto"/>
          <w:sz w:val="24"/>
          <w:szCs w:val="24"/>
          <w:lang w:val="uk-UA"/>
        </w:rPr>
        <w:t>.20</w:t>
      </w:r>
      <w:r w:rsidR="00612128" w:rsidRPr="00B64E73">
        <w:rPr>
          <w:rFonts w:ascii="Times New Roman" w:hAnsi="Times New Roman" w:cs="Times New Roman"/>
          <w:color w:val="auto"/>
          <w:sz w:val="24"/>
          <w:szCs w:val="24"/>
          <w:lang w:val="uk-UA"/>
        </w:rPr>
        <w:t>20</w:t>
      </w:r>
      <w:r w:rsidRPr="00B64E73">
        <w:rPr>
          <w:rFonts w:ascii="Times New Roman" w:hAnsi="Times New Roman" w:cs="Times New Roman"/>
          <w:color w:val="auto"/>
          <w:sz w:val="24"/>
          <w:szCs w:val="24"/>
          <w:lang w:val="uk-UA"/>
        </w:rPr>
        <w:t>р. №</w:t>
      </w:r>
      <w:r w:rsidR="00B64E73" w:rsidRPr="00B64E73">
        <w:rPr>
          <w:rFonts w:ascii="Times New Roman" w:hAnsi="Times New Roman" w:cs="Times New Roman"/>
          <w:color w:val="auto"/>
          <w:sz w:val="24"/>
          <w:szCs w:val="24"/>
          <w:lang w:val="uk-UA"/>
        </w:rPr>
        <w:t xml:space="preserve"> </w:t>
      </w:r>
      <w:r w:rsidR="00612128" w:rsidRPr="00B64E73">
        <w:rPr>
          <w:rFonts w:ascii="Times New Roman" w:hAnsi="Times New Roman" w:cs="Times New Roman"/>
          <w:color w:val="auto"/>
          <w:sz w:val="24"/>
          <w:szCs w:val="24"/>
          <w:lang w:val="uk-UA"/>
        </w:rPr>
        <w:t>847</w:t>
      </w:r>
      <w:r w:rsidRPr="00B64E73">
        <w:rPr>
          <w:rFonts w:ascii="Times New Roman" w:hAnsi="Times New Roman" w:cs="Times New Roman"/>
          <w:color w:val="auto"/>
          <w:sz w:val="24"/>
          <w:szCs w:val="24"/>
          <w:lang w:val="uk-UA"/>
        </w:rPr>
        <w:t xml:space="preserve"> «</w:t>
      </w:r>
      <w:r w:rsidR="00612128" w:rsidRPr="00B64E73">
        <w:rPr>
          <w:rFonts w:ascii="Times New Roman" w:hAnsi="Times New Roman" w:cs="Times New Roman"/>
          <w:bCs/>
          <w:color w:val="auto"/>
          <w:sz w:val="24"/>
          <w:szCs w:val="24"/>
          <w:shd w:val="clear" w:color="auto" w:fill="FFFFFF"/>
        </w:rPr>
        <w:t xml:space="preserve">Про </w:t>
      </w:r>
      <w:proofErr w:type="spellStart"/>
      <w:r w:rsidR="00612128" w:rsidRPr="00B64E73">
        <w:rPr>
          <w:rFonts w:ascii="Times New Roman" w:hAnsi="Times New Roman" w:cs="Times New Roman"/>
          <w:bCs/>
          <w:color w:val="auto"/>
          <w:sz w:val="24"/>
          <w:szCs w:val="24"/>
          <w:shd w:val="clear" w:color="auto" w:fill="FFFFFF"/>
        </w:rPr>
        <w:t>затвердження</w:t>
      </w:r>
      <w:proofErr w:type="spellEnd"/>
      <w:r w:rsidR="00612128" w:rsidRPr="00B64E73">
        <w:rPr>
          <w:rFonts w:ascii="Times New Roman" w:hAnsi="Times New Roman" w:cs="Times New Roman"/>
          <w:bCs/>
          <w:color w:val="auto"/>
          <w:sz w:val="24"/>
          <w:szCs w:val="24"/>
          <w:shd w:val="clear" w:color="auto" w:fill="FFFFFF"/>
        </w:rPr>
        <w:t xml:space="preserve"> Типового договору про </w:t>
      </w:r>
      <w:proofErr w:type="spellStart"/>
      <w:r w:rsidR="00612128" w:rsidRPr="00B64E73">
        <w:rPr>
          <w:rFonts w:ascii="Times New Roman" w:hAnsi="Times New Roman" w:cs="Times New Roman"/>
          <w:bCs/>
          <w:color w:val="auto"/>
          <w:sz w:val="24"/>
          <w:szCs w:val="24"/>
          <w:shd w:val="clear" w:color="auto" w:fill="FFFFFF"/>
        </w:rPr>
        <w:t>надання</w:t>
      </w:r>
      <w:proofErr w:type="spellEnd"/>
      <w:r w:rsidR="00612128" w:rsidRPr="00B64E73">
        <w:rPr>
          <w:rFonts w:ascii="Times New Roman" w:hAnsi="Times New Roman" w:cs="Times New Roman"/>
          <w:bCs/>
          <w:color w:val="auto"/>
          <w:sz w:val="24"/>
          <w:szCs w:val="24"/>
          <w:shd w:val="clear" w:color="auto" w:fill="FFFFFF"/>
        </w:rPr>
        <w:t xml:space="preserve"> </w:t>
      </w:r>
      <w:proofErr w:type="spellStart"/>
      <w:r w:rsidR="00612128" w:rsidRPr="00B64E73">
        <w:rPr>
          <w:rFonts w:ascii="Times New Roman" w:hAnsi="Times New Roman" w:cs="Times New Roman"/>
          <w:bCs/>
          <w:color w:val="auto"/>
          <w:sz w:val="24"/>
          <w:szCs w:val="24"/>
          <w:shd w:val="clear" w:color="auto" w:fill="FFFFFF"/>
        </w:rPr>
        <w:t>соціальних</w:t>
      </w:r>
      <w:proofErr w:type="spellEnd"/>
      <w:r w:rsidR="00612128" w:rsidRPr="00B64E73">
        <w:rPr>
          <w:rFonts w:ascii="Times New Roman" w:hAnsi="Times New Roman" w:cs="Times New Roman"/>
          <w:bCs/>
          <w:color w:val="auto"/>
          <w:sz w:val="24"/>
          <w:szCs w:val="24"/>
          <w:shd w:val="clear" w:color="auto" w:fill="FFFFFF"/>
        </w:rPr>
        <w:t xml:space="preserve"> </w:t>
      </w:r>
      <w:proofErr w:type="spellStart"/>
      <w:r w:rsidR="00612128" w:rsidRPr="00B64E73">
        <w:rPr>
          <w:rFonts w:ascii="Times New Roman" w:hAnsi="Times New Roman" w:cs="Times New Roman"/>
          <w:bCs/>
          <w:color w:val="auto"/>
          <w:sz w:val="24"/>
          <w:szCs w:val="24"/>
          <w:shd w:val="clear" w:color="auto" w:fill="FFFFFF"/>
        </w:rPr>
        <w:t>послуг</w:t>
      </w:r>
      <w:proofErr w:type="spellEnd"/>
      <w:r w:rsidRPr="00B64E73">
        <w:rPr>
          <w:rFonts w:ascii="Times New Roman" w:hAnsi="Times New Roman" w:cs="Times New Roman"/>
          <w:bCs/>
          <w:color w:val="auto"/>
          <w:sz w:val="24"/>
          <w:szCs w:val="24"/>
          <w:shd w:val="clear" w:color="auto" w:fill="FFFFFF"/>
          <w:lang w:val="uk-UA"/>
        </w:rPr>
        <w:t xml:space="preserve">»; </w:t>
      </w:r>
      <w:r w:rsidRPr="00754D06">
        <w:rPr>
          <w:rFonts w:ascii="Times New Roman" w:hAnsi="Times New Roman" w:cs="Times New Roman"/>
          <w:b/>
          <w:bCs/>
          <w:color w:val="auto"/>
          <w:sz w:val="24"/>
          <w:szCs w:val="24"/>
          <w:shd w:val="clear" w:color="auto" w:fill="FFFFFF"/>
          <w:lang w:val="uk-UA"/>
        </w:rPr>
        <w:t xml:space="preserve"> </w:t>
      </w:r>
    </w:p>
    <w:p w:rsidR="00612128" w:rsidRPr="00B459E2" w:rsidRDefault="00BF0973" w:rsidP="00754D06">
      <w:pPr>
        <w:pStyle w:val="HTML"/>
        <w:numPr>
          <w:ilvl w:val="0"/>
          <w:numId w:val="2"/>
        </w:numPr>
        <w:tabs>
          <w:tab w:val="clear" w:pos="916"/>
          <w:tab w:val="clear" w:pos="1680"/>
          <w:tab w:val="clear" w:pos="1832"/>
          <w:tab w:val="clear" w:pos="2748"/>
          <w:tab w:val="num" w:pos="0"/>
          <w:tab w:val="left" w:pos="284"/>
        </w:tabs>
        <w:ind w:left="0" w:firstLine="0"/>
        <w:jc w:val="both"/>
        <w:rPr>
          <w:rFonts w:ascii="Times New Roman" w:hAnsi="Times New Roman" w:cs="Times New Roman"/>
          <w:color w:val="auto"/>
          <w:sz w:val="24"/>
          <w:szCs w:val="24"/>
          <w:lang w:val="uk-UA"/>
        </w:rPr>
      </w:pPr>
      <w:r w:rsidRPr="00840661">
        <w:rPr>
          <w:rFonts w:ascii="Times New Roman" w:hAnsi="Times New Roman" w:cs="Times New Roman"/>
          <w:bCs/>
          <w:color w:val="00B050"/>
          <w:sz w:val="24"/>
          <w:szCs w:val="24"/>
          <w:shd w:val="clear" w:color="auto" w:fill="FFFFFF"/>
          <w:lang w:val="uk-UA"/>
        </w:rPr>
        <w:t xml:space="preserve"> </w:t>
      </w:r>
      <w:r w:rsidR="00612128" w:rsidRPr="00B459E2">
        <w:rPr>
          <w:rFonts w:ascii="Times New Roman" w:hAnsi="Times New Roman" w:cs="Times New Roman"/>
          <w:bCs/>
          <w:color w:val="auto"/>
          <w:sz w:val="24"/>
          <w:szCs w:val="24"/>
          <w:shd w:val="clear" w:color="auto" w:fill="FFFFFF"/>
          <w:lang w:val="uk-UA"/>
        </w:rPr>
        <w:t>Наказ</w:t>
      </w:r>
      <w:r w:rsidR="00754D06">
        <w:rPr>
          <w:rFonts w:ascii="Times New Roman" w:hAnsi="Times New Roman" w:cs="Times New Roman"/>
          <w:bCs/>
          <w:color w:val="auto"/>
          <w:sz w:val="24"/>
          <w:szCs w:val="24"/>
          <w:shd w:val="clear" w:color="auto" w:fill="FFFFFF"/>
          <w:lang w:val="uk-UA"/>
        </w:rPr>
        <w:t>у</w:t>
      </w:r>
      <w:r w:rsidR="00612128" w:rsidRPr="00B459E2">
        <w:rPr>
          <w:rFonts w:ascii="Times New Roman" w:hAnsi="Times New Roman" w:cs="Times New Roman"/>
          <w:bCs/>
          <w:color w:val="auto"/>
          <w:sz w:val="24"/>
          <w:szCs w:val="24"/>
          <w:shd w:val="clear" w:color="auto" w:fill="FFFFFF"/>
          <w:lang w:val="uk-UA"/>
        </w:rPr>
        <w:t xml:space="preserve"> Міністерства  соціальної політики України від 31.03.2016</w:t>
      </w:r>
      <w:r w:rsidR="00840661" w:rsidRPr="00B459E2">
        <w:rPr>
          <w:rFonts w:ascii="Times New Roman" w:hAnsi="Times New Roman" w:cs="Times New Roman"/>
          <w:bCs/>
          <w:color w:val="auto"/>
          <w:sz w:val="24"/>
          <w:szCs w:val="24"/>
          <w:shd w:val="clear" w:color="auto" w:fill="FFFFFF"/>
          <w:lang w:val="uk-UA"/>
        </w:rPr>
        <w:t>р.</w:t>
      </w:r>
      <w:r w:rsidR="00612128" w:rsidRPr="00B459E2">
        <w:rPr>
          <w:rFonts w:ascii="Times New Roman" w:hAnsi="Times New Roman" w:cs="Times New Roman"/>
          <w:bCs/>
          <w:color w:val="auto"/>
          <w:sz w:val="24"/>
          <w:szCs w:val="24"/>
          <w:shd w:val="clear" w:color="auto" w:fill="FFFFFF"/>
          <w:lang w:val="uk-UA"/>
        </w:rPr>
        <w:t xml:space="preserve"> № 318 «Про затвердження Державного стандарту  соціального супроводу сімей (осіб),  які перебувають у складних життєвих обставинах»;</w:t>
      </w:r>
    </w:p>
    <w:p w:rsidR="00612128" w:rsidRPr="00B459E2" w:rsidRDefault="00BF0973" w:rsidP="00754D06">
      <w:pPr>
        <w:pStyle w:val="HTML"/>
        <w:numPr>
          <w:ilvl w:val="0"/>
          <w:numId w:val="2"/>
        </w:numPr>
        <w:tabs>
          <w:tab w:val="clear" w:pos="916"/>
          <w:tab w:val="clear" w:pos="1680"/>
          <w:tab w:val="clear" w:pos="1832"/>
          <w:tab w:val="clear" w:pos="2748"/>
          <w:tab w:val="num" w:pos="0"/>
          <w:tab w:val="left" w:pos="284"/>
        </w:tabs>
        <w:ind w:left="0" w:firstLine="0"/>
        <w:jc w:val="both"/>
        <w:rPr>
          <w:rFonts w:ascii="Times New Roman" w:hAnsi="Times New Roman" w:cs="Times New Roman"/>
          <w:color w:val="auto"/>
          <w:sz w:val="24"/>
          <w:szCs w:val="24"/>
          <w:lang w:val="uk-UA"/>
        </w:rPr>
      </w:pPr>
      <w:r w:rsidRPr="00B459E2">
        <w:rPr>
          <w:rFonts w:ascii="Times New Roman" w:hAnsi="Times New Roman" w:cs="Times New Roman"/>
          <w:bCs/>
          <w:color w:val="auto"/>
          <w:sz w:val="24"/>
          <w:szCs w:val="24"/>
          <w:shd w:val="clear" w:color="auto" w:fill="FFFFFF"/>
          <w:lang w:val="uk-UA"/>
        </w:rPr>
        <w:t xml:space="preserve"> </w:t>
      </w:r>
      <w:r w:rsidR="00B459E2">
        <w:rPr>
          <w:rFonts w:ascii="Times New Roman" w:hAnsi="Times New Roman" w:cs="Times New Roman"/>
          <w:bCs/>
          <w:color w:val="auto"/>
          <w:sz w:val="24"/>
          <w:szCs w:val="24"/>
          <w:shd w:val="clear" w:color="auto" w:fill="FFFFFF"/>
          <w:lang w:val="uk-UA"/>
        </w:rPr>
        <w:t>Наказ</w:t>
      </w:r>
      <w:r w:rsidR="00754D06">
        <w:rPr>
          <w:rFonts w:ascii="Times New Roman" w:hAnsi="Times New Roman" w:cs="Times New Roman"/>
          <w:bCs/>
          <w:color w:val="auto"/>
          <w:sz w:val="24"/>
          <w:szCs w:val="24"/>
          <w:shd w:val="clear" w:color="auto" w:fill="FFFFFF"/>
          <w:lang w:val="uk-UA"/>
        </w:rPr>
        <w:t>у</w:t>
      </w:r>
      <w:r w:rsidR="00B459E2">
        <w:rPr>
          <w:rFonts w:ascii="Times New Roman" w:hAnsi="Times New Roman" w:cs="Times New Roman"/>
          <w:bCs/>
          <w:color w:val="auto"/>
          <w:sz w:val="24"/>
          <w:szCs w:val="24"/>
          <w:shd w:val="clear" w:color="auto" w:fill="FFFFFF"/>
          <w:lang w:val="uk-UA"/>
        </w:rPr>
        <w:t xml:space="preserve"> Міністерства </w:t>
      </w:r>
      <w:r w:rsidR="00612128" w:rsidRPr="00B459E2">
        <w:rPr>
          <w:rFonts w:ascii="Times New Roman" w:hAnsi="Times New Roman" w:cs="Times New Roman"/>
          <w:bCs/>
          <w:color w:val="auto"/>
          <w:sz w:val="24"/>
          <w:szCs w:val="24"/>
          <w:shd w:val="clear" w:color="auto" w:fill="FFFFFF"/>
          <w:lang w:val="uk-UA"/>
        </w:rPr>
        <w:t>соціальної політик</w:t>
      </w:r>
      <w:r w:rsidR="000E0409" w:rsidRPr="00B459E2">
        <w:rPr>
          <w:rFonts w:ascii="Times New Roman" w:hAnsi="Times New Roman" w:cs="Times New Roman"/>
          <w:bCs/>
          <w:color w:val="auto"/>
          <w:sz w:val="24"/>
          <w:szCs w:val="24"/>
          <w:shd w:val="clear" w:color="auto" w:fill="FFFFFF"/>
          <w:lang w:val="uk-UA"/>
        </w:rPr>
        <w:t>и України від 18.05.2015</w:t>
      </w:r>
      <w:r w:rsidR="00840661" w:rsidRPr="00B459E2">
        <w:rPr>
          <w:rFonts w:ascii="Times New Roman" w:hAnsi="Times New Roman" w:cs="Times New Roman"/>
          <w:bCs/>
          <w:color w:val="auto"/>
          <w:sz w:val="24"/>
          <w:szCs w:val="24"/>
          <w:shd w:val="clear" w:color="auto" w:fill="FFFFFF"/>
          <w:lang w:val="uk-UA"/>
        </w:rPr>
        <w:t>р.</w:t>
      </w:r>
      <w:r w:rsidR="000E0409" w:rsidRPr="00B459E2">
        <w:rPr>
          <w:rFonts w:ascii="Times New Roman" w:hAnsi="Times New Roman" w:cs="Times New Roman"/>
          <w:bCs/>
          <w:color w:val="auto"/>
          <w:sz w:val="24"/>
          <w:szCs w:val="24"/>
          <w:shd w:val="clear" w:color="auto" w:fill="FFFFFF"/>
          <w:lang w:val="uk-UA"/>
        </w:rPr>
        <w:t xml:space="preserve"> № 514 «</w:t>
      </w:r>
      <w:r w:rsidR="00612128" w:rsidRPr="00B459E2">
        <w:rPr>
          <w:rFonts w:ascii="Times New Roman" w:hAnsi="Times New Roman" w:cs="Times New Roman"/>
          <w:bCs/>
          <w:color w:val="auto"/>
          <w:sz w:val="24"/>
          <w:szCs w:val="24"/>
          <w:shd w:val="clear" w:color="auto" w:fill="FFFFFF"/>
          <w:lang w:val="uk-UA"/>
        </w:rPr>
        <w:t xml:space="preserve">Про затвердження Державного </w:t>
      </w:r>
      <w:r w:rsidR="000E0409" w:rsidRPr="00B459E2">
        <w:rPr>
          <w:rFonts w:ascii="Times New Roman" w:hAnsi="Times New Roman" w:cs="Times New Roman"/>
          <w:bCs/>
          <w:color w:val="auto"/>
          <w:sz w:val="24"/>
          <w:szCs w:val="24"/>
          <w:shd w:val="clear" w:color="auto" w:fill="FFFFFF"/>
          <w:lang w:val="uk-UA"/>
        </w:rPr>
        <w:t>стандарту  соціальної адаптації»</w:t>
      </w:r>
      <w:r w:rsidR="00612128" w:rsidRPr="00B459E2">
        <w:rPr>
          <w:rFonts w:ascii="Times New Roman" w:hAnsi="Times New Roman" w:cs="Times New Roman"/>
          <w:bCs/>
          <w:color w:val="auto"/>
          <w:sz w:val="24"/>
          <w:szCs w:val="24"/>
          <w:shd w:val="clear" w:color="auto" w:fill="FFFFFF"/>
          <w:lang w:val="uk-UA"/>
        </w:rPr>
        <w:t>;</w:t>
      </w:r>
    </w:p>
    <w:p w:rsidR="00612128" w:rsidRPr="00BF0FCB" w:rsidRDefault="00B459E2" w:rsidP="00754D06">
      <w:pPr>
        <w:pStyle w:val="HTML"/>
        <w:tabs>
          <w:tab w:val="clear" w:pos="916"/>
          <w:tab w:val="clear" w:pos="1832"/>
          <w:tab w:val="clear" w:pos="2748"/>
          <w:tab w:val="left" w:pos="284"/>
        </w:tabs>
        <w:jc w:val="both"/>
        <w:rPr>
          <w:rFonts w:ascii="Times New Roman" w:hAnsi="Times New Roman" w:cs="Times New Roman"/>
          <w:color w:val="00B050"/>
          <w:sz w:val="24"/>
          <w:szCs w:val="24"/>
          <w:highlight w:val="yellow"/>
          <w:lang w:val="uk-UA"/>
        </w:rPr>
      </w:pPr>
      <w:r w:rsidRPr="00B459E2">
        <w:rPr>
          <w:rFonts w:ascii="Times New Roman" w:hAnsi="Times New Roman" w:cs="Times New Roman"/>
          <w:bCs/>
          <w:color w:val="auto"/>
          <w:sz w:val="24"/>
          <w:szCs w:val="24"/>
          <w:shd w:val="clear" w:color="auto" w:fill="FFFFFF"/>
          <w:lang w:val="uk-UA"/>
        </w:rPr>
        <w:t xml:space="preserve">- </w:t>
      </w:r>
      <w:r w:rsidR="00612128" w:rsidRPr="00B459E2">
        <w:rPr>
          <w:rFonts w:ascii="Times New Roman" w:hAnsi="Times New Roman" w:cs="Times New Roman"/>
          <w:bCs/>
          <w:color w:val="auto"/>
          <w:sz w:val="24"/>
          <w:szCs w:val="24"/>
          <w:shd w:val="clear" w:color="auto" w:fill="FFFFFF"/>
          <w:lang w:val="uk-UA"/>
        </w:rPr>
        <w:t>Наказ</w:t>
      </w:r>
      <w:r w:rsidR="00754D06">
        <w:rPr>
          <w:rFonts w:ascii="Times New Roman" w:hAnsi="Times New Roman" w:cs="Times New Roman"/>
          <w:bCs/>
          <w:color w:val="auto"/>
          <w:sz w:val="24"/>
          <w:szCs w:val="24"/>
          <w:shd w:val="clear" w:color="auto" w:fill="FFFFFF"/>
          <w:lang w:val="uk-UA"/>
        </w:rPr>
        <w:t>у</w:t>
      </w:r>
      <w:r w:rsidR="00612128" w:rsidRPr="00B459E2">
        <w:rPr>
          <w:rFonts w:ascii="Times New Roman" w:hAnsi="Times New Roman" w:cs="Times New Roman"/>
          <w:bCs/>
          <w:color w:val="auto"/>
          <w:sz w:val="24"/>
          <w:szCs w:val="24"/>
          <w:shd w:val="clear" w:color="auto" w:fill="FFFFFF"/>
          <w:lang w:val="uk-UA"/>
        </w:rPr>
        <w:t xml:space="preserve"> Міністерства соціальної політики  </w:t>
      </w:r>
      <w:r w:rsidRPr="00B459E2">
        <w:rPr>
          <w:rFonts w:ascii="Times New Roman" w:hAnsi="Times New Roman" w:cs="Times New Roman"/>
          <w:bCs/>
          <w:color w:val="auto"/>
          <w:sz w:val="24"/>
          <w:szCs w:val="24"/>
          <w:shd w:val="clear" w:color="auto" w:fill="FFFFFF"/>
          <w:lang w:val="uk-UA"/>
        </w:rPr>
        <w:t>України від 01.07.</w:t>
      </w:r>
      <w:r w:rsidR="000E0409" w:rsidRPr="00B459E2">
        <w:rPr>
          <w:rFonts w:ascii="Times New Roman" w:hAnsi="Times New Roman" w:cs="Times New Roman"/>
          <w:bCs/>
          <w:color w:val="auto"/>
          <w:sz w:val="24"/>
          <w:szCs w:val="24"/>
          <w:shd w:val="clear" w:color="auto" w:fill="FFFFFF"/>
          <w:lang w:val="uk-UA"/>
        </w:rPr>
        <w:t>2016</w:t>
      </w:r>
      <w:r w:rsidRPr="00B459E2">
        <w:rPr>
          <w:rFonts w:ascii="Times New Roman" w:hAnsi="Times New Roman" w:cs="Times New Roman"/>
          <w:bCs/>
          <w:color w:val="auto"/>
          <w:sz w:val="24"/>
          <w:szCs w:val="24"/>
          <w:shd w:val="clear" w:color="auto" w:fill="FFFFFF"/>
          <w:lang w:val="uk-UA"/>
        </w:rPr>
        <w:t>р.</w:t>
      </w:r>
      <w:r w:rsidR="000E0409" w:rsidRPr="00B459E2">
        <w:rPr>
          <w:rFonts w:ascii="Times New Roman" w:hAnsi="Times New Roman" w:cs="Times New Roman"/>
          <w:bCs/>
          <w:color w:val="auto"/>
          <w:sz w:val="24"/>
          <w:szCs w:val="24"/>
          <w:shd w:val="clear" w:color="auto" w:fill="FFFFFF"/>
          <w:lang w:val="uk-UA"/>
        </w:rPr>
        <w:t xml:space="preserve"> № 716 «</w:t>
      </w:r>
      <w:r w:rsidR="00612128" w:rsidRPr="00B459E2">
        <w:rPr>
          <w:rFonts w:ascii="Times New Roman" w:hAnsi="Times New Roman" w:cs="Times New Roman"/>
          <w:bCs/>
          <w:color w:val="auto"/>
          <w:sz w:val="24"/>
          <w:szCs w:val="24"/>
          <w:shd w:val="clear" w:color="auto" w:fill="FFFFFF"/>
          <w:lang w:val="uk-UA"/>
        </w:rPr>
        <w:t xml:space="preserve">Про затвердження Державного стандарту соціальної послуги кризового та екстреного </w:t>
      </w:r>
      <w:r w:rsidR="00BF0973" w:rsidRPr="00B459E2">
        <w:rPr>
          <w:rFonts w:ascii="Times New Roman" w:hAnsi="Times New Roman" w:cs="Times New Roman"/>
          <w:bCs/>
          <w:color w:val="auto"/>
          <w:sz w:val="24"/>
          <w:szCs w:val="24"/>
          <w:shd w:val="clear" w:color="auto" w:fill="FFFFFF"/>
          <w:lang w:val="uk-UA"/>
        </w:rPr>
        <w:t xml:space="preserve"> </w:t>
      </w:r>
      <w:r w:rsidR="000E0409" w:rsidRPr="00B459E2">
        <w:rPr>
          <w:rFonts w:ascii="Times New Roman" w:hAnsi="Times New Roman" w:cs="Times New Roman"/>
          <w:bCs/>
          <w:color w:val="auto"/>
          <w:sz w:val="24"/>
          <w:szCs w:val="24"/>
          <w:shd w:val="clear" w:color="auto" w:fill="FFFFFF"/>
          <w:lang w:val="uk-UA"/>
        </w:rPr>
        <w:t>втручання»</w:t>
      </w:r>
      <w:r w:rsidR="00612128" w:rsidRPr="00B459E2">
        <w:rPr>
          <w:rFonts w:ascii="Times New Roman" w:hAnsi="Times New Roman" w:cs="Times New Roman"/>
          <w:bCs/>
          <w:color w:val="auto"/>
          <w:sz w:val="24"/>
          <w:szCs w:val="24"/>
          <w:shd w:val="clear" w:color="auto" w:fill="FFFFFF"/>
          <w:lang w:val="uk-UA"/>
        </w:rPr>
        <w:t>;</w:t>
      </w:r>
    </w:p>
    <w:p w:rsidR="00612128" w:rsidRPr="00B459E2" w:rsidRDefault="00BF0973" w:rsidP="00754D06">
      <w:pPr>
        <w:pStyle w:val="HTML"/>
        <w:numPr>
          <w:ilvl w:val="0"/>
          <w:numId w:val="2"/>
        </w:numPr>
        <w:tabs>
          <w:tab w:val="clear" w:pos="916"/>
          <w:tab w:val="clear" w:pos="1680"/>
          <w:tab w:val="clear" w:pos="1832"/>
          <w:tab w:val="clear" w:pos="2748"/>
          <w:tab w:val="num" w:pos="0"/>
          <w:tab w:val="left" w:pos="284"/>
        </w:tabs>
        <w:ind w:left="0" w:firstLine="0"/>
        <w:jc w:val="both"/>
        <w:rPr>
          <w:rFonts w:ascii="Times New Roman" w:hAnsi="Times New Roman" w:cs="Times New Roman"/>
          <w:color w:val="auto"/>
          <w:sz w:val="24"/>
          <w:szCs w:val="24"/>
          <w:lang w:val="uk-UA"/>
        </w:rPr>
      </w:pPr>
      <w:r w:rsidRPr="00B459E2">
        <w:rPr>
          <w:rFonts w:ascii="Times New Roman" w:hAnsi="Times New Roman" w:cs="Times New Roman"/>
          <w:bCs/>
          <w:color w:val="auto"/>
          <w:sz w:val="24"/>
          <w:szCs w:val="24"/>
          <w:shd w:val="clear" w:color="auto" w:fill="FFFFFF"/>
          <w:lang w:val="uk-UA"/>
        </w:rPr>
        <w:t xml:space="preserve"> </w:t>
      </w:r>
      <w:r w:rsidR="00612128" w:rsidRPr="00B459E2">
        <w:rPr>
          <w:rFonts w:ascii="Times New Roman" w:hAnsi="Times New Roman" w:cs="Times New Roman"/>
          <w:bCs/>
          <w:color w:val="auto"/>
          <w:sz w:val="24"/>
          <w:szCs w:val="24"/>
          <w:shd w:val="clear" w:color="auto" w:fill="FFFFFF"/>
          <w:lang w:val="uk-UA"/>
        </w:rPr>
        <w:t>Наказ</w:t>
      </w:r>
      <w:r w:rsidR="00754D06">
        <w:rPr>
          <w:rFonts w:ascii="Times New Roman" w:hAnsi="Times New Roman" w:cs="Times New Roman"/>
          <w:bCs/>
          <w:color w:val="auto"/>
          <w:sz w:val="24"/>
          <w:szCs w:val="24"/>
          <w:shd w:val="clear" w:color="auto" w:fill="FFFFFF"/>
          <w:lang w:val="uk-UA"/>
        </w:rPr>
        <w:t>у</w:t>
      </w:r>
      <w:r w:rsidR="00612128" w:rsidRPr="00B459E2">
        <w:rPr>
          <w:rFonts w:ascii="Times New Roman" w:hAnsi="Times New Roman" w:cs="Times New Roman"/>
          <w:bCs/>
          <w:color w:val="auto"/>
          <w:sz w:val="24"/>
          <w:szCs w:val="24"/>
          <w:shd w:val="clear" w:color="auto" w:fill="FFFFFF"/>
          <w:lang w:val="uk-UA"/>
        </w:rPr>
        <w:t xml:space="preserve"> Міністерства соціальної політики</w:t>
      </w:r>
      <w:r w:rsidR="000E0409" w:rsidRPr="00B459E2">
        <w:rPr>
          <w:rFonts w:ascii="Times New Roman" w:hAnsi="Times New Roman" w:cs="Times New Roman"/>
          <w:bCs/>
          <w:color w:val="auto"/>
          <w:sz w:val="24"/>
          <w:szCs w:val="24"/>
          <w:shd w:val="clear" w:color="auto" w:fill="FFFFFF"/>
          <w:lang w:val="uk-UA"/>
        </w:rPr>
        <w:t xml:space="preserve"> України від 11.08.2017</w:t>
      </w:r>
      <w:r w:rsidR="00B459E2">
        <w:rPr>
          <w:rFonts w:ascii="Times New Roman" w:hAnsi="Times New Roman" w:cs="Times New Roman"/>
          <w:bCs/>
          <w:color w:val="auto"/>
          <w:sz w:val="24"/>
          <w:szCs w:val="24"/>
          <w:shd w:val="clear" w:color="auto" w:fill="FFFFFF"/>
          <w:lang w:val="uk-UA"/>
        </w:rPr>
        <w:t>р.</w:t>
      </w:r>
      <w:r w:rsidR="000E0409" w:rsidRPr="00B459E2">
        <w:rPr>
          <w:rFonts w:ascii="Times New Roman" w:hAnsi="Times New Roman" w:cs="Times New Roman"/>
          <w:bCs/>
          <w:color w:val="auto"/>
          <w:sz w:val="24"/>
          <w:szCs w:val="24"/>
          <w:shd w:val="clear" w:color="auto" w:fill="FFFFFF"/>
          <w:lang w:val="uk-UA"/>
        </w:rPr>
        <w:t xml:space="preserve"> № 1307 «</w:t>
      </w:r>
      <w:r w:rsidR="00612128" w:rsidRPr="00B459E2">
        <w:rPr>
          <w:rFonts w:ascii="Times New Roman" w:hAnsi="Times New Roman" w:cs="Times New Roman"/>
          <w:bCs/>
          <w:color w:val="auto"/>
          <w:sz w:val="24"/>
          <w:szCs w:val="24"/>
          <w:shd w:val="clear" w:color="auto" w:fill="FFFFFF"/>
          <w:lang w:val="uk-UA"/>
        </w:rPr>
        <w:t xml:space="preserve">Про затвердження Державного стандарту соціального супроводу сімей, у яких виховуються діти-сироти і діти, позбавлені батьківського </w:t>
      </w:r>
      <w:r w:rsidR="000E0409" w:rsidRPr="00B459E2">
        <w:rPr>
          <w:rFonts w:ascii="Times New Roman" w:hAnsi="Times New Roman" w:cs="Times New Roman"/>
          <w:bCs/>
          <w:color w:val="auto"/>
          <w:sz w:val="24"/>
          <w:szCs w:val="24"/>
          <w:shd w:val="clear" w:color="auto" w:fill="FFFFFF"/>
          <w:lang w:val="uk-UA"/>
        </w:rPr>
        <w:t>піклування»</w:t>
      </w:r>
      <w:r w:rsidR="00612128" w:rsidRPr="00B459E2">
        <w:rPr>
          <w:rFonts w:ascii="Times New Roman" w:hAnsi="Times New Roman" w:cs="Times New Roman"/>
          <w:bCs/>
          <w:color w:val="auto"/>
          <w:sz w:val="24"/>
          <w:szCs w:val="24"/>
          <w:shd w:val="clear" w:color="auto" w:fill="FFFFFF"/>
          <w:lang w:val="uk-UA"/>
        </w:rPr>
        <w:t>;</w:t>
      </w:r>
    </w:p>
    <w:p w:rsidR="00612128" w:rsidRPr="00B459E2" w:rsidRDefault="00BF0973" w:rsidP="00754D06">
      <w:pPr>
        <w:pStyle w:val="HTML"/>
        <w:numPr>
          <w:ilvl w:val="0"/>
          <w:numId w:val="2"/>
        </w:numPr>
        <w:tabs>
          <w:tab w:val="clear" w:pos="916"/>
          <w:tab w:val="clear" w:pos="1680"/>
          <w:tab w:val="clear" w:pos="1832"/>
          <w:tab w:val="clear" w:pos="2748"/>
          <w:tab w:val="num" w:pos="0"/>
          <w:tab w:val="left" w:pos="284"/>
        </w:tabs>
        <w:ind w:left="0" w:firstLine="0"/>
        <w:jc w:val="both"/>
        <w:rPr>
          <w:rFonts w:ascii="Times New Roman" w:hAnsi="Times New Roman" w:cs="Times New Roman"/>
          <w:color w:val="auto"/>
          <w:sz w:val="24"/>
          <w:szCs w:val="24"/>
          <w:lang w:val="uk-UA"/>
        </w:rPr>
      </w:pPr>
      <w:r w:rsidRPr="00B459E2">
        <w:rPr>
          <w:rFonts w:ascii="Times New Roman" w:hAnsi="Times New Roman" w:cs="Times New Roman"/>
          <w:bCs/>
          <w:color w:val="auto"/>
          <w:sz w:val="24"/>
          <w:szCs w:val="24"/>
          <w:shd w:val="clear" w:color="auto" w:fill="FFFFFF"/>
          <w:lang w:val="uk-UA"/>
        </w:rPr>
        <w:t xml:space="preserve"> </w:t>
      </w:r>
      <w:r w:rsidR="00612128" w:rsidRPr="00B459E2">
        <w:rPr>
          <w:rFonts w:ascii="Times New Roman" w:hAnsi="Times New Roman" w:cs="Times New Roman"/>
          <w:bCs/>
          <w:color w:val="auto"/>
          <w:sz w:val="24"/>
          <w:szCs w:val="24"/>
          <w:shd w:val="clear" w:color="auto" w:fill="FFFFFF"/>
          <w:lang w:val="uk-UA"/>
        </w:rPr>
        <w:t>Наказ</w:t>
      </w:r>
      <w:r w:rsidR="00754D06">
        <w:rPr>
          <w:rFonts w:ascii="Times New Roman" w:hAnsi="Times New Roman" w:cs="Times New Roman"/>
          <w:bCs/>
          <w:color w:val="auto"/>
          <w:sz w:val="24"/>
          <w:szCs w:val="24"/>
          <w:shd w:val="clear" w:color="auto" w:fill="FFFFFF"/>
          <w:lang w:val="uk-UA"/>
        </w:rPr>
        <w:t>у</w:t>
      </w:r>
      <w:r w:rsidR="00612128" w:rsidRPr="00B459E2">
        <w:rPr>
          <w:rFonts w:ascii="Times New Roman" w:hAnsi="Times New Roman" w:cs="Times New Roman"/>
          <w:bCs/>
          <w:color w:val="auto"/>
          <w:sz w:val="24"/>
          <w:szCs w:val="24"/>
          <w:shd w:val="clear" w:color="auto" w:fill="FFFFFF"/>
          <w:lang w:val="uk-UA"/>
        </w:rPr>
        <w:t xml:space="preserve"> Міністерства соціальної політики України від 10.09.2015</w:t>
      </w:r>
      <w:r w:rsidR="00B459E2" w:rsidRPr="00B459E2">
        <w:rPr>
          <w:rFonts w:ascii="Times New Roman" w:hAnsi="Times New Roman" w:cs="Times New Roman"/>
          <w:bCs/>
          <w:color w:val="auto"/>
          <w:sz w:val="24"/>
          <w:szCs w:val="24"/>
          <w:shd w:val="clear" w:color="auto" w:fill="FFFFFF"/>
          <w:lang w:val="uk-UA"/>
        </w:rPr>
        <w:t>р.</w:t>
      </w:r>
      <w:r w:rsidR="00612128" w:rsidRPr="00B459E2">
        <w:rPr>
          <w:rFonts w:ascii="Times New Roman" w:hAnsi="Times New Roman" w:cs="Times New Roman"/>
          <w:bCs/>
          <w:color w:val="auto"/>
          <w:sz w:val="24"/>
          <w:szCs w:val="24"/>
          <w:shd w:val="clear" w:color="auto" w:fill="FFFFFF"/>
          <w:lang w:val="uk-UA"/>
        </w:rPr>
        <w:t xml:space="preserve"> № 912</w:t>
      </w:r>
      <w:r w:rsidR="000E0409" w:rsidRPr="00B459E2">
        <w:rPr>
          <w:rFonts w:ascii="Times New Roman" w:hAnsi="Times New Roman" w:cs="Times New Roman"/>
          <w:bCs/>
          <w:color w:val="auto"/>
          <w:sz w:val="24"/>
          <w:szCs w:val="24"/>
          <w:shd w:val="clear" w:color="auto" w:fill="FFFFFF"/>
          <w:lang w:val="uk-UA"/>
        </w:rPr>
        <w:t xml:space="preserve"> «</w:t>
      </w:r>
      <w:r w:rsidR="00612128" w:rsidRPr="00B459E2">
        <w:rPr>
          <w:rFonts w:ascii="Times New Roman" w:hAnsi="Times New Roman" w:cs="Times New Roman"/>
          <w:bCs/>
          <w:color w:val="auto"/>
          <w:sz w:val="24"/>
          <w:szCs w:val="24"/>
          <w:shd w:val="clear" w:color="auto" w:fill="FFFFFF"/>
          <w:lang w:val="uk-UA"/>
        </w:rPr>
        <w:t xml:space="preserve">Про затвердження Державного стандарту </w:t>
      </w:r>
      <w:r w:rsidR="000E0409" w:rsidRPr="00B459E2">
        <w:rPr>
          <w:rFonts w:ascii="Times New Roman" w:hAnsi="Times New Roman" w:cs="Times New Roman"/>
          <w:bCs/>
          <w:color w:val="auto"/>
          <w:sz w:val="24"/>
          <w:szCs w:val="24"/>
          <w:shd w:val="clear" w:color="auto" w:fill="FFFFFF"/>
          <w:lang w:val="uk-UA"/>
        </w:rPr>
        <w:t>соціальної послуги профілактики»</w:t>
      </w:r>
      <w:r w:rsidR="00612128" w:rsidRPr="00B459E2">
        <w:rPr>
          <w:rFonts w:ascii="Times New Roman" w:hAnsi="Times New Roman" w:cs="Times New Roman"/>
          <w:bCs/>
          <w:color w:val="auto"/>
          <w:sz w:val="24"/>
          <w:szCs w:val="24"/>
          <w:shd w:val="clear" w:color="auto" w:fill="FFFFFF"/>
          <w:lang w:val="uk-UA"/>
        </w:rPr>
        <w:t>;</w:t>
      </w:r>
    </w:p>
    <w:p w:rsidR="00612128" w:rsidRPr="00B459E2" w:rsidRDefault="00BF0973" w:rsidP="00754D06">
      <w:pPr>
        <w:pStyle w:val="HTML"/>
        <w:numPr>
          <w:ilvl w:val="0"/>
          <w:numId w:val="2"/>
        </w:numPr>
        <w:tabs>
          <w:tab w:val="clear" w:pos="916"/>
          <w:tab w:val="clear" w:pos="1680"/>
          <w:tab w:val="clear" w:pos="1832"/>
          <w:tab w:val="clear" w:pos="2748"/>
          <w:tab w:val="num" w:pos="0"/>
          <w:tab w:val="left" w:pos="284"/>
        </w:tabs>
        <w:ind w:left="0" w:firstLine="0"/>
        <w:jc w:val="both"/>
        <w:rPr>
          <w:rFonts w:ascii="Times New Roman" w:hAnsi="Times New Roman" w:cs="Times New Roman"/>
          <w:color w:val="auto"/>
          <w:sz w:val="24"/>
          <w:szCs w:val="24"/>
          <w:lang w:val="uk-UA"/>
        </w:rPr>
      </w:pPr>
      <w:r w:rsidRPr="00B459E2">
        <w:rPr>
          <w:rFonts w:ascii="Times New Roman" w:hAnsi="Times New Roman" w:cs="Times New Roman"/>
          <w:bCs/>
          <w:color w:val="auto"/>
          <w:sz w:val="24"/>
          <w:szCs w:val="24"/>
          <w:shd w:val="clear" w:color="auto" w:fill="FFFFFF"/>
          <w:lang w:val="uk-UA"/>
        </w:rPr>
        <w:t xml:space="preserve"> </w:t>
      </w:r>
      <w:r w:rsidR="00612128" w:rsidRPr="00B459E2">
        <w:rPr>
          <w:rFonts w:ascii="Times New Roman" w:hAnsi="Times New Roman" w:cs="Times New Roman"/>
          <w:bCs/>
          <w:color w:val="auto"/>
          <w:sz w:val="24"/>
          <w:szCs w:val="24"/>
          <w:shd w:val="clear" w:color="auto" w:fill="FFFFFF"/>
          <w:lang w:val="uk-UA"/>
        </w:rPr>
        <w:t>Наказ</w:t>
      </w:r>
      <w:r w:rsidR="00754D06">
        <w:rPr>
          <w:rFonts w:ascii="Times New Roman" w:hAnsi="Times New Roman" w:cs="Times New Roman"/>
          <w:bCs/>
          <w:color w:val="auto"/>
          <w:sz w:val="24"/>
          <w:szCs w:val="24"/>
          <w:shd w:val="clear" w:color="auto" w:fill="FFFFFF"/>
          <w:lang w:val="uk-UA"/>
        </w:rPr>
        <w:t>у</w:t>
      </w:r>
      <w:r w:rsidR="00612128" w:rsidRPr="00B459E2">
        <w:rPr>
          <w:rFonts w:ascii="Times New Roman" w:hAnsi="Times New Roman" w:cs="Times New Roman"/>
          <w:bCs/>
          <w:color w:val="auto"/>
          <w:sz w:val="24"/>
          <w:szCs w:val="24"/>
          <w:shd w:val="clear" w:color="auto" w:fill="FFFFFF"/>
          <w:lang w:val="uk-UA"/>
        </w:rPr>
        <w:t xml:space="preserve"> Міністерства соціальної політик</w:t>
      </w:r>
      <w:r w:rsidR="000E0409" w:rsidRPr="00B459E2">
        <w:rPr>
          <w:rFonts w:ascii="Times New Roman" w:hAnsi="Times New Roman" w:cs="Times New Roman"/>
          <w:bCs/>
          <w:color w:val="auto"/>
          <w:sz w:val="24"/>
          <w:szCs w:val="24"/>
          <w:shd w:val="clear" w:color="auto" w:fill="FFFFFF"/>
          <w:lang w:val="uk-UA"/>
        </w:rPr>
        <w:t>и України від 02.07.2015</w:t>
      </w:r>
      <w:r w:rsidR="00B459E2" w:rsidRPr="00B459E2">
        <w:rPr>
          <w:rFonts w:ascii="Times New Roman" w:hAnsi="Times New Roman" w:cs="Times New Roman"/>
          <w:bCs/>
          <w:color w:val="auto"/>
          <w:sz w:val="24"/>
          <w:szCs w:val="24"/>
          <w:shd w:val="clear" w:color="auto" w:fill="FFFFFF"/>
          <w:lang w:val="uk-UA"/>
        </w:rPr>
        <w:t>р.</w:t>
      </w:r>
      <w:r w:rsidR="000E0409" w:rsidRPr="00B459E2">
        <w:rPr>
          <w:rFonts w:ascii="Times New Roman" w:hAnsi="Times New Roman" w:cs="Times New Roman"/>
          <w:bCs/>
          <w:color w:val="auto"/>
          <w:sz w:val="24"/>
          <w:szCs w:val="24"/>
          <w:shd w:val="clear" w:color="auto" w:fill="FFFFFF"/>
          <w:lang w:val="uk-UA"/>
        </w:rPr>
        <w:t xml:space="preserve"> № 678 «</w:t>
      </w:r>
      <w:r w:rsidR="00612128" w:rsidRPr="00B459E2">
        <w:rPr>
          <w:rFonts w:ascii="Times New Roman" w:hAnsi="Times New Roman" w:cs="Times New Roman"/>
          <w:bCs/>
          <w:color w:val="auto"/>
          <w:sz w:val="24"/>
          <w:szCs w:val="24"/>
          <w:shd w:val="clear" w:color="auto" w:fill="FFFFFF"/>
          <w:lang w:val="uk-UA"/>
        </w:rPr>
        <w:t>Про затвердження Державного стандарту со</w:t>
      </w:r>
      <w:r w:rsidR="000E0409" w:rsidRPr="00B459E2">
        <w:rPr>
          <w:rFonts w:ascii="Times New Roman" w:hAnsi="Times New Roman" w:cs="Times New Roman"/>
          <w:bCs/>
          <w:color w:val="auto"/>
          <w:sz w:val="24"/>
          <w:szCs w:val="24"/>
          <w:shd w:val="clear" w:color="auto" w:fill="FFFFFF"/>
          <w:lang w:val="uk-UA"/>
        </w:rPr>
        <w:t>ціальної послуги консультування»</w:t>
      </w:r>
      <w:r w:rsidR="00612128" w:rsidRPr="00B459E2">
        <w:rPr>
          <w:rFonts w:ascii="Times New Roman" w:hAnsi="Times New Roman" w:cs="Times New Roman"/>
          <w:bCs/>
          <w:color w:val="auto"/>
          <w:sz w:val="24"/>
          <w:szCs w:val="24"/>
          <w:shd w:val="clear" w:color="auto" w:fill="FFFFFF"/>
          <w:lang w:val="uk-UA"/>
        </w:rPr>
        <w:t>;</w:t>
      </w:r>
    </w:p>
    <w:p w:rsidR="00612128" w:rsidRPr="00B459E2" w:rsidRDefault="00BF0973" w:rsidP="00754D06">
      <w:pPr>
        <w:pStyle w:val="HTML"/>
        <w:numPr>
          <w:ilvl w:val="0"/>
          <w:numId w:val="2"/>
        </w:numPr>
        <w:tabs>
          <w:tab w:val="clear" w:pos="916"/>
          <w:tab w:val="clear" w:pos="1680"/>
          <w:tab w:val="clear" w:pos="1832"/>
          <w:tab w:val="clear" w:pos="2748"/>
          <w:tab w:val="num" w:pos="0"/>
          <w:tab w:val="left" w:pos="284"/>
        </w:tabs>
        <w:ind w:left="0" w:firstLine="0"/>
        <w:jc w:val="both"/>
        <w:rPr>
          <w:rFonts w:ascii="Times New Roman" w:hAnsi="Times New Roman" w:cs="Times New Roman"/>
          <w:color w:val="auto"/>
          <w:sz w:val="24"/>
          <w:szCs w:val="24"/>
          <w:lang w:val="uk-UA"/>
        </w:rPr>
      </w:pPr>
      <w:r w:rsidRPr="00B459E2">
        <w:rPr>
          <w:rFonts w:ascii="Times New Roman" w:hAnsi="Times New Roman" w:cs="Times New Roman"/>
          <w:bCs/>
          <w:color w:val="auto"/>
          <w:sz w:val="24"/>
          <w:szCs w:val="24"/>
          <w:shd w:val="clear" w:color="auto" w:fill="FFFFFF"/>
          <w:lang w:val="uk-UA"/>
        </w:rPr>
        <w:t xml:space="preserve"> </w:t>
      </w:r>
      <w:r w:rsidR="00612128" w:rsidRPr="00B459E2">
        <w:rPr>
          <w:rFonts w:ascii="Times New Roman" w:hAnsi="Times New Roman" w:cs="Times New Roman"/>
          <w:bCs/>
          <w:color w:val="auto"/>
          <w:sz w:val="24"/>
          <w:szCs w:val="24"/>
          <w:shd w:val="clear" w:color="auto" w:fill="FFFFFF"/>
          <w:lang w:val="uk-UA"/>
        </w:rPr>
        <w:t>Наказ</w:t>
      </w:r>
      <w:r w:rsidR="00754D06">
        <w:rPr>
          <w:rFonts w:ascii="Times New Roman" w:hAnsi="Times New Roman" w:cs="Times New Roman"/>
          <w:bCs/>
          <w:color w:val="auto"/>
          <w:sz w:val="24"/>
          <w:szCs w:val="24"/>
          <w:shd w:val="clear" w:color="auto" w:fill="FFFFFF"/>
          <w:lang w:val="uk-UA"/>
        </w:rPr>
        <w:t>у</w:t>
      </w:r>
      <w:r w:rsidR="00612128" w:rsidRPr="00B459E2">
        <w:rPr>
          <w:rFonts w:ascii="Times New Roman" w:hAnsi="Times New Roman" w:cs="Times New Roman"/>
          <w:bCs/>
          <w:color w:val="auto"/>
          <w:sz w:val="24"/>
          <w:szCs w:val="24"/>
          <w:shd w:val="clear" w:color="auto" w:fill="FFFFFF"/>
          <w:lang w:val="uk-UA"/>
        </w:rPr>
        <w:t xml:space="preserve"> Міністерства соціальної політики</w:t>
      </w:r>
      <w:r w:rsidR="000E0409" w:rsidRPr="00B459E2">
        <w:rPr>
          <w:rFonts w:ascii="Times New Roman" w:hAnsi="Times New Roman" w:cs="Times New Roman"/>
          <w:bCs/>
          <w:color w:val="auto"/>
          <w:sz w:val="24"/>
          <w:szCs w:val="24"/>
          <w:shd w:val="clear" w:color="auto" w:fill="FFFFFF"/>
          <w:lang w:val="uk-UA"/>
        </w:rPr>
        <w:t xml:space="preserve"> України від 30.12.2015</w:t>
      </w:r>
      <w:r w:rsidR="00B459E2" w:rsidRPr="00B459E2">
        <w:rPr>
          <w:rFonts w:ascii="Times New Roman" w:hAnsi="Times New Roman" w:cs="Times New Roman"/>
          <w:bCs/>
          <w:color w:val="auto"/>
          <w:sz w:val="24"/>
          <w:szCs w:val="24"/>
          <w:shd w:val="clear" w:color="auto" w:fill="FFFFFF"/>
          <w:lang w:val="uk-UA"/>
        </w:rPr>
        <w:t>р.</w:t>
      </w:r>
      <w:r w:rsidR="000E0409" w:rsidRPr="00B459E2">
        <w:rPr>
          <w:rFonts w:ascii="Times New Roman" w:hAnsi="Times New Roman" w:cs="Times New Roman"/>
          <w:bCs/>
          <w:color w:val="auto"/>
          <w:sz w:val="24"/>
          <w:szCs w:val="24"/>
          <w:shd w:val="clear" w:color="auto" w:fill="FFFFFF"/>
          <w:lang w:val="uk-UA"/>
        </w:rPr>
        <w:t xml:space="preserve"> № 1261 «</w:t>
      </w:r>
      <w:r w:rsidR="00612128" w:rsidRPr="00B459E2">
        <w:rPr>
          <w:rFonts w:ascii="Times New Roman" w:hAnsi="Times New Roman" w:cs="Times New Roman"/>
          <w:bCs/>
          <w:color w:val="auto"/>
          <w:sz w:val="24"/>
          <w:szCs w:val="24"/>
          <w:shd w:val="clear" w:color="auto" w:fill="FFFFFF"/>
          <w:lang w:val="uk-UA"/>
        </w:rPr>
        <w:t>Про затвердження Державного стандарту соціальної по</w:t>
      </w:r>
      <w:r w:rsidR="000E0409" w:rsidRPr="00B459E2">
        <w:rPr>
          <w:rFonts w:ascii="Times New Roman" w:hAnsi="Times New Roman" w:cs="Times New Roman"/>
          <w:bCs/>
          <w:color w:val="auto"/>
          <w:sz w:val="24"/>
          <w:szCs w:val="24"/>
          <w:shd w:val="clear" w:color="auto" w:fill="FFFFFF"/>
          <w:lang w:val="uk-UA"/>
        </w:rPr>
        <w:t>слуги  представництва інтересів»</w:t>
      </w:r>
      <w:r w:rsidR="00612128" w:rsidRPr="00B459E2">
        <w:rPr>
          <w:rFonts w:ascii="Times New Roman" w:hAnsi="Times New Roman" w:cs="Times New Roman"/>
          <w:bCs/>
          <w:color w:val="auto"/>
          <w:sz w:val="24"/>
          <w:szCs w:val="24"/>
          <w:shd w:val="clear" w:color="auto" w:fill="FFFFFF"/>
          <w:lang w:val="uk-UA"/>
        </w:rPr>
        <w:t>;</w:t>
      </w:r>
    </w:p>
    <w:p w:rsidR="00B53888" w:rsidRPr="00B459E2" w:rsidRDefault="00BF0973" w:rsidP="00754D06">
      <w:pPr>
        <w:pStyle w:val="HTML"/>
        <w:numPr>
          <w:ilvl w:val="0"/>
          <w:numId w:val="2"/>
        </w:numPr>
        <w:tabs>
          <w:tab w:val="clear" w:pos="916"/>
          <w:tab w:val="clear" w:pos="1680"/>
          <w:tab w:val="clear" w:pos="1832"/>
          <w:tab w:val="clear" w:pos="2748"/>
          <w:tab w:val="num" w:pos="0"/>
          <w:tab w:val="left" w:pos="284"/>
        </w:tabs>
        <w:ind w:left="0" w:firstLine="0"/>
        <w:jc w:val="both"/>
        <w:rPr>
          <w:rFonts w:ascii="Times New Roman" w:hAnsi="Times New Roman" w:cs="Times New Roman"/>
          <w:color w:val="auto"/>
          <w:sz w:val="24"/>
          <w:szCs w:val="24"/>
          <w:lang w:val="uk-UA"/>
        </w:rPr>
      </w:pPr>
      <w:r w:rsidRPr="00B459E2">
        <w:rPr>
          <w:rFonts w:ascii="Times New Roman" w:hAnsi="Times New Roman" w:cs="Times New Roman"/>
          <w:bCs/>
          <w:color w:val="auto"/>
          <w:sz w:val="24"/>
          <w:szCs w:val="24"/>
          <w:shd w:val="clear" w:color="auto" w:fill="FFFFFF"/>
          <w:lang w:val="uk-UA"/>
        </w:rPr>
        <w:t xml:space="preserve"> </w:t>
      </w:r>
      <w:r w:rsidR="00612128" w:rsidRPr="00B459E2">
        <w:rPr>
          <w:rFonts w:ascii="Times New Roman" w:hAnsi="Times New Roman" w:cs="Times New Roman"/>
          <w:bCs/>
          <w:color w:val="auto"/>
          <w:sz w:val="24"/>
          <w:szCs w:val="24"/>
          <w:shd w:val="clear" w:color="auto" w:fill="FFFFFF"/>
          <w:lang w:val="uk-UA"/>
        </w:rPr>
        <w:t>Наказ</w:t>
      </w:r>
      <w:r w:rsidR="00754D06">
        <w:rPr>
          <w:rFonts w:ascii="Times New Roman" w:hAnsi="Times New Roman" w:cs="Times New Roman"/>
          <w:bCs/>
          <w:color w:val="auto"/>
          <w:sz w:val="24"/>
          <w:szCs w:val="24"/>
          <w:shd w:val="clear" w:color="auto" w:fill="FFFFFF"/>
          <w:lang w:val="uk-UA"/>
        </w:rPr>
        <w:t>у</w:t>
      </w:r>
      <w:r w:rsidR="00612128" w:rsidRPr="00B459E2">
        <w:rPr>
          <w:rFonts w:ascii="Times New Roman" w:hAnsi="Times New Roman" w:cs="Times New Roman"/>
          <w:bCs/>
          <w:color w:val="auto"/>
          <w:sz w:val="24"/>
          <w:szCs w:val="24"/>
          <w:shd w:val="clear" w:color="auto" w:fill="FFFFFF"/>
          <w:lang w:val="uk-UA"/>
        </w:rPr>
        <w:t xml:space="preserve"> Міністерства соціальної політики України від 17.08.2016</w:t>
      </w:r>
      <w:r w:rsidR="00B459E2" w:rsidRPr="00B459E2">
        <w:rPr>
          <w:rFonts w:ascii="Times New Roman" w:hAnsi="Times New Roman" w:cs="Times New Roman"/>
          <w:bCs/>
          <w:color w:val="auto"/>
          <w:sz w:val="24"/>
          <w:szCs w:val="24"/>
          <w:shd w:val="clear" w:color="auto" w:fill="FFFFFF"/>
          <w:lang w:val="uk-UA"/>
        </w:rPr>
        <w:t>р.</w:t>
      </w:r>
      <w:r w:rsidR="00612128" w:rsidRPr="00B459E2">
        <w:rPr>
          <w:rFonts w:ascii="Times New Roman" w:hAnsi="Times New Roman" w:cs="Times New Roman"/>
          <w:bCs/>
          <w:color w:val="auto"/>
          <w:sz w:val="24"/>
          <w:szCs w:val="24"/>
          <w:shd w:val="clear" w:color="auto" w:fill="FFFFFF"/>
          <w:lang w:val="uk-UA"/>
        </w:rPr>
        <w:t xml:space="preserve"> № 892 «Про затвердження Державного стандарту соціальної послуги посередництва (медіації)»</w:t>
      </w:r>
      <w:r w:rsidR="00CB0383">
        <w:rPr>
          <w:rFonts w:ascii="Times New Roman" w:hAnsi="Times New Roman" w:cs="Times New Roman"/>
          <w:bCs/>
          <w:color w:val="auto"/>
          <w:sz w:val="24"/>
          <w:szCs w:val="24"/>
          <w:shd w:val="clear" w:color="auto" w:fill="FFFFFF"/>
          <w:lang w:val="uk-UA"/>
        </w:rPr>
        <w:t>;</w:t>
      </w:r>
      <w:r w:rsidR="00B53888" w:rsidRPr="00B459E2">
        <w:rPr>
          <w:rFonts w:ascii="Times New Roman" w:hAnsi="Times New Roman" w:cs="Times New Roman"/>
          <w:bCs/>
          <w:color w:val="auto"/>
          <w:sz w:val="24"/>
          <w:szCs w:val="24"/>
          <w:shd w:val="clear" w:color="auto" w:fill="FFFFFF"/>
          <w:lang w:val="uk-UA"/>
        </w:rPr>
        <w:t xml:space="preserve">                                                                                                                                                                                   </w:t>
      </w:r>
    </w:p>
    <w:p w:rsidR="00F870F0" w:rsidRDefault="00754D06" w:rsidP="00754D06">
      <w:pPr>
        <w:pStyle w:val="HTML"/>
        <w:numPr>
          <w:ilvl w:val="0"/>
          <w:numId w:val="2"/>
        </w:numPr>
        <w:tabs>
          <w:tab w:val="clear" w:pos="1680"/>
          <w:tab w:val="clear" w:pos="2748"/>
          <w:tab w:val="num" w:pos="0"/>
          <w:tab w:val="left" w:pos="284"/>
        </w:tabs>
        <w:ind w:left="0" w:firstLine="0"/>
        <w:jc w:val="both"/>
        <w:rPr>
          <w:rFonts w:ascii="Times New Roman" w:hAnsi="Times New Roman" w:cs="Times New Roman"/>
          <w:color w:val="auto"/>
          <w:sz w:val="24"/>
          <w:szCs w:val="24"/>
          <w:lang w:val="uk-UA"/>
        </w:rPr>
      </w:pPr>
      <w:bookmarkStart w:id="1" w:name="5"/>
      <w:bookmarkEnd w:id="1"/>
      <w:r>
        <w:rPr>
          <w:rFonts w:ascii="Times New Roman" w:hAnsi="Times New Roman" w:cs="Times New Roman"/>
          <w:color w:val="auto"/>
          <w:sz w:val="24"/>
          <w:szCs w:val="24"/>
          <w:lang w:val="uk-UA"/>
        </w:rPr>
        <w:lastRenderedPageBreak/>
        <w:t>Регіональної цільової соціальної програми</w:t>
      </w:r>
      <w:r w:rsidR="009A2501" w:rsidRPr="00F870F0">
        <w:rPr>
          <w:rFonts w:ascii="Times New Roman" w:hAnsi="Times New Roman" w:cs="Times New Roman"/>
          <w:color w:val="auto"/>
          <w:sz w:val="24"/>
          <w:szCs w:val="24"/>
          <w:lang w:val="uk-UA"/>
        </w:rPr>
        <w:t xml:space="preserve"> «Молодь Дніпропетровщини</w:t>
      </w:r>
      <w:r w:rsidR="00F870F0" w:rsidRPr="00F870F0">
        <w:rPr>
          <w:rFonts w:ascii="Times New Roman" w:hAnsi="Times New Roman" w:cs="Times New Roman"/>
          <w:color w:val="auto"/>
          <w:sz w:val="24"/>
          <w:szCs w:val="24"/>
          <w:lang w:val="uk-UA"/>
        </w:rPr>
        <w:t>»</w:t>
      </w:r>
      <w:r w:rsidR="009A2501" w:rsidRPr="00F870F0">
        <w:rPr>
          <w:rFonts w:ascii="Times New Roman" w:hAnsi="Times New Roman" w:cs="Times New Roman"/>
          <w:color w:val="auto"/>
          <w:sz w:val="24"/>
          <w:szCs w:val="24"/>
          <w:lang w:val="uk-UA"/>
        </w:rPr>
        <w:t xml:space="preserve"> на 2012-2021 роки» (рішення сесії Дніпропетровської обласної ради від 03.02.2012р. № 239-11/</w:t>
      </w:r>
      <w:r w:rsidR="009A2501" w:rsidRPr="00F870F0">
        <w:rPr>
          <w:rFonts w:ascii="Times New Roman" w:hAnsi="Times New Roman" w:cs="Times New Roman"/>
          <w:color w:val="auto"/>
          <w:sz w:val="24"/>
          <w:szCs w:val="24"/>
          <w:lang w:val="en-US"/>
        </w:rPr>
        <w:t>VI</w:t>
      </w:r>
      <w:r w:rsidR="00F870F0" w:rsidRPr="00F870F0">
        <w:rPr>
          <w:rFonts w:ascii="Times New Roman" w:hAnsi="Times New Roman" w:cs="Times New Roman"/>
          <w:color w:val="auto"/>
          <w:sz w:val="24"/>
          <w:szCs w:val="24"/>
          <w:lang w:val="uk-UA"/>
        </w:rPr>
        <w:t>)</w:t>
      </w:r>
      <w:r w:rsidR="009A2501" w:rsidRPr="00F870F0">
        <w:rPr>
          <w:rFonts w:ascii="Times New Roman" w:hAnsi="Times New Roman" w:cs="Times New Roman"/>
          <w:color w:val="auto"/>
          <w:sz w:val="24"/>
          <w:szCs w:val="24"/>
          <w:lang w:val="uk-UA"/>
        </w:rPr>
        <w:t>;</w:t>
      </w:r>
    </w:p>
    <w:p w:rsidR="00811D20" w:rsidRPr="00F870F0" w:rsidRDefault="00754D06" w:rsidP="00754D06">
      <w:pPr>
        <w:pStyle w:val="HTML"/>
        <w:numPr>
          <w:ilvl w:val="0"/>
          <w:numId w:val="2"/>
        </w:numPr>
        <w:tabs>
          <w:tab w:val="clear" w:pos="1680"/>
          <w:tab w:val="clear" w:pos="2748"/>
          <w:tab w:val="num" w:pos="0"/>
          <w:tab w:val="left" w:pos="284"/>
        </w:tabs>
        <w:ind w:left="0" w:firstLine="0"/>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Спільного</w:t>
      </w:r>
      <w:r w:rsidR="00811D20">
        <w:rPr>
          <w:rFonts w:ascii="Times New Roman" w:hAnsi="Times New Roman" w:cs="Times New Roman"/>
          <w:color w:val="auto"/>
          <w:sz w:val="24"/>
          <w:szCs w:val="24"/>
          <w:lang w:val="uk-UA"/>
        </w:rPr>
        <w:t xml:space="preserve"> розпорядження голови обласної державної адміністрації та голови обласної ради від 28.05.2021р. № Р-494/0/3-21\118-Р «Про заходи, спрямовані на протидію поширенню наркоманії серед неповнолітніх у Дніпропетровській області до 2025 року»;</w:t>
      </w:r>
    </w:p>
    <w:p w:rsidR="009A2501" w:rsidRPr="00C14C78" w:rsidRDefault="009A2501" w:rsidP="00754D06">
      <w:pPr>
        <w:pStyle w:val="HTML"/>
        <w:numPr>
          <w:ilvl w:val="0"/>
          <w:numId w:val="2"/>
        </w:numPr>
        <w:tabs>
          <w:tab w:val="clear" w:pos="1680"/>
          <w:tab w:val="clear" w:pos="1832"/>
          <w:tab w:val="clear" w:pos="2748"/>
          <w:tab w:val="num" w:pos="0"/>
          <w:tab w:val="left" w:pos="284"/>
        </w:tabs>
        <w:ind w:left="0" w:firstLine="0"/>
        <w:jc w:val="both"/>
        <w:rPr>
          <w:rFonts w:ascii="Times New Roman" w:hAnsi="Times New Roman" w:cs="Times New Roman"/>
          <w:color w:val="auto"/>
          <w:sz w:val="24"/>
          <w:szCs w:val="24"/>
          <w:lang w:val="uk-UA"/>
        </w:rPr>
      </w:pPr>
      <w:r w:rsidRPr="00C14C78">
        <w:rPr>
          <w:rFonts w:ascii="Times New Roman" w:hAnsi="Times New Roman" w:cs="Times New Roman"/>
          <w:color w:val="auto"/>
          <w:sz w:val="24"/>
          <w:szCs w:val="24"/>
          <w:lang w:val="uk-UA"/>
        </w:rPr>
        <w:t xml:space="preserve">Міської комплексної програми соціального захисту населення </w:t>
      </w:r>
      <w:r w:rsidR="00C33374" w:rsidRPr="00C14C78">
        <w:rPr>
          <w:rFonts w:ascii="Times New Roman" w:hAnsi="Times New Roman" w:cs="Times New Roman"/>
          <w:color w:val="auto"/>
          <w:sz w:val="24"/>
          <w:szCs w:val="24"/>
          <w:lang w:val="uk-UA"/>
        </w:rPr>
        <w:t>територіальної гро</w:t>
      </w:r>
      <w:r w:rsidR="00C14C78" w:rsidRPr="00C14C78">
        <w:rPr>
          <w:rFonts w:ascii="Times New Roman" w:hAnsi="Times New Roman" w:cs="Times New Roman"/>
          <w:color w:val="auto"/>
          <w:sz w:val="24"/>
          <w:szCs w:val="24"/>
          <w:lang w:val="uk-UA"/>
        </w:rPr>
        <w:t xml:space="preserve">мади </w:t>
      </w:r>
      <w:proofErr w:type="spellStart"/>
      <w:r w:rsidR="00C14C78" w:rsidRPr="00C14C78">
        <w:rPr>
          <w:rFonts w:ascii="Times New Roman" w:hAnsi="Times New Roman" w:cs="Times New Roman"/>
          <w:color w:val="auto"/>
          <w:sz w:val="24"/>
          <w:szCs w:val="24"/>
          <w:lang w:val="uk-UA"/>
        </w:rPr>
        <w:t>м.Покров</w:t>
      </w:r>
      <w:proofErr w:type="spellEnd"/>
      <w:r w:rsidR="00C14C78" w:rsidRPr="00C14C78">
        <w:rPr>
          <w:rFonts w:ascii="Times New Roman" w:hAnsi="Times New Roman" w:cs="Times New Roman"/>
          <w:color w:val="auto"/>
          <w:sz w:val="24"/>
          <w:szCs w:val="24"/>
          <w:lang w:val="uk-UA"/>
        </w:rPr>
        <w:t xml:space="preserve"> на 2019-2021 роки</w:t>
      </w:r>
      <w:r w:rsidR="00C33374" w:rsidRPr="00C14C78">
        <w:rPr>
          <w:rFonts w:ascii="Times New Roman" w:hAnsi="Times New Roman" w:cs="Times New Roman"/>
          <w:color w:val="auto"/>
          <w:sz w:val="24"/>
          <w:szCs w:val="24"/>
          <w:lang w:val="uk-UA"/>
        </w:rPr>
        <w:t xml:space="preserve"> (</w:t>
      </w:r>
      <w:r w:rsidR="00386492" w:rsidRPr="00C14C78">
        <w:rPr>
          <w:rFonts w:ascii="Times New Roman" w:hAnsi="Times New Roman" w:cs="Times New Roman"/>
          <w:color w:val="auto"/>
          <w:sz w:val="24"/>
          <w:szCs w:val="24"/>
          <w:lang w:val="uk-UA"/>
        </w:rPr>
        <w:t xml:space="preserve">рішення </w:t>
      </w:r>
      <w:r w:rsidR="00C14C78" w:rsidRPr="00C14C78">
        <w:rPr>
          <w:rFonts w:ascii="Times New Roman" w:hAnsi="Times New Roman" w:cs="Times New Roman"/>
          <w:color w:val="auto"/>
          <w:sz w:val="24"/>
          <w:szCs w:val="24"/>
          <w:lang w:val="uk-UA"/>
        </w:rPr>
        <w:t xml:space="preserve">ІІ пленарного засідання </w:t>
      </w:r>
      <w:r w:rsidR="00386492" w:rsidRPr="00C14C78">
        <w:rPr>
          <w:rFonts w:ascii="Times New Roman" w:hAnsi="Times New Roman" w:cs="Times New Roman"/>
          <w:color w:val="auto"/>
          <w:sz w:val="24"/>
          <w:szCs w:val="24"/>
          <w:lang w:val="uk-UA"/>
        </w:rPr>
        <w:t>40 сесії міської ради 7 скликання від 26.12.2018</w:t>
      </w:r>
      <w:r w:rsidR="00C14C78" w:rsidRPr="00C14C78">
        <w:rPr>
          <w:rFonts w:ascii="Times New Roman" w:hAnsi="Times New Roman" w:cs="Times New Roman"/>
          <w:color w:val="auto"/>
          <w:sz w:val="24"/>
          <w:szCs w:val="24"/>
          <w:lang w:val="uk-UA"/>
        </w:rPr>
        <w:t>р.</w:t>
      </w:r>
      <w:r w:rsidR="00386492" w:rsidRPr="00C14C78">
        <w:rPr>
          <w:rFonts w:ascii="Times New Roman" w:hAnsi="Times New Roman" w:cs="Times New Roman"/>
          <w:color w:val="auto"/>
          <w:sz w:val="24"/>
          <w:szCs w:val="24"/>
          <w:lang w:val="uk-UA"/>
        </w:rPr>
        <w:t xml:space="preserve"> №</w:t>
      </w:r>
      <w:r w:rsidR="00C14C78" w:rsidRPr="00C14C78">
        <w:rPr>
          <w:rFonts w:ascii="Times New Roman" w:hAnsi="Times New Roman" w:cs="Times New Roman"/>
          <w:color w:val="auto"/>
          <w:sz w:val="24"/>
          <w:szCs w:val="24"/>
          <w:lang w:val="uk-UA"/>
        </w:rPr>
        <w:t xml:space="preserve"> </w:t>
      </w:r>
      <w:r w:rsidR="00386492" w:rsidRPr="00C14C78">
        <w:rPr>
          <w:rFonts w:ascii="Times New Roman" w:hAnsi="Times New Roman" w:cs="Times New Roman"/>
          <w:color w:val="auto"/>
          <w:sz w:val="24"/>
          <w:szCs w:val="24"/>
          <w:lang w:val="uk-UA"/>
        </w:rPr>
        <w:t>46</w:t>
      </w:r>
      <w:r w:rsidR="00C33374" w:rsidRPr="00C14C78">
        <w:rPr>
          <w:rFonts w:ascii="Times New Roman" w:hAnsi="Times New Roman" w:cs="Times New Roman"/>
          <w:color w:val="auto"/>
          <w:sz w:val="24"/>
          <w:szCs w:val="24"/>
          <w:lang w:val="uk-UA"/>
        </w:rPr>
        <w:t>)</w:t>
      </w:r>
      <w:r w:rsidR="00C14C78">
        <w:rPr>
          <w:rFonts w:ascii="Times New Roman" w:hAnsi="Times New Roman" w:cs="Times New Roman"/>
          <w:color w:val="auto"/>
          <w:sz w:val="24"/>
          <w:szCs w:val="24"/>
          <w:lang w:val="uk-UA"/>
        </w:rPr>
        <w:t>;</w:t>
      </w:r>
    </w:p>
    <w:p w:rsidR="00C14C78" w:rsidRDefault="009A2501" w:rsidP="00754D06">
      <w:pPr>
        <w:pStyle w:val="HTML"/>
        <w:numPr>
          <w:ilvl w:val="0"/>
          <w:numId w:val="2"/>
        </w:numPr>
        <w:tabs>
          <w:tab w:val="clear" w:pos="1680"/>
          <w:tab w:val="clear" w:pos="2748"/>
          <w:tab w:val="num" w:pos="0"/>
          <w:tab w:val="left" w:pos="284"/>
        </w:tabs>
        <w:ind w:left="0" w:firstLine="0"/>
        <w:jc w:val="both"/>
        <w:rPr>
          <w:rFonts w:ascii="Times New Roman" w:hAnsi="Times New Roman" w:cs="Times New Roman"/>
          <w:color w:val="auto"/>
          <w:sz w:val="24"/>
          <w:szCs w:val="24"/>
          <w:lang w:val="uk-UA"/>
        </w:rPr>
      </w:pPr>
      <w:r w:rsidRPr="00C14C78">
        <w:rPr>
          <w:rFonts w:ascii="Times New Roman" w:hAnsi="Times New Roman" w:cs="Times New Roman"/>
          <w:color w:val="auto"/>
          <w:sz w:val="24"/>
          <w:szCs w:val="24"/>
          <w:lang w:val="uk-UA"/>
        </w:rPr>
        <w:t xml:space="preserve">Міської програми </w:t>
      </w:r>
      <w:r w:rsidR="00C14C78" w:rsidRPr="00C14C78">
        <w:rPr>
          <w:rFonts w:ascii="Times New Roman" w:hAnsi="Times New Roman" w:cs="Times New Roman"/>
          <w:color w:val="auto"/>
          <w:sz w:val="24"/>
          <w:szCs w:val="24"/>
          <w:lang w:val="uk-UA"/>
        </w:rPr>
        <w:t xml:space="preserve">забезпечення та </w:t>
      </w:r>
      <w:r w:rsidRPr="00C14C78">
        <w:rPr>
          <w:rFonts w:ascii="Times New Roman" w:hAnsi="Times New Roman" w:cs="Times New Roman"/>
          <w:color w:val="auto"/>
          <w:sz w:val="24"/>
          <w:szCs w:val="24"/>
          <w:lang w:val="uk-UA"/>
        </w:rPr>
        <w:t xml:space="preserve">захисту прав дітей </w:t>
      </w:r>
      <w:r w:rsidR="00C14C78" w:rsidRPr="00C14C78">
        <w:rPr>
          <w:rFonts w:ascii="Times New Roman" w:hAnsi="Times New Roman" w:cs="Times New Roman"/>
          <w:color w:val="auto"/>
          <w:sz w:val="24"/>
          <w:szCs w:val="24"/>
          <w:lang w:val="uk-UA"/>
        </w:rPr>
        <w:t xml:space="preserve">Покровської міської територіальної громади на 2021-2025 роки </w:t>
      </w:r>
      <w:r w:rsidR="000024AE" w:rsidRPr="00C14C78">
        <w:rPr>
          <w:rFonts w:ascii="Times New Roman" w:hAnsi="Times New Roman" w:cs="Times New Roman"/>
          <w:color w:val="auto"/>
          <w:sz w:val="24"/>
          <w:szCs w:val="24"/>
          <w:lang w:val="uk-UA"/>
        </w:rPr>
        <w:t>(</w:t>
      </w:r>
      <w:r w:rsidR="00C14C78" w:rsidRPr="00C14C78">
        <w:rPr>
          <w:rFonts w:ascii="Times New Roman" w:hAnsi="Times New Roman" w:cs="Times New Roman"/>
          <w:color w:val="auto"/>
          <w:sz w:val="24"/>
          <w:szCs w:val="24"/>
          <w:lang w:val="uk-UA"/>
        </w:rPr>
        <w:t xml:space="preserve">рішення 13 сесії міської ради 8 скликання від 28.10.2021р.          № 42); </w:t>
      </w:r>
    </w:p>
    <w:p w:rsidR="00C14C78" w:rsidRDefault="009A2501" w:rsidP="00754D06">
      <w:pPr>
        <w:pStyle w:val="HTML"/>
        <w:numPr>
          <w:ilvl w:val="0"/>
          <w:numId w:val="2"/>
        </w:numPr>
        <w:tabs>
          <w:tab w:val="clear" w:pos="1680"/>
          <w:tab w:val="clear" w:pos="2748"/>
          <w:tab w:val="num" w:pos="0"/>
          <w:tab w:val="left" w:pos="284"/>
        </w:tabs>
        <w:ind w:left="0" w:firstLine="0"/>
        <w:jc w:val="both"/>
        <w:rPr>
          <w:rFonts w:ascii="Times New Roman" w:hAnsi="Times New Roman" w:cs="Times New Roman"/>
          <w:color w:val="auto"/>
          <w:sz w:val="24"/>
          <w:szCs w:val="24"/>
          <w:lang w:val="uk-UA"/>
        </w:rPr>
      </w:pPr>
      <w:r w:rsidRPr="00C14C78">
        <w:rPr>
          <w:rFonts w:ascii="Times New Roman" w:hAnsi="Times New Roman" w:cs="Times New Roman"/>
          <w:color w:val="auto"/>
          <w:sz w:val="24"/>
          <w:szCs w:val="24"/>
          <w:lang w:val="uk-UA"/>
        </w:rPr>
        <w:t xml:space="preserve">Міської програми «Молодь </w:t>
      </w:r>
      <w:r w:rsidR="00C14C78" w:rsidRPr="00C14C78">
        <w:rPr>
          <w:rFonts w:ascii="Times New Roman" w:hAnsi="Times New Roman" w:cs="Times New Roman"/>
          <w:color w:val="auto"/>
          <w:sz w:val="24"/>
          <w:szCs w:val="24"/>
          <w:lang w:val="uk-UA"/>
        </w:rPr>
        <w:t xml:space="preserve">територіальної громади </w:t>
      </w:r>
      <w:proofErr w:type="spellStart"/>
      <w:r w:rsidRPr="00C14C78">
        <w:rPr>
          <w:rFonts w:ascii="Times New Roman" w:hAnsi="Times New Roman" w:cs="Times New Roman"/>
          <w:color w:val="auto"/>
          <w:sz w:val="24"/>
          <w:szCs w:val="24"/>
          <w:lang w:val="uk-UA"/>
        </w:rPr>
        <w:t>м.Покров</w:t>
      </w:r>
      <w:proofErr w:type="spellEnd"/>
      <w:r w:rsidRPr="00C14C78">
        <w:rPr>
          <w:rFonts w:ascii="Times New Roman" w:hAnsi="Times New Roman" w:cs="Times New Roman"/>
          <w:color w:val="auto"/>
          <w:sz w:val="24"/>
          <w:szCs w:val="24"/>
          <w:lang w:val="uk-UA"/>
        </w:rPr>
        <w:t xml:space="preserve"> </w:t>
      </w:r>
      <w:r w:rsidR="00C14C78" w:rsidRPr="00C14C78">
        <w:rPr>
          <w:rFonts w:ascii="Times New Roman" w:hAnsi="Times New Roman" w:cs="Times New Roman"/>
          <w:color w:val="auto"/>
          <w:sz w:val="24"/>
          <w:szCs w:val="24"/>
          <w:lang w:val="uk-UA"/>
        </w:rPr>
        <w:t>на період 2019-2021 роки (</w:t>
      </w:r>
      <w:r w:rsidRPr="00C14C78">
        <w:rPr>
          <w:rFonts w:ascii="Times New Roman" w:hAnsi="Times New Roman" w:cs="Times New Roman"/>
          <w:color w:val="auto"/>
          <w:sz w:val="24"/>
          <w:szCs w:val="24"/>
          <w:lang w:val="uk-UA"/>
        </w:rPr>
        <w:t xml:space="preserve">рішення </w:t>
      </w:r>
      <w:r w:rsidR="00C14C78" w:rsidRPr="00C14C78">
        <w:rPr>
          <w:rFonts w:ascii="Times New Roman" w:hAnsi="Times New Roman" w:cs="Times New Roman"/>
          <w:color w:val="auto"/>
          <w:sz w:val="24"/>
          <w:szCs w:val="24"/>
          <w:lang w:val="uk-UA"/>
        </w:rPr>
        <w:t>ІІ пленарного засідання 40 сесії міської ради 7 ск</w:t>
      </w:r>
      <w:r w:rsidR="00C14C78">
        <w:rPr>
          <w:rFonts w:ascii="Times New Roman" w:hAnsi="Times New Roman" w:cs="Times New Roman"/>
          <w:color w:val="auto"/>
          <w:sz w:val="24"/>
          <w:szCs w:val="24"/>
          <w:lang w:val="uk-UA"/>
        </w:rPr>
        <w:t>ликання від 26.12.2018р. № 49);</w:t>
      </w:r>
    </w:p>
    <w:p w:rsidR="00237C4C" w:rsidRPr="00C14C78" w:rsidRDefault="00237C4C" w:rsidP="00754D06">
      <w:pPr>
        <w:pStyle w:val="HTML"/>
        <w:numPr>
          <w:ilvl w:val="0"/>
          <w:numId w:val="2"/>
        </w:numPr>
        <w:tabs>
          <w:tab w:val="clear" w:pos="1680"/>
          <w:tab w:val="clear" w:pos="2748"/>
          <w:tab w:val="num" w:pos="0"/>
          <w:tab w:val="left" w:pos="284"/>
        </w:tabs>
        <w:ind w:left="0" w:firstLine="0"/>
        <w:jc w:val="both"/>
        <w:rPr>
          <w:rFonts w:ascii="Times New Roman" w:hAnsi="Times New Roman" w:cs="Times New Roman"/>
          <w:color w:val="auto"/>
          <w:sz w:val="24"/>
          <w:szCs w:val="24"/>
          <w:lang w:val="uk-UA"/>
        </w:rPr>
      </w:pPr>
      <w:r w:rsidRPr="00C14C78">
        <w:rPr>
          <w:rFonts w:ascii="Times New Roman" w:hAnsi="Times New Roman" w:cs="Times New Roman"/>
          <w:color w:val="auto"/>
          <w:sz w:val="24"/>
          <w:szCs w:val="24"/>
          <w:lang w:val="uk-UA"/>
        </w:rPr>
        <w:t xml:space="preserve">Міської програми «Соціальний супровід сімей/осіб, які опинились в складних життєвих обставинах до 2025 року» (рішення 48 сесії </w:t>
      </w:r>
      <w:r w:rsidR="00C14C78">
        <w:rPr>
          <w:rFonts w:ascii="Times New Roman" w:hAnsi="Times New Roman" w:cs="Times New Roman"/>
          <w:color w:val="auto"/>
          <w:sz w:val="24"/>
          <w:szCs w:val="24"/>
          <w:lang w:val="uk-UA"/>
        </w:rPr>
        <w:t xml:space="preserve">міської ради </w:t>
      </w:r>
      <w:r w:rsidRPr="00C14C78">
        <w:rPr>
          <w:rFonts w:ascii="Times New Roman" w:hAnsi="Times New Roman" w:cs="Times New Roman"/>
          <w:color w:val="auto"/>
          <w:sz w:val="24"/>
          <w:szCs w:val="24"/>
          <w:lang w:val="uk-UA"/>
        </w:rPr>
        <w:t>7 скликання від 30.08.2019</w:t>
      </w:r>
      <w:r w:rsidR="00C14C78">
        <w:rPr>
          <w:rFonts w:ascii="Times New Roman" w:hAnsi="Times New Roman" w:cs="Times New Roman"/>
          <w:color w:val="auto"/>
          <w:sz w:val="24"/>
          <w:szCs w:val="24"/>
          <w:lang w:val="uk-UA"/>
        </w:rPr>
        <w:t>р.</w:t>
      </w:r>
      <w:r w:rsidRPr="00C14C78">
        <w:rPr>
          <w:rFonts w:ascii="Times New Roman" w:hAnsi="Times New Roman" w:cs="Times New Roman"/>
          <w:color w:val="auto"/>
          <w:sz w:val="24"/>
          <w:szCs w:val="24"/>
          <w:lang w:val="uk-UA"/>
        </w:rPr>
        <w:t xml:space="preserve"> №</w:t>
      </w:r>
      <w:r w:rsidR="00C14C78">
        <w:rPr>
          <w:rFonts w:ascii="Times New Roman" w:hAnsi="Times New Roman" w:cs="Times New Roman"/>
          <w:color w:val="auto"/>
          <w:sz w:val="24"/>
          <w:szCs w:val="24"/>
          <w:lang w:val="uk-UA"/>
        </w:rPr>
        <w:t xml:space="preserve"> </w:t>
      </w:r>
      <w:r w:rsidRPr="00C14C78">
        <w:rPr>
          <w:rFonts w:ascii="Times New Roman" w:hAnsi="Times New Roman" w:cs="Times New Roman"/>
          <w:color w:val="auto"/>
          <w:sz w:val="24"/>
          <w:szCs w:val="24"/>
          <w:lang w:val="uk-UA"/>
        </w:rPr>
        <w:t>17)</w:t>
      </w:r>
      <w:r w:rsidR="0016447B" w:rsidRPr="00C14C78">
        <w:rPr>
          <w:rFonts w:ascii="Times New Roman" w:hAnsi="Times New Roman" w:cs="Times New Roman"/>
          <w:color w:val="auto"/>
          <w:sz w:val="24"/>
          <w:szCs w:val="24"/>
          <w:lang w:val="uk-UA"/>
        </w:rPr>
        <w:t>.</w:t>
      </w:r>
      <w:r w:rsidRPr="00C14C78">
        <w:rPr>
          <w:rFonts w:ascii="Times New Roman" w:hAnsi="Times New Roman" w:cs="Times New Roman"/>
          <w:color w:val="auto"/>
          <w:sz w:val="24"/>
          <w:szCs w:val="24"/>
          <w:lang w:val="uk-UA"/>
        </w:rPr>
        <w:t xml:space="preserve"> </w:t>
      </w:r>
    </w:p>
    <w:p w:rsidR="00E7680D" w:rsidRPr="005B020B" w:rsidRDefault="00E7680D" w:rsidP="00DD630C">
      <w:pPr>
        <w:shd w:val="clear" w:color="auto" w:fill="FFFFFF"/>
        <w:tabs>
          <w:tab w:val="left" w:pos="916"/>
          <w:tab w:val="num" w:pos="16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40"/>
        <w:jc w:val="center"/>
        <w:rPr>
          <w:b/>
          <w:bCs/>
          <w:sz w:val="24"/>
          <w:szCs w:val="24"/>
          <w:lang w:val="uk-UA"/>
        </w:rPr>
      </w:pPr>
    </w:p>
    <w:p w:rsidR="009A2501" w:rsidRPr="005B020B" w:rsidRDefault="009A2501" w:rsidP="00FA176A">
      <w:pPr>
        <w:shd w:val="clear" w:color="auto" w:fill="FFFFFF"/>
        <w:tabs>
          <w:tab w:val="left" w:pos="916"/>
          <w:tab w:val="num" w:pos="16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sz w:val="24"/>
          <w:szCs w:val="24"/>
          <w:lang w:val="uk-UA"/>
        </w:rPr>
      </w:pPr>
      <w:r w:rsidRPr="005B020B">
        <w:rPr>
          <w:b/>
          <w:bCs/>
          <w:sz w:val="24"/>
          <w:szCs w:val="24"/>
          <w:lang w:val="uk-UA"/>
        </w:rPr>
        <w:t>II. Метою роботи ЦСС</w:t>
      </w:r>
      <w:r w:rsidR="004E4220" w:rsidRPr="005B020B">
        <w:rPr>
          <w:b/>
          <w:bCs/>
          <w:sz w:val="24"/>
          <w:szCs w:val="24"/>
          <w:lang w:val="uk-UA"/>
        </w:rPr>
        <w:t xml:space="preserve"> ПМР ДО</w:t>
      </w:r>
      <w:r w:rsidRPr="005B020B">
        <w:rPr>
          <w:b/>
          <w:bCs/>
          <w:sz w:val="24"/>
          <w:szCs w:val="24"/>
          <w:lang w:val="uk-UA"/>
        </w:rPr>
        <w:t xml:space="preserve">  </w:t>
      </w:r>
    </w:p>
    <w:p w:rsidR="009A2501" w:rsidRPr="005B020B" w:rsidRDefault="001C6C4E" w:rsidP="00FA176A">
      <w:pPr>
        <w:shd w:val="clear" w:color="auto" w:fill="FFFFFF"/>
        <w:tabs>
          <w:tab w:val="left" w:pos="916"/>
          <w:tab w:val="num" w:pos="16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sz w:val="24"/>
          <w:szCs w:val="24"/>
          <w:lang w:val="uk-UA"/>
        </w:rPr>
      </w:pPr>
      <w:r w:rsidRPr="005B020B">
        <w:rPr>
          <w:b/>
          <w:bCs/>
          <w:sz w:val="24"/>
          <w:szCs w:val="24"/>
          <w:lang w:val="uk-UA"/>
        </w:rPr>
        <w:t>у 202</w:t>
      </w:r>
      <w:r w:rsidR="004E4220" w:rsidRPr="005B020B">
        <w:rPr>
          <w:b/>
          <w:bCs/>
          <w:sz w:val="24"/>
          <w:szCs w:val="24"/>
          <w:lang w:val="uk-UA"/>
        </w:rPr>
        <w:t>2</w:t>
      </w:r>
      <w:r w:rsidR="009A2501" w:rsidRPr="005B020B">
        <w:rPr>
          <w:b/>
          <w:bCs/>
          <w:sz w:val="24"/>
          <w:szCs w:val="24"/>
          <w:lang w:val="uk-UA"/>
        </w:rPr>
        <w:t xml:space="preserve"> році є:</w:t>
      </w:r>
    </w:p>
    <w:p w:rsidR="009A2501" w:rsidRPr="005B020B" w:rsidRDefault="009A2501" w:rsidP="00D17906">
      <w:pPr>
        <w:pStyle w:val="HTML"/>
        <w:numPr>
          <w:ilvl w:val="0"/>
          <w:numId w:val="2"/>
        </w:numPr>
        <w:tabs>
          <w:tab w:val="clear" w:pos="916"/>
          <w:tab w:val="clear" w:pos="1680"/>
          <w:tab w:val="left" w:pos="567"/>
        </w:tabs>
        <w:ind w:left="284" w:firstLine="0"/>
        <w:jc w:val="both"/>
        <w:rPr>
          <w:rFonts w:ascii="Times New Roman" w:hAnsi="Times New Roman" w:cs="Times New Roman"/>
          <w:color w:val="auto"/>
          <w:sz w:val="24"/>
          <w:szCs w:val="24"/>
          <w:lang w:val="uk-UA"/>
        </w:rPr>
      </w:pPr>
      <w:r w:rsidRPr="005B020B">
        <w:rPr>
          <w:rFonts w:ascii="Times New Roman" w:hAnsi="Times New Roman" w:cs="Times New Roman"/>
          <w:color w:val="auto"/>
          <w:sz w:val="24"/>
          <w:szCs w:val="24"/>
          <w:lang w:val="uk-UA"/>
        </w:rPr>
        <w:t>здійснення соціальної роботи, спрямованої на покращення умов для життєдіяльності, гармонійного та різнобічного розвитку сімей</w:t>
      </w:r>
      <w:r w:rsidR="004E4220" w:rsidRPr="005B020B">
        <w:rPr>
          <w:rFonts w:ascii="Times New Roman" w:hAnsi="Times New Roman" w:cs="Times New Roman"/>
          <w:color w:val="auto"/>
          <w:sz w:val="24"/>
          <w:szCs w:val="24"/>
          <w:lang w:val="uk-UA"/>
        </w:rPr>
        <w:t>/осіб</w:t>
      </w:r>
      <w:r w:rsidRPr="005B020B">
        <w:rPr>
          <w:rFonts w:ascii="Times New Roman" w:hAnsi="Times New Roman" w:cs="Times New Roman"/>
          <w:color w:val="auto"/>
          <w:sz w:val="24"/>
          <w:szCs w:val="24"/>
          <w:lang w:val="uk-UA"/>
        </w:rPr>
        <w:t>, захист їх конституційних прав, свобод і законних інтересів, задоволення культурних та духовних потреб;</w:t>
      </w:r>
    </w:p>
    <w:p w:rsidR="009A2501" w:rsidRPr="005B020B" w:rsidRDefault="009A2501" w:rsidP="00D17906">
      <w:pPr>
        <w:pStyle w:val="HTML"/>
        <w:numPr>
          <w:ilvl w:val="0"/>
          <w:numId w:val="2"/>
        </w:numPr>
        <w:tabs>
          <w:tab w:val="clear" w:pos="916"/>
          <w:tab w:val="clear" w:pos="1680"/>
          <w:tab w:val="left" w:pos="567"/>
        </w:tabs>
        <w:ind w:left="284" w:firstLine="0"/>
        <w:jc w:val="both"/>
        <w:rPr>
          <w:rFonts w:ascii="Times New Roman" w:hAnsi="Times New Roman" w:cs="Times New Roman"/>
          <w:color w:val="auto"/>
          <w:sz w:val="24"/>
          <w:szCs w:val="24"/>
          <w:lang w:val="uk-UA"/>
        </w:rPr>
      </w:pPr>
      <w:r w:rsidRPr="005B020B">
        <w:rPr>
          <w:rFonts w:ascii="Times New Roman" w:hAnsi="Times New Roman" w:cs="Times New Roman"/>
          <w:color w:val="auto"/>
          <w:sz w:val="24"/>
          <w:szCs w:val="24"/>
          <w:lang w:val="uk-UA"/>
        </w:rPr>
        <w:t xml:space="preserve">залучення громади, підприємств та організацій, депутатів різних рівнів до допомоги сім’ям та особам, які перебувають у складних життєвих обставинах і потребують сторонньої допомоги; </w:t>
      </w:r>
    </w:p>
    <w:p w:rsidR="009A2501" w:rsidRPr="005B020B" w:rsidRDefault="009A2501" w:rsidP="00D17906">
      <w:pPr>
        <w:pStyle w:val="HTML"/>
        <w:numPr>
          <w:ilvl w:val="0"/>
          <w:numId w:val="2"/>
        </w:numPr>
        <w:tabs>
          <w:tab w:val="clear" w:pos="916"/>
          <w:tab w:val="clear" w:pos="1680"/>
          <w:tab w:val="left" w:pos="567"/>
        </w:tabs>
        <w:ind w:left="284" w:firstLine="0"/>
        <w:jc w:val="both"/>
        <w:rPr>
          <w:rFonts w:ascii="Times New Roman" w:hAnsi="Times New Roman" w:cs="Times New Roman"/>
          <w:color w:val="auto"/>
          <w:sz w:val="24"/>
          <w:szCs w:val="24"/>
          <w:lang w:val="uk-UA"/>
        </w:rPr>
      </w:pPr>
      <w:r w:rsidRPr="005B020B">
        <w:rPr>
          <w:rFonts w:ascii="Times New Roman" w:hAnsi="Times New Roman" w:cs="Times New Roman"/>
          <w:bCs/>
          <w:color w:val="auto"/>
          <w:sz w:val="24"/>
          <w:szCs w:val="24"/>
          <w:lang w:val="uk-UA"/>
        </w:rPr>
        <w:t>здійснення соціального супроводження</w:t>
      </w:r>
      <w:r w:rsidR="00060A73" w:rsidRPr="005B020B">
        <w:rPr>
          <w:rFonts w:ascii="Times New Roman" w:hAnsi="Times New Roman" w:cs="Times New Roman"/>
          <w:bCs/>
          <w:color w:val="auto"/>
          <w:sz w:val="24"/>
          <w:szCs w:val="24"/>
          <w:lang w:val="uk-UA"/>
        </w:rPr>
        <w:t xml:space="preserve"> прийомних</w:t>
      </w:r>
      <w:r w:rsidR="004E4220" w:rsidRPr="005B020B">
        <w:rPr>
          <w:rFonts w:ascii="Times New Roman" w:hAnsi="Times New Roman" w:cs="Times New Roman"/>
          <w:bCs/>
          <w:color w:val="auto"/>
          <w:sz w:val="24"/>
          <w:szCs w:val="24"/>
          <w:lang w:val="uk-UA"/>
        </w:rPr>
        <w:t xml:space="preserve"> сімей</w:t>
      </w:r>
      <w:r w:rsidR="00060A73" w:rsidRPr="005B020B">
        <w:rPr>
          <w:rFonts w:ascii="Times New Roman" w:hAnsi="Times New Roman" w:cs="Times New Roman"/>
          <w:bCs/>
          <w:color w:val="auto"/>
          <w:sz w:val="24"/>
          <w:szCs w:val="24"/>
          <w:lang w:val="uk-UA"/>
        </w:rPr>
        <w:t xml:space="preserve">,  </w:t>
      </w:r>
      <w:r w:rsidRPr="005B020B">
        <w:rPr>
          <w:rFonts w:ascii="Times New Roman" w:hAnsi="Times New Roman" w:cs="Times New Roman"/>
          <w:bCs/>
          <w:color w:val="auto"/>
          <w:sz w:val="24"/>
          <w:szCs w:val="24"/>
          <w:lang w:val="uk-UA"/>
        </w:rPr>
        <w:t xml:space="preserve">дитячих будинків сімейного типу, </w:t>
      </w:r>
      <w:r w:rsidR="00B71664" w:rsidRPr="005B020B">
        <w:rPr>
          <w:rFonts w:ascii="Times New Roman" w:hAnsi="Times New Roman" w:cs="Times New Roman"/>
          <w:bCs/>
          <w:color w:val="auto"/>
          <w:sz w:val="24"/>
          <w:szCs w:val="24"/>
          <w:lang w:val="uk-UA"/>
        </w:rPr>
        <w:t xml:space="preserve">осіб, з числа дітей-сиріт та дітей, позбавлених батьківського піклування, </w:t>
      </w:r>
      <w:r w:rsidR="00166ACF" w:rsidRPr="005B020B">
        <w:rPr>
          <w:rFonts w:ascii="Times New Roman" w:hAnsi="Times New Roman" w:cs="Times New Roman"/>
          <w:bCs/>
          <w:color w:val="auto"/>
          <w:sz w:val="24"/>
          <w:szCs w:val="24"/>
          <w:lang w:val="uk-UA"/>
        </w:rPr>
        <w:t xml:space="preserve">сімей опікунів/піклувальників, </w:t>
      </w:r>
      <w:r w:rsidRPr="005B020B">
        <w:rPr>
          <w:rFonts w:ascii="Times New Roman" w:hAnsi="Times New Roman" w:cs="Times New Roman"/>
          <w:bCs/>
          <w:color w:val="auto"/>
          <w:sz w:val="24"/>
          <w:szCs w:val="24"/>
          <w:lang w:val="uk-UA"/>
        </w:rPr>
        <w:t>соціальна адаптація та підготовка дітей-сиріт та дітей, позбавлених батьківського піклування до самостійного життя;</w:t>
      </w:r>
    </w:p>
    <w:p w:rsidR="009A2501" w:rsidRPr="005B020B" w:rsidRDefault="009A2501" w:rsidP="00D17906">
      <w:pPr>
        <w:pStyle w:val="HTML"/>
        <w:numPr>
          <w:ilvl w:val="0"/>
          <w:numId w:val="2"/>
        </w:numPr>
        <w:tabs>
          <w:tab w:val="clear" w:pos="916"/>
          <w:tab w:val="clear" w:pos="1680"/>
          <w:tab w:val="left" w:pos="567"/>
        </w:tabs>
        <w:ind w:left="284" w:firstLine="0"/>
        <w:jc w:val="both"/>
        <w:rPr>
          <w:rFonts w:ascii="Times New Roman" w:hAnsi="Times New Roman" w:cs="Times New Roman"/>
          <w:color w:val="auto"/>
          <w:sz w:val="24"/>
          <w:szCs w:val="24"/>
          <w:lang w:val="uk-UA"/>
        </w:rPr>
      </w:pPr>
      <w:r w:rsidRPr="005B020B">
        <w:rPr>
          <w:rFonts w:ascii="Times New Roman" w:hAnsi="Times New Roman" w:cs="Times New Roman"/>
          <w:bCs/>
          <w:color w:val="auto"/>
          <w:sz w:val="24"/>
          <w:szCs w:val="24"/>
          <w:lang w:val="uk-UA"/>
        </w:rPr>
        <w:t xml:space="preserve">здійснення соціальної роботи з </w:t>
      </w:r>
      <w:r w:rsidR="004E4220" w:rsidRPr="005B020B">
        <w:rPr>
          <w:rFonts w:ascii="Times New Roman" w:hAnsi="Times New Roman" w:cs="Times New Roman"/>
          <w:bCs/>
          <w:color w:val="auto"/>
          <w:sz w:val="24"/>
          <w:szCs w:val="24"/>
          <w:lang w:val="uk-UA"/>
        </w:rPr>
        <w:t>родинами, де один чи кілька членів мають інвалідність/особами</w:t>
      </w:r>
      <w:r w:rsidRPr="005B020B">
        <w:rPr>
          <w:rFonts w:ascii="Times New Roman" w:hAnsi="Times New Roman" w:cs="Times New Roman"/>
          <w:bCs/>
          <w:color w:val="auto"/>
          <w:sz w:val="24"/>
          <w:szCs w:val="24"/>
          <w:lang w:val="uk-UA"/>
        </w:rPr>
        <w:t xml:space="preserve"> обмеженими фізичними можливостями, залучення їх до соціальної активності;</w:t>
      </w:r>
    </w:p>
    <w:p w:rsidR="00733540" w:rsidRPr="005B020B" w:rsidRDefault="00733540" w:rsidP="00D17906">
      <w:pPr>
        <w:pStyle w:val="HTML"/>
        <w:numPr>
          <w:ilvl w:val="0"/>
          <w:numId w:val="2"/>
        </w:numPr>
        <w:tabs>
          <w:tab w:val="clear" w:pos="916"/>
          <w:tab w:val="clear" w:pos="1680"/>
          <w:tab w:val="left" w:pos="567"/>
        </w:tabs>
        <w:ind w:left="284" w:firstLine="0"/>
        <w:jc w:val="both"/>
        <w:rPr>
          <w:rFonts w:ascii="Times New Roman" w:hAnsi="Times New Roman" w:cs="Times New Roman"/>
          <w:color w:val="auto"/>
          <w:sz w:val="24"/>
          <w:szCs w:val="24"/>
          <w:lang w:val="uk-UA"/>
        </w:rPr>
      </w:pPr>
      <w:r w:rsidRPr="005B020B">
        <w:rPr>
          <w:rFonts w:ascii="Times New Roman" w:hAnsi="Times New Roman" w:cs="Times New Roman"/>
          <w:bCs/>
          <w:color w:val="auto"/>
          <w:sz w:val="24"/>
          <w:szCs w:val="24"/>
          <w:lang w:val="uk-UA"/>
        </w:rPr>
        <w:t>надання соціально-психологічної допомоги постраждалим від домашнього насильства та</w:t>
      </w:r>
      <w:r w:rsidRPr="005B020B">
        <w:rPr>
          <w:rFonts w:ascii="Times New Roman" w:hAnsi="Times New Roman" w:cs="Times New Roman"/>
          <w:bCs/>
          <w:color w:val="auto"/>
          <w:sz w:val="24"/>
          <w:szCs w:val="24"/>
        </w:rPr>
        <w:t>/</w:t>
      </w:r>
      <w:r w:rsidRPr="005B020B">
        <w:rPr>
          <w:rFonts w:ascii="Times New Roman" w:hAnsi="Times New Roman" w:cs="Times New Roman"/>
          <w:bCs/>
          <w:color w:val="auto"/>
          <w:sz w:val="24"/>
          <w:szCs w:val="24"/>
          <w:lang w:val="uk-UA"/>
        </w:rPr>
        <w:t xml:space="preserve">або насильства за ознакою статі, зокрема соціальних послуг з консультування, кризового та екстреного втручання, </w:t>
      </w:r>
      <w:r w:rsidR="004E4220" w:rsidRPr="005B020B">
        <w:rPr>
          <w:rFonts w:ascii="Times New Roman" w:hAnsi="Times New Roman" w:cs="Times New Roman"/>
          <w:bCs/>
          <w:color w:val="auto"/>
          <w:sz w:val="24"/>
          <w:szCs w:val="24"/>
          <w:lang w:val="uk-UA"/>
        </w:rPr>
        <w:t xml:space="preserve">соціального супроводу,  </w:t>
      </w:r>
      <w:r w:rsidRPr="005B020B">
        <w:rPr>
          <w:rFonts w:ascii="Times New Roman" w:hAnsi="Times New Roman" w:cs="Times New Roman"/>
          <w:bCs/>
          <w:color w:val="auto"/>
          <w:sz w:val="24"/>
          <w:szCs w:val="24"/>
          <w:lang w:val="uk-UA"/>
        </w:rPr>
        <w:t>соціальної профілактики;</w:t>
      </w:r>
    </w:p>
    <w:p w:rsidR="009A2501" w:rsidRPr="005B020B" w:rsidRDefault="009A2501" w:rsidP="00D17906">
      <w:pPr>
        <w:pStyle w:val="HTML"/>
        <w:numPr>
          <w:ilvl w:val="0"/>
          <w:numId w:val="2"/>
        </w:numPr>
        <w:tabs>
          <w:tab w:val="clear" w:pos="916"/>
          <w:tab w:val="clear" w:pos="1680"/>
          <w:tab w:val="left" w:pos="567"/>
        </w:tabs>
        <w:ind w:left="284" w:firstLine="0"/>
        <w:jc w:val="both"/>
        <w:rPr>
          <w:rFonts w:ascii="Times New Roman" w:hAnsi="Times New Roman" w:cs="Times New Roman"/>
          <w:color w:val="auto"/>
          <w:sz w:val="24"/>
          <w:szCs w:val="24"/>
          <w:lang w:val="uk-UA"/>
        </w:rPr>
      </w:pPr>
      <w:r w:rsidRPr="005B020B">
        <w:rPr>
          <w:rFonts w:ascii="Times New Roman" w:hAnsi="Times New Roman" w:cs="Times New Roman"/>
          <w:bCs/>
          <w:color w:val="auto"/>
          <w:sz w:val="24"/>
          <w:szCs w:val="24"/>
          <w:lang w:val="uk-UA"/>
        </w:rPr>
        <w:t xml:space="preserve">сприяння соціальній адаптації неповнолітніх та молоді, звільнених з місць позбавлення волі, допомога у вирішенні соціальних питань та проведення профілактичної роботи, спрямованої на попередження скоєння повторних правопорушень; </w:t>
      </w:r>
    </w:p>
    <w:p w:rsidR="009A2501" w:rsidRPr="005B020B" w:rsidRDefault="009A2501" w:rsidP="00D17906">
      <w:pPr>
        <w:pStyle w:val="HTML"/>
        <w:numPr>
          <w:ilvl w:val="0"/>
          <w:numId w:val="2"/>
        </w:numPr>
        <w:tabs>
          <w:tab w:val="clear" w:pos="916"/>
          <w:tab w:val="clear" w:pos="1680"/>
          <w:tab w:val="left" w:pos="567"/>
        </w:tabs>
        <w:ind w:left="284" w:firstLine="0"/>
        <w:jc w:val="both"/>
        <w:rPr>
          <w:rFonts w:ascii="Times New Roman" w:hAnsi="Times New Roman" w:cs="Times New Roman"/>
          <w:color w:val="auto"/>
          <w:sz w:val="24"/>
          <w:szCs w:val="24"/>
          <w:lang w:val="uk-UA"/>
        </w:rPr>
      </w:pPr>
      <w:r w:rsidRPr="005B020B">
        <w:rPr>
          <w:rFonts w:ascii="Times New Roman" w:hAnsi="Times New Roman" w:cs="Times New Roman"/>
          <w:bCs/>
          <w:color w:val="auto"/>
          <w:sz w:val="24"/>
          <w:szCs w:val="24"/>
          <w:lang w:val="uk-UA"/>
        </w:rPr>
        <w:t>здійснення соціальної роботи з неповнолітніми та молоддю, засудженими  до покарань, не пов’язаних з позбавленням волі, звільнених від відбування покарань з випробуванням або умовно достроково;</w:t>
      </w:r>
    </w:p>
    <w:p w:rsidR="009A2501" w:rsidRPr="005B020B" w:rsidRDefault="009A2501" w:rsidP="00D17906">
      <w:pPr>
        <w:pStyle w:val="HTML"/>
        <w:numPr>
          <w:ilvl w:val="0"/>
          <w:numId w:val="2"/>
        </w:numPr>
        <w:tabs>
          <w:tab w:val="clear" w:pos="916"/>
          <w:tab w:val="clear" w:pos="1680"/>
          <w:tab w:val="left" w:pos="567"/>
        </w:tabs>
        <w:ind w:left="284" w:firstLine="0"/>
        <w:jc w:val="both"/>
        <w:rPr>
          <w:rFonts w:ascii="Times New Roman" w:hAnsi="Times New Roman" w:cs="Times New Roman"/>
          <w:color w:val="auto"/>
          <w:sz w:val="24"/>
          <w:szCs w:val="24"/>
          <w:lang w:val="uk-UA"/>
        </w:rPr>
      </w:pPr>
      <w:r w:rsidRPr="005B020B">
        <w:rPr>
          <w:rFonts w:ascii="Times New Roman" w:hAnsi="Times New Roman" w:cs="Times New Roman"/>
          <w:bCs/>
          <w:color w:val="auto"/>
          <w:sz w:val="24"/>
          <w:szCs w:val="24"/>
          <w:lang w:val="uk-UA"/>
        </w:rPr>
        <w:t>сприяння соціальній адаптації учасників АТО та внутрішньо переміщених осіб;</w:t>
      </w:r>
    </w:p>
    <w:p w:rsidR="009A2501" w:rsidRPr="005B020B" w:rsidRDefault="009A2501" w:rsidP="00D17906">
      <w:pPr>
        <w:pStyle w:val="HTML"/>
        <w:numPr>
          <w:ilvl w:val="0"/>
          <w:numId w:val="2"/>
        </w:numPr>
        <w:tabs>
          <w:tab w:val="clear" w:pos="916"/>
          <w:tab w:val="clear" w:pos="1680"/>
          <w:tab w:val="left" w:pos="567"/>
        </w:tabs>
        <w:ind w:left="284" w:firstLine="0"/>
        <w:jc w:val="both"/>
        <w:rPr>
          <w:rFonts w:ascii="Times New Roman" w:hAnsi="Times New Roman" w:cs="Times New Roman"/>
          <w:b/>
          <w:color w:val="auto"/>
          <w:sz w:val="24"/>
          <w:szCs w:val="24"/>
          <w:lang w:val="uk-UA"/>
        </w:rPr>
      </w:pPr>
      <w:r w:rsidRPr="005B020B">
        <w:rPr>
          <w:rFonts w:ascii="Times New Roman" w:hAnsi="Times New Roman" w:cs="Times New Roman"/>
          <w:color w:val="auto"/>
          <w:sz w:val="24"/>
          <w:szCs w:val="24"/>
          <w:lang w:val="uk-UA"/>
        </w:rPr>
        <w:t>участь у реалізації Державних, галузевих, регіональних та міських програм з питань соціальної роботи з сім’ями</w:t>
      </w:r>
      <w:r w:rsidR="004E4220" w:rsidRPr="005B020B">
        <w:rPr>
          <w:rFonts w:ascii="Times New Roman" w:hAnsi="Times New Roman" w:cs="Times New Roman"/>
          <w:color w:val="auto"/>
          <w:sz w:val="24"/>
          <w:szCs w:val="24"/>
          <w:lang w:val="uk-UA"/>
        </w:rPr>
        <w:t>/особами;</w:t>
      </w:r>
    </w:p>
    <w:p w:rsidR="004E4220" w:rsidRPr="005B020B" w:rsidRDefault="004E4220" w:rsidP="00D17906">
      <w:pPr>
        <w:pStyle w:val="HTML"/>
        <w:numPr>
          <w:ilvl w:val="0"/>
          <w:numId w:val="2"/>
        </w:numPr>
        <w:tabs>
          <w:tab w:val="clear" w:pos="916"/>
          <w:tab w:val="clear" w:pos="1680"/>
          <w:tab w:val="left" w:pos="567"/>
        </w:tabs>
        <w:ind w:left="284" w:firstLine="0"/>
        <w:jc w:val="both"/>
        <w:rPr>
          <w:rStyle w:val="rvts0"/>
          <w:rFonts w:ascii="Times New Roman" w:hAnsi="Times New Roman" w:cs="Times New Roman"/>
          <w:b/>
          <w:color w:val="auto"/>
          <w:sz w:val="24"/>
          <w:szCs w:val="24"/>
          <w:lang w:val="uk-UA"/>
        </w:rPr>
      </w:pPr>
      <w:r w:rsidRPr="005B020B">
        <w:rPr>
          <w:rStyle w:val="rvts0"/>
          <w:rFonts w:ascii="Times New Roman" w:hAnsi="Times New Roman" w:cs="Times New Roman"/>
          <w:color w:val="auto"/>
          <w:sz w:val="24"/>
          <w:szCs w:val="24"/>
          <w:lang w:val="uk-UA"/>
        </w:rPr>
        <w:t>здійсн</w:t>
      </w:r>
      <w:r w:rsidR="00166ACF" w:rsidRPr="005B020B">
        <w:rPr>
          <w:rStyle w:val="rvts0"/>
          <w:rFonts w:ascii="Times New Roman" w:hAnsi="Times New Roman" w:cs="Times New Roman"/>
          <w:color w:val="auto"/>
          <w:sz w:val="24"/>
          <w:szCs w:val="24"/>
          <w:lang w:val="uk-UA"/>
        </w:rPr>
        <w:t>ення</w:t>
      </w:r>
      <w:r w:rsidRPr="005B020B">
        <w:rPr>
          <w:rStyle w:val="rvts0"/>
          <w:rFonts w:ascii="Times New Roman" w:hAnsi="Times New Roman" w:cs="Times New Roman"/>
          <w:color w:val="auto"/>
          <w:sz w:val="24"/>
          <w:szCs w:val="24"/>
          <w:lang w:val="uk-UA"/>
        </w:rPr>
        <w:t xml:space="preserve"> заход</w:t>
      </w:r>
      <w:r w:rsidR="00166ACF" w:rsidRPr="005B020B">
        <w:rPr>
          <w:rStyle w:val="rvts0"/>
          <w:rFonts w:ascii="Times New Roman" w:hAnsi="Times New Roman" w:cs="Times New Roman"/>
          <w:color w:val="auto"/>
          <w:sz w:val="24"/>
          <w:szCs w:val="24"/>
          <w:lang w:val="uk-UA"/>
        </w:rPr>
        <w:t>ів</w:t>
      </w:r>
      <w:r w:rsidRPr="005B020B">
        <w:rPr>
          <w:rStyle w:val="rvts0"/>
          <w:rFonts w:ascii="Times New Roman" w:hAnsi="Times New Roman" w:cs="Times New Roman"/>
          <w:color w:val="auto"/>
          <w:sz w:val="24"/>
          <w:szCs w:val="24"/>
          <w:lang w:val="uk-UA"/>
        </w:rPr>
        <w:t xml:space="preserve"> щодо пошуку кандидатів у патронатні вихователі, їх первинного відбору, сприя</w:t>
      </w:r>
      <w:r w:rsidR="00166ACF" w:rsidRPr="005B020B">
        <w:rPr>
          <w:rStyle w:val="rvts0"/>
          <w:rFonts w:ascii="Times New Roman" w:hAnsi="Times New Roman" w:cs="Times New Roman"/>
          <w:color w:val="auto"/>
          <w:sz w:val="24"/>
          <w:szCs w:val="24"/>
          <w:lang w:val="uk-UA"/>
        </w:rPr>
        <w:t>ння</w:t>
      </w:r>
      <w:r w:rsidRPr="005B020B">
        <w:rPr>
          <w:rStyle w:val="rvts0"/>
          <w:rFonts w:ascii="Times New Roman" w:hAnsi="Times New Roman" w:cs="Times New Roman"/>
          <w:color w:val="auto"/>
          <w:sz w:val="24"/>
          <w:szCs w:val="24"/>
          <w:lang w:val="uk-UA"/>
        </w:rPr>
        <w:t xml:space="preserve"> у проходженні такими кандидатами навчання, обстеж</w:t>
      </w:r>
      <w:r w:rsidR="00166ACF" w:rsidRPr="005B020B">
        <w:rPr>
          <w:rStyle w:val="rvts0"/>
          <w:rFonts w:ascii="Times New Roman" w:hAnsi="Times New Roman" w:cs="Times New Roman"/>
          <w:color w:val="auto"/>
          <w:sz w:val="24"/>
          <w:szCs w:val="24"/>
          <w:lang w:val="uk-UA"/>
        </w:rPr>
        <w:t>ення</w:t>
      </w:r>
      <w:r w:rsidRPr="005B020B">
        <w:rPr>
          <w:rStyle w:val="rvts0"/>
          <w:rFonts w:ascii="Times New Roman" w:hAnsi="Times New Roman" w:cs="Times New Roman"/>
          <w:color w:val="auto"/>
          <w:sz w:val="24"/>
          <w:szCs w:val="24"/>
          <w:lang w:val="uk-UA"/>
        </w:rPr>
        <w:t xml:space="preserve"> умов проживання їх сімей, пров</w:t>
      </w:r>
      <w:r w:rsidR="00166ACF" w:rsidRPr="005B020B">
        <w:rPr>
          <w:rStyle w:val="rvts0"/>
          <w:rFonts w:ascii="Times New Roman" w:hAnsi="Times New Roman" w:cs="Times New Roman"/>
          <w:color w:val="auto"/>
          <w:sz w:val="24"/>
          <w:szCs w:val="24"/>
          <w:lang w:val="uk-UA"/>
        </w:rPr>
        <w:t>едення</w:t>
      </w:r>
      <w:r w:rsidRPr="005B020B">
        <w:rPr>
          <w:rStyle w:val="rvts0"/>
          <w:rFonts w:ascii="Times New Roman" w:hAnsi="Times New Roman" w:cs="Times New Roman"/>
          <w:color w:val="auto"/>
          <w:sz w:val="24"/>
          <w:szCs w:val="24"/>
          <w:lang w:val="uk-UA"/>
        </w:rPr>
        <w:t xml:space="preserve"> оцінк</w:t>
      </w:r>
      <w:r w:rsidR="00166ACF" w:rsidRPr="005B020B">
        <w:rPr>
          <w:rStyle w:val="rvts0"/>
          <w:rFonts w:ascii="Times New Roman" w:hAnsi="Times New Roman" w:cs="Times New Roman"/>
          <w:color w:val="auto"/>
          <w:sz w:val="24"/>
          <w:szCs w:val="24"/>
          <w:lang w:val="uk-UA"/>
        </w:rPr>
        <w:t>и</w:t>
      </w:r>
      <w:r w:rsidRPr="005B020B">
        <w:rPr>
          <w:rStyle w:val="rvts0"/>
          <w:rFonts w:ascii="Times New Roman" w:hAnsi="Times New Roman" w:cs="Times New Roman"/>
          <w:color w:val="auto"/>
          <w:sz w:val="24"/>
          <w:szCs w:val="24"/>
          <w:lang w:val="uk-UA"/>
        </w:rPr>
        <w:t xml:space="preserve"> потреб дитини та її сім’ї, нада</w:t>
      </w:r>
      <w:r w:rsidR="00166ACF" w:rsidRPr="005B020B">
        <w:rPr>
          <w:rStyle w:val="rvts0"/>
          <w:rFonts w:ascii="Times New Roman" w:hAnsi="Times New Roman" w:cs="Times New Roman"/>
          <w:color w:val="auto"/>
          <w:sz w:val="24"/>
          <w:szCs w:val="24"/>
          <w:lang w:val="uk-UA"/>
        </w:rPr>
        <w:t>ння</w:t>
      </w:r>
      <w:r w:rsidRPr="005B020B">
        <w:rPr>
          <w:rStyle w:val="rvts0"/>
          <w:rFonts w:ascii="Times New Roman" w:hAnsi="Times New Roman" w:cs="Times New Roman"/>
          <w:color w:val="auto"/>
          <w:sz w:val="24"/>
          <w:szCs w:val="24"/>
          <w:lang w:val="uk-UA"/>
        </w:rPr>
        <w:t xml:space="preserve"> соціальн</w:t>
      </w:r>
      <w:r w:rsidR="00166ACF" w:rsidRPr="005B020B">
        <w:rPr>
          <w:rStyle w:val="rvts0"/>
          <w:rFonts w:ascii="Times New Roman" w:hAnsi="Times New Roman" w:cs="Times New Roman"/>
          <w:color w:val="auto"/>
          <w:sz w:val="24"/>
          <w:szCs w:val="24"/>
          <w:lang w:val="uk-UA"/>
        </w:rPr>
        <w:t>их</w:t>
      </w:r>
      <w:r w:rsidRPr="005B020B">
        <w:rPr>
          <w:rStyle w:val="rvts0"/>
          <w:rFonts w:ascii="Times New Roman" w:hAnsi="Times New Roman" w:cs="Times New Roman"/>
          <w:color w:val="auto"/>
          <w:sz w:val="24"/>
          <w:szCs w:val="24"/>
          <w:lang w:val="uk-UA"/>
        </w:rPr>
        <w:t xml:space="preserve"> послуг сім’ї дитини, </w:t>
      </w:r>
      <w:r w:rsidR="00166ACF" w:rsidRPr="005B020B">
        <w:rPr>
          <w:rStyle w:val="rvts0"/>
          <w:rFonts w:ascii="Times New Roman" w:hAnsi="Times New Roman" w:cs="Times New Roman"/>
          <w:color w:val="auto"/>
          <w:sz w:val="24"/>
          <w:szCs w:val="24"/>
          <w:lang w:val="uk-UA"/>
        </w:rPr>
        <w:t>під</w:t>
      </w:r>
      <w:r w:rsidRPr="005B020B">
        <w:rPr>
          <w:rStyle w:val="rvts0"/>
          <w:rFonts w:ascii="Times New Roman" w:hAnsi="Times New Roman" w:cs="Times New Roman"/>
          <w:color w:val="auto"/>
          <w:sz w:val="24"/>
          <w:szCs w:val="24"/>
          <w:lang w:val="uk-UA"/>
        </w:rPr>
        <w:t>гот</w:t>
      </w:r>
      <w:r w:rsidR="00166ACF" w:rsidRPr="005B020B">
        <w:rPr>
          <w:rStyle w:val="rvts0"/>
          <w:rFonts w:ascii="Times New Roman" w:hAnsi="Times New Roman" w:cs="Times New Roman"/>
          <w:color w:val="auto"/>
          <w:sz w:val="24"/>
          <w:szCs w:val="24"/>
          <w:lang w:val="uk-UA"/>
        </w:rPr>
        <w:t>овка</w:t>
      </w:r>
      <w:r w:rsidRPr="005B020B">
        <w:rPr>
          <w:rStyle w:val="rvts0"/>
          <w:rFonts w:ascii="Times New Roman" w:hAnsi="Times New Roman" w:cs="Times New Roman"/>
          <w:color w:val="auto"/>
          <w:sz w:val="24"/>
          <w:szCs w:val="24"/>
          <w:lang w:val="uk-UA"/>
        </w:rPr>
        <w:t xml:space="preserve"> рекомендаці</w:t>
      </w:r>
      <w:r w:rsidR="00166ACF" w:rsidRPr="005B020B">
        <w:rPr>
          <w:rStyle w:val="rvts0"/>
          <w:rFonts w:ascii="Times New Roman" w:hAnsi="Times New Roman" w:cs="Times New Roman"/>
          <w:color w:val="auto"/>
          <w:sz w:val="24"/>
          <w:szCs w:val="24"/>
          <w:lang w:val="uk-UA"/>
        </w:rPr>
        <w:t>й</w:t>
      </w:r>
      <w:r w:rsidRPr="005B020B">
        <w:rPr>
          <w:rStyle w:val="rvts0"/>
          <w:rFonts w:ascii="Times New Roman" w:hAnsi="Times New Roman" w:cs="Times New Roman"/>
          <w:color w:val="auto"/>
          <w:sz w:val="24"/>
          <w:szCs w:val="24"/>
          <w:lang w:val="uk-UA"/>
        </w:rPr>
        <w:t xml:space="preserve"> про доцільність або недоцільність повернення дитини у свою сім’ю з</w:t>
      </w:r>
      <w:r w:rsidR="00166ACF" w:rsidRPr="005B020B">
        <w:rPr>
          <w:rStyle w:val="rvts0"/>
          <w:rFonts w:ascii="Times New Roman" w:hAnsi="Times New Roman" w:cs="Times New Roman"/>
          <w:color w:val="auto"/>
          <w:sz w:val="24"/>
          <w:szCs w:val="24"/>
          <w:lang w:val="uk-UA"/>
        </w:rPr>
        <w:t>а результатами роботи із сім’єю;</w:t>
      </w:r>
    </w:p>
    <w:p w:rsidR="00166ACF" w:rsidRPr="005B020B" w:rsidRDefault="00166ACF" w:rsidP="00D17906">
      <w:pPr>
        <w:pStyle w:val="HTML"/>
        <w:numPr>
          <w:ilvl w:val="0"/>
          <w:numId w:val="2"/>
        </w:numPr>
        <w:tabs>
          <w:tab w:val="clear" w:pos="916"/>
          <w:tab w:val="clear" w:pos="1680"/>
          <w:tab w:val="left" w:pos="567"/>
        </w:tabs>
        <w:ind w:left="284" w:firstLine="0"/>
        <w:jc w:val="both"/>
        <w:rPr>
          <w:rStyle w:val="rvts0"/>
          <w:rFonts w:ascii="Times New Roman" w:hAnsi="Times New Roman" w:cs="Times New Roman"/>
          <w:b/>
          <w:color w:val="auto"/>
          <w:sz w:val="24"/>
          <w:szCs w:val="24"/>
          <w:lang w:val="uk-UA"/>
        </w:rPr>
      </w:pPr>
      <w:r w:rsidRPr="005B020B">
        <w:rPr>
          <w:rStyle w:val="rvts0"/>
          <w:rFonts w:ascii="Times New Roman" w:hAnsi="Times New Roman" w:cs="Times New Roman"/>
          <w:color w:val="auto"/>
          <w:sz w:val="24"/>
          <w:szCs w:val="24"/>
          <w:lang w:val="uk-UA"/>
        </w:rPr>
        <w:t>надання соціальних послуг родинам, де існує ризик соціального сирітства, проведення профілактичної роботи, спрямованої на належне виконання батьківських обов’язків;</w:t>
      </w:r>
    </w:p>
    <w:p w:rsidR="00166ACF" w:rsidRPr="005B020B" w:rsidRDefault="00166ACF" w:rsidP="00166ACF">
      <w:pPr>
        <w:pStyle w:val="HTML"/>
        <w:numPr>
          <w:ilvl w:val="0"/>
          <w:numId w:val="2"/>
        </w:numPr>
        <w:tabs>
          <w:tab w:val="clear" w:pos="916"/>
          <w:tab w:val="clear" w:pos="1680"/>
          <w:tab w:val="clear" w:pos="1832"/>
          <w:tab w:val="left" w:pos="567"/>
        </w:tabs>
        <w:ind w:left="284" w:firstLine="0"/>
        <w:jc w:val="both"/>
        <w:rPr>
          <w:rStyle w:val="rvts0"/>
          <w:rFonts w:ascii="Times New Roman" w:hAnsi="Times New Roman" w:cs="Times New Roman"/>
          <w:b/>
          <w:color w:val="auto"/>
          <w:sz w:val="24"/>
          <w:szCs w:val="24"/>
          <w:lang w:val="uk-UA"/>
        </w:rPr>
      </w:pPr>
      <w:r w:rsidRPr="005B020B">
        <w:rPr>
          <w:rStyle w:val="rvts0"/>
          <w:rFonts w:ascii="Times New Roman" w:hAnsi="Times New Roman" w:cs="Times New Roman"/>
          <w:color w:val="auto"/>
          <w:sz w:val="24"/>
          <w:szCs w:val="24"/>
          <w:lang w:val="uk-UA"/>
        </w:rPr>
        <w:t xml:space="preserve">проведення інформаційно-роз’яснювальної роботи щодо формування навичок відповідального батьківства, недопущення вчинення домашнього насилля в родині та </w:t>
      </w:r>
      <w:r w:rsidRPr="005B020B">
        <w:rPr>
          <w:rStyle w:val="rvts0"/>
          <w:rFonts w:ascii="Times New Roman" w:hAnsi="Times New Roman" w:cs="Times New Roman"/>
          <w:color w:val="auto"/>
          <w:sz w:val="24"/>
          <w:szCs w:val="24"/>
          <w:lang w:val="uk-UA"/>
        </w:rPr>
        <w:lastRenderedPageBreak/>
        <w:t>насильства за ознакою статі, ведення здорового способу життя, розвиток сімейних форм виховання дітей-сиріт та дітей, позбавлених батьківського піклування та висвітлення вищевказаної проблематики  в СМІ;</w:t>
      </w:r>
    </w:p>
    <w:p w:rsidR="00166ACF" w:rsidRPr="005B020B" w:rsidRDefault="00166ACF" w:rsidP="00166ACF">
      <w:pPr>
        <w:pStyle w:val="HTML"/>
        <w:numPr>
          <w:ilvl w:val="0"/>
          <w:numId w:val="2"/>
        </w:numPr>
        <w:tabs>
          <w:tab w:val="clear" w:pos="916"/>
          <w:tab w:val="clear" w:pos="1680"/>
          <w:tab w:val="clear" w:pos="1832"/>
          <w:tab w:val="left" w:pos="567"/>
        </w:tabs>
        <w:ind w:left="284" w:firstLine="0"/>
        <w:jc w:val="both"/>
        <w:rPr>
          <w:rStyle w:val="rvts0"/>
          <w:rFonts w:ascii="Times New Roman" w:hAnsi="Times New Roman" w:cs="Times New Roman"/>
          <w:b/>
          <w:color w:val="auto"/>
          <w:sz w:val="24"/>
          <w:szCs w:val="24"/>
          <w:lang w:val="uk-UA"/>
        </w:rPr>
      </w:pPr>
      <w:r w:rsidRPr="005B020B">
        <w:rPr>
          <w:rStyle w:val="rvts0"/>
          <w:rFonts w:ascii="Times New Roman" w:hAnsi="Times New Roman" w:cs="Times New Roman"/>
          <w:color w:val="auto"/>
          <w:sz w:val="24"/>
          <w:szCs w:val="24"/>
          <w:lang w:val="uk-UA"/>
        </w:rPr>
        <w:t>надання соціальних послуг родинам ромської національності</w:t>
      </w:r>
      <w:r w:rsidR="00657091" w:rsidRPr="005B020B">
        <w:rPr>
          <w:rStyle w:val="rvts0"/>
          <w:rFonts w:ascii="Times New Roman" w:hAnsi="Times New Roman" w:cs="Times New Roman"/>
          <w:color w:val="auto"/>
          <w:sz w:val="24"/>
          <w:szCs w:val="24"/>
          <w:lang w:val="uk-UA"/>
        </w:rPr>
        <w:t>;</w:t>
      </w:r>
    </w:p>
    <w:p w:rsidR="00657091" w:rsidRPr="005B020B" w:rsidRDefault="00657091" w:rsidP="00166ACF">
      <w:pPr>
        <w:pStyle w:val="HTML"/>
        <w:numPr>
          <w:ilvl w:val="0"/>
          <w:numId w:val="2"/>
        </w:numPr>
        <w:tabs>
          <w:tab w:val="clear" w:pos="916"/>
          <w:tab w:val="clear" w:pos="1680"/>
          <w:tab w:val="clear" w:pos="1832"/>
          <w:tab w:val="left" w:pos="567"/>
        </w:tabs>
        <w:ind w:left="284" w:firstLine="0"/>
        <w:jc w:val="both"/>
        <w:rPr>
          <w:rFonts w:ascii="Times New Roman" w:hAnsi="Times New Roman" w:cs="Times New Roman"/>
          <w:b/>
          <w:color w:val="auto"/>
          <w:sz w:val="24"/>
          <w:szCs w:val="24"/>
          <w:lang w:val="uk-UA"/>
        </w:rPr>
      </w:pPr>
      <w:r w:rsidRPr="005B020B">
        <w:rPr>
          <w:rStyle w:val="rvts0"/>
          <w:rFonts w:ascii="Times New Roman" w:hAnsi="Times New Roman" w:cs="Times New Roman"/>
          <w:color w:val="auto"/>
          <w:sz w:val="24"/>
          <w:szCs w:val="24"/>
          <w:lang w:val="uk-UA"/>
        </w:rPr>
        <w:t>перевірка цільового використання коштів родинами, яким призначена державна допомога при народженні дитини.</w:t>
      </w:r>
    </w:p>
    <w:p w:rsidR="004E4220" w:rsidRPr="005B020B" w:rsidRDefault="004E4220" w:rsidP="004E4220">
      <w:pPr>
        <w:pStyle w:val="HTML"/>
        <w:tabs>
          <w:tab w:val="clear" w:pos="916"/>
          <w:tab w:val="left" w:pos="567"/>
        </w:tabs>
        <w:jc w:val="both"/>
        <w:rPr>
          <w:rFonts w:ascii="Times New Roman" w:hAnsi="Times New Roman" w:cs="Times New Roman"/>
          <w:b/>
          <w:color w:val="auto"/>
          <w:sz w:val="24"/>
          <w:szCs w:val="24"/>
          <w:lang w:val="uk-UA"/>
        </w:rPr>
      </w:pPr>
    </w:p>
    <w:p w:rsidR="009A2501" w:rsidRPr="005B020B" w:rsidRDefault="009A2501" w:rsidP="00754D06">
      <w:pPr>
        <w:pStyle w:val="HTML"/>
        <w:ind w:left="900"/>
        <w:jc w:val="center"/>
        <w:rPr>
          <w:rFonts w:ascii="Times New Roman" w:hAnsi="Times New Roman" w:cs="Times New Roman"/>
          <w:b/>
          <w:bCs/>
          <w:color w:val="auto"/>
          <w:sz w:val="24"/>
          <w:szCs w:val="24"/>
          <w:lang w:val="uk-UA"/>
        </w:rPr>
      </w:pPr>
      <w:r w:rsidRPr="005B020B">
        <w:rPr>
          <w:rFonts w:ascii="Times New Roman" w:hAnsi="Times New Roman" w:cs="Times New Roman"/>
          <w:b/>
          <w:bCs/>
          <w:color w:val="auto"/>
          <w:sz w:val="24"/>
          <w:szCs w:val="24"/>
          <w:lang w:val="uk-UA"/>
        </w:rPr>
        <w:t>III. Основні завдання  Ц</w:t>
      </w:r>
      <w:r w:rsidR="001C6C4E" w:rsidRPr="005B020B">
        <w:rPr>
          <w:rFonts w:ascii="Times New Roman" w:hAnsi="Times New Roman" w:cs="Times New Roman"/>
          <w:b/>
          <w:bCs/>
          <w:color w:val="auto"/>
          <w:sz w:val="24"/>
          <w:szCs w:val="24"/>
          <w:lang w:val="uk-UA"/>
        </w:rPr>
        <w:t>СС</w:t>
      </w:r>
      <w:r w:rsidR="00657091" w:rsidRPr="005B020B">
        <w:rPr>
          <w:rFonts w:ascii="Times New Roman" w:hAnsi="Times New Roman" w:cs="Times New Roman"/>
          <w:b/>
          <w:bCs/>
          <w:color w:val="auto"/>
          <w:sz w:val="24"/>
          <w:szCs w:val="24"/>
          <w:lang w:val="uk-UA"/>
        </w:rPr>
        <w:t xml:space="preserve"> ПМР ДО</w:t>
      </w:r>
      <w:r w:rsidR="001C6C4E" w:rsidRPr="005B020B">
        <w:rPr>
          <w:rFonts w:ascii="Times New Roman" w:hAnsi="Times New Roman" w:cs="Times New Roman"/>
          <w:b/>
          <w:bCs/>
          <w:color w:val="auto"/>
          <w:sz w:val="24"/>
          <w:szCs w:val="24"/>
          <w:lang w:val="uk-UA"/>
        </w:rPr>
        <w:t xml:space="preserve"> на 202</w:t>
      </w:r>
      <w:r w:rsidR="00657091" w:rsidRPr="005B020B">
        <w:rPr>
          <w:rFonts w:ascii="Times New Roman" w:hAnsi="Times New Roman" w:cs="Times New Roman"/>
          <w:b/>
          <w:bCs/>
          <w:color w:val="auto"/>
          <w:sz w:val="24"/>
          <w:szCs w:val="24"/>
          <w:lang w:val="uk-UA"/>
        </w:rPr>
        <w:t>2</w:t>
      </w:r>
      <w:r w:rsidRPr="005B020B">
        <w:rPr>
          <w:rFonts w:ascii="Times New Roman" w:hAnsi="Times New Roman" w:cs="Times New Roman"/>
          <w:b/>
          <w:bCs/>
          <w:color w:val="auto"/>
          <w:sz w:val="24"/>
          <w:szCs w:val="24"/>
          <w:lang w:val="uk-UA"/>
        </w:rPr>
        <w:t xml:space="preserve"> рік:</w:t>
      </w:r>
    </w:p>
    <w:p w:rsidR="009A2501" w:rsidRPr="005B020B" w:rsidRDefault="009A2501" w:rsidP="00D17906">
      <w:pPr>
        <w:numPr>
          <w:ilvl w:val="0"/>
          <w:numId w:val="2"/>
        </w:numPr>
        <w:shd w:val="clear" w:color="auto" w:fill="FFFFFF"/>
        <w:tabs>
          <w:tab w:val="clear" w:pos="1680"/>
          <w:tab w:val="num" w:pos="567"/>
        </w:tabs>
        <w:ind w:left="284" w:firstLine="0"/>
        <w:jc w:val="both"/>
        <w:rPr>
          <w:bCs/>
          <w:sz w:val="24"/>
          <w:szCs w:val="24"/>
          <w:lang w:val="uk-UA"/>
        </w:rPr>
      </w:pPr>
      <w:r w:rsidRPr="005B020B">
        <w:rPr>
          <w:bCs/>
          <w:sz w:val="24"/>
          <w:szCs w:val="24"/>
          <w:lang w:val="uk-UA"/>
        </w:rPr>
        <w:t>підвищити якість та доступність соціальних послуг для всіх верств населення;</w:t>
      </w:r>
    </w:p>
    <w:p w:rsidR="009A2501" w:rsidRPr="005B020B" w:rsidRDefault="009A2501" w:rsidP="00D17906">
      <w:pPr>
        <w:numPr>
          <w:ilvl w:val="0"/>
          <w:numId w:val="2"/>
        </w:numPr>
        <w:shd w:val="clear" w:color="auto" w:fill="FFFFFF"/>
        <w:tabs>
          <w:tab w:val="clear" w:pos="1680"/>
          <w:tab w:val="num" w:pos="567"/>
        </w:tabs>
        <w:ind w:left="284" w:firstLine="0"/>
        <w:jc w:val="both"/>
        <w:rPr>
          <w:bCs/>
          <w:sz w:val="24"/>
          <w:szCs w:val="24"/>
          <w:lang w:val="uk-UA"/>
        </w:rPr>
      </w:pPr>
      <w:r w:rsidRPr="005B020B">
        <w:rPr>
          <w:bCs/>
          <w:sz w:val="24"/>
          <w:szCs w:val="24"/>
          <w:lang w:val="uk-UA"/>
        </w:rPr>
        <w:t>заб</w:t>
      </w:r>
      <w:r w:rsidR="00060A73" w:rsidRPr="005B020B">
        <w:rPr>
          <w:bCs/>
          <w:sz w:val="24"/>
          <w:szCs w:val="24"/>
          <w:lang w:val="uk-UA"/>
        </w:rPr>
        <w:t xml:space="preserve">езпечити раннє виявлення </w:t>
      </w:r>
      <w:r w:rsidRPr="005B020B">
        <w:rPr>
          <w:bCs/>
          <w:sz w:val="24"/>
          <w:szCs w:val="24"/>
          <w:lang w:val="uk-UA"/>
        </w:rPr>
        <w:t>та здійснення соціальної роботи з різними категоріями сімей та осіб, які опинилися у складних життєвих обставинах, і потребують сторонньої допомоги та надання комплексу послуг, спрямованих на подолання негараздів;</w:t>
      </w:r>
    </w:p>
    <w:p w:rsidR="009A2501" w:rsidRPr="005B020B" w:rsidRDefault="007A6428" w:rsidP="00D17906">
      <w:pPr>
        <w:numPr>
          <w:ilvl w:val="0"/>
          <w:numId w:val="2"/>
        </w:numPr>
        <w:shd w:val="clear" w:color="auto" w:fill="FFFFFF"/>
        <w:tabs>
          <w:tab w:val="clear" w:pos="1680"/>
          <w:tab w:val="num" w:pos="567"/>
        </w:tabs>
        <w:ind w:left="284" w:firstLine="0"/>
        <w:jc w:val="both"/>
        <w:rPr>
          <w:bCs/>
          <w:sz w:val="24"/>
          <w:szCs w:val="24"/>
          <w:lang w:val="uk-UA"/>
        </w:rPr>
      </w:pPr>
      <w:r w:rsidRPr="005B020B">
        <w:rPr>
          <w:bCs/>
          <w:sz w:val="24"/>
          <w:szCs w:val="24"/>
          <w:lang w:val="uk-UA"/>
        </w:rPr>
        <w:t>забезпечення надання соціальних послуг сім’ям</w:t>
      </w:r>
      <w:r w:rsidR="00657091" w:rsidRPr="005B020B">
        <w:rPr>
          <w:bCs/>
          <w:sz w:val="24"/>
          <w:szCs w:val="24"/>
          <w:lang w:val="uk-UA"/>
        </w:rPr>
        <w:t>/особам</w:t>
      </w:r>
      <w:r w:rsidR="00662C72" w:rsidRPr="005B020B">
        <w:rPr>
          <w:bCs/>
          <w:sz w:val="24"/>
          <w:szCs w:val="24"/>
          <w:lang w:val="uk-UA"/>
        </w:rPr>
        <w:t>,</w:t>
      </w:r>
      <w:r w:rsidRPr="005B020B">
        <w:rPr>
          <w:bCs/>
          <w:sz w:val="24"/>
          <w:szCs w:val="24"/>
          <w:lang w:val="uk-UA"/>
        </w:rPr>
        <w:t xml:space="preserve"> </w:t>
      </w:r>
      <w:r w:rsidR="009A2501" w:rsidRPr="005B020B">
        <w:rPr>
          <w:bCs/>
          <w:sz w:val="24"/>
          <w:szCs w:val="24"/>
          <w:lang w:val="uk-UA"/>
        </w:rPr>
        <w:t xml:space="preserve">які опинились у складних життєвих обставинах і потребують сторонньої допомоги, </w:t>
      </w:r>
      <w:r w:rsidR="00662C72" w:rsidRPr="005B020B">
        <w:rPr>
          <w:bCs/>
          <w:sz w:val="24"/>
          <w:szCs w:val="24"/>
          <w:lang w:val="uk-UA"/>
        </w:rPr>
        <w:t>збільшення кількості</w:t>
      </w:r>
      <w:r w:rsidR="009A2501" w:rsidRPr="005B020B">
        <w:rPr>
          <w:bCs/>
          <w:sz w:val="24"/>
          <w:szCs w:val="24"/>
          <w:lang w:val="uk-UA"/>
        </w:rPr>
        <w:t xml:space="preserve"> показник</w:t>
      </w:r>
      <w:r w:rsidR="00662C72" w:rsidRPr="005B020B">
        <w:rPr>
          <w:bCs/>
          <w:sz w:val="24"/>
          <w:szCs w:val="24"/>
          <w:lang w:val="uk-UA"/>
        </w:rPr>
        <w:t>ів</w:t>
      </w:r>
      <w:r w:rsidR="009A2501" w:rsidRPr="005B020B">
        <w:rPr>
          <w:bCs/>
          <w:sz w:val="24"/>
          <w:szCs w:val="24"/>
          <w:lang w:val="uk-UA"/>
        </w:rPr>
        <w:t xml:space="preserve"> сімей, які перебували у складних життєвих обставинах, та в результаті отриманої допомоги, здійснення соціального супроводу</w:t>
      </w:r>
      <w:r w:rsidR="00657091" w:rsidRPr="005B020B">
        <w:rPr>
          <w:bCs/>
          <w:sz w:val="24"/>
          <w:szCs w:val="24"/>
          <w:lang w:val="uk-UA"/>
        </w:rPr>
        <w:t>,</w:t>
      </w:r>
      <w:r w:rsidR="009A2501" w:rsidRPr="005B020B">
        <w:rPr>
          <w:bCs/>
          <w:sz w:val="24"/>
          <w:szCs w:val="24"/>
          <w:lang w:val="uk-UA"/>
        </w:rPr>
        <w:t xml:space="preserve"> підвищили рівень життя і подолали тимчасові труднощі;</w:t>
      </w:r>
    </w:p>
    <w:p w:rsidR="009A2501" w:rsidRPr="005B020B" w:rsidRDefault="009A2501" w:rsidP="00D17906">
      <w:pPr>
        <w:numPr>
          <w:ilvl w:val="0"/>
          <w:numId w:val="2"/>
        </w:numPr>
        <w:shd w:val="clear" w:color="auto" w:fill="FFFFFF"/>
        <w:tabs>
          <w:tab w:val="clear" w:pos="1680"/>
          <w:tab w:val="num" w:pos="567"/>
        </w:tabs>
        <w:ind w:left="284" w:firstLine="0"/>
        <w:jc w:val="both"/>
        <w:rPr>
          <w:bCs/>
          <w:sz w:val="24"/>
          <w:szCs w:val="24"/>
          <w:lang w:val="uk-UA"/>
        </w:rPr>
      </w:pPr>
      <w:r w:rsidRPr="005B020B">
        <w:rPr>
          <w:bCs/>
          <w:sz w:val="24"/>
          <w:szCs w:val="24"/>
          <w:lang w:val="uk-UA"/>
        </w:rPr>
        <w:t>забезпечити соціальну та/або психологічну підтримку учасників антитерористичної операції та внутрішньо переміщених осіб, надавати їм допомогу з урахуванням визначених потреб;</w:t>
      </w:r>
    </w:p>
    <w:p w:rsidR="009A2501" w:rsidRPr="005B020B" w:rsidRDefault="009A2501" w:rsidP="00D17906">
      <w:pPr>
        <w:numPr>
          <w:ilvl w:val="0"/>
          <w:numId w:val="2"/>
        </w:numPr>
        <w:shd w:val="clear" w:color="auto" w:fill="FFFFFF"/>
        <w:tabs>
          <w:tab w:val="clear" w:pos="1680"/>
          <w:tab w:val="num" w:pos="567"/>
        </w:tabs>
        <w:ind w:left="284" w:firstLine="0"/>
        <w:jc w:val="both"/>
        <w:rPr>
          <w:bCs/>
          <w:sz w:val="24"/>
          <w:szCs w:val="24"/>
          <w:lang w:val="uk-UA"/>
        </w:rPr>
      </w:pPr>
      <w:r w:rsidRPr="005B020B">
        <w:rPr>
          <w:bCs/>
          <w:sz w:val="24"/>
          <w:szCs w:val="24"/>
          <w:lang w:val="uk-UA"/>
        </w:rPr>
        <w:t xml:space="preserve"> сприяти розвитку сімейних форм виховання та подальшому влаштуванню до них</w:t>
      </w:r>
      <w:r w:rsidRPr="005B020B">
        <w:t xml:space="preserve"> </w:t>
      </w:r>
      <w:r w:rsidRPr="005B020B">
        <w:rPr>
          <w:bCs/>
          <w:sz w:val="24"/>
          <w:szCs w:val="24"/>
          <w:lang w:val="uk-UA"/>
        </w:rPr>
        <w:t>дітей-сиріт і дітей, позбавлених батьківського піклування;</w:t>
      </w:r>
    </w:p>
    <w:p w:rsidR="009A2501" w:rsidRPr="005B020B" w:rsidRDefault="009A2501" w:rsidP="00D17906">
      <w:pPr>
        <w:numPr>
          <w:ilvl w:val="0"/>
          <w:numId w:val="2"/>
        </w:numPr>
        <w:shd w:val="clear" w:color="auto" w:fill="FFFFFF"/>
        <w:tabs>
          <w:tab w:val="clear" w:pos="1680"/>
          <w:tab w:val="num" w:pos="567"/>
        </w:tabs>
        <w:ind w:left="284" w:firstLine="0"/>
        <w:jc w:val="both"/>
        <w:rPr>
          <w:bCs/>
          <w:sz w:val="24"/>
          <w:szCs w:val="24"/>
          <w:lang w:val="uk-UA"/>
        </w:rPr>
      </w:pPr>
      <w:r w:rsidRPr="005B020B">
        <w:rPr>
          <w:bCs/>
          <w:sz w:val="24"/>
          <w:szCs w:val="24"/>
          <w:lang w:val="uk-UA"/>
        </w:rPr>
        <w:t>сприяти пошуку кандидатів у прийомні батьки, батьки-вихователі, патронатні вихователі; проводити інформаційні кампанії щодо пропагування влаштування дітей-сиріт та дітей, позбавлених батьківського піклування в сімейні форми виховання, надавати допомогу в підготовці документів та направляти кандидатів на навчання до Дніпропетровського обласного ЦСС;</w:t>
      </w:r>
    </w:p>
    <w:p w:rsidR="009A2501" w:rsidRPr="005B020B" w:rsidRDefault="009A2501" w:rsidP="00D17906">
      <w:pPr>
        <w:numPr>
          <w:ilvl w:val="0"/>
          <w:numId w:val="2"/>
        </w:numPr>
        <w:shd w:val="clear" w:color="auto" w:fill="FFFFFF"/>
        <w:tabs>
          <w:tab w:val="clear" w:pos="1680"/>
          <w:tab w:val="num" w:pos="567"/>
        </w:tabs>
        <w:ind w:left="284" w:firstLine="0"/>
        <w:jc w:val="both"/>
        <w:rPr>
          <w:bCs/>
          <w:sz w:val="24"/>
          <w:szCs w:val="24"/>
          <w:lang w:val="uk-UA"/>
        </w:rPr>
      </w:pPr>
      <w:r w:rsidRPr="005B020B">
        <w:rPr>
          <w:bCs/>
          <w:sz w:val="24"/>
          <w:szCs w:val="24"/>
          <w:lang w:val="uk-UA"/>
        </w:rPr>
        <w:t>здійснювати соціальне супроводження прийомних сімей/дитячих будинків сімейного типу,</w:t>
      </w:r>
      <w:r w:rsidR="00657091" w:rsidRPr="005B020B">
        <w:rPr>
          <w:bCs/>
          <w:sz w:val="24"/>
          <w:szCs w:val="24"/>
          <w:lang w:val="uk-UA"/>
        </w:rPr>
        <w:t xml:space="preserve"> родин опікунів/піклувальників,</w:t>
      </w:r>
      <w:r w:rsidRPr="005B020B">
        <w:rPr>
          <w:bCs/>
          <w:sz w:val="24"/>
          <w:szCs w:val="24"/>
          <w:lang w:val="uk-UA"/>
        </w:rPr>
        <w:t xml:space="preserve"> </w:t>
      </w:r>
      <w:r w:rsidR="00C536BD" w:rsidRPr="005B020B">
        <w:rPr>
          <w:bCs/>
          <w:sz w:val="24"/>
          <w:szCs w:val="24"/>
          <w:lang w:val="uk-UA"/>
        </w:rPr>
        <w:t xml:space="preserve">осіб, з числа дітей-сиріт та дітей, позбавлених батьківського піклування, </w:t>
      </w:r>
      <w:r w:rsidRPr="005B020B">
        <w:rPr>
          <w:bCs/>
          <w:sz w:val="24"/>
          <w:szCs w:val="24"/>
          <w:lang w:val="uk-UA"/>
        </w:rPr>
        <w:t>сприяти адаптації прийомних дітей/дітей-вихованців в сім’ях, готувати прийомних дітей/дітей-вихованців до самостійного життя та до виходу з прийомної сім</w:t>
      </w:r>
      <w:r w:rsidR="00C53FA0" w:rsidRPr="005B020B">
        <w:rPr>
          <w:bCs/>
          <w:sz w:val="24"/>
          <w:szCs w:val="24"/>
          <w:lang w:val="uk-UA"/>
        </w:rPr>
        <w:t>’</w:t>
      </w:r>
      <w:r w:rsidRPr="005B020B">
        <w:rPr>
          <w:bCs/>
          <w:sz w:val="24"/>
          <w:szCs w:val="24"/>
          <w:lang w:val="uk-UA"/>
        </w:rPr>
        <w:t>ї/дитячого будинку сімейного типу;</w:t>
      </w:r>
    </w:p>
    <w:p w:rsidR="009A2501" w:rsidRPr="005B020B" w:rsidRDefault="009A2501" w:rsidP="00D17906">
      <w:pPr>
        <w:numPr>
          <w:ilvl w:val="0"/>
          <w:numId w:val="2"/>
        </w:numPr>
        <w:shd w:val="clear" w:color="auto" w:fill="FFFFFF"/>
        <w:tabs>
          <w:tab w:val="clear" w:pos="1680"/>
          <w:tab w:val="num" w:pos="567"/>
        </w:tabs>
        <w:ind w:left="284" w:firstLine="0"/>
        <w:jc w:val="both"/>
        <w:rPr>
          <w:bCs/>
          <w:sz w:val="24"/>
          <w:szCs w:val="24"/>
          <w:lang w:val="uk-UA"/>
        </w:rPr>
      </w:pPr>
      <w:r w:rsidRPr="005B020B">
        <w:rPr>
          <w:bCs/>
          <w:sz w:val="24"/>
          <w:szCs w:val="24"/>
          <w:lang w:val="uk-UA"/>
        </w:rPr>
        <w:t xml:space="preserve">організовувати та проводити навчання прийомних батьків та батьків-вихователів з метою підвищення їх виховного потенціалу; </w:t>
      </w:r>
    </w:p>
    <w:p w:rsidR="009A2501" w:rsidRPr="005B020B" w:rsidRDefault="009A2501" w:rsidP="00D17906">
      <w:pPr>
        <w:numPr>
          <w:ilvl w:val="0"/>
          <w:numId w:val="2"/>
        </w:numPr>
        <w:shd w:val="clear" w:color="auto" w:fill="FFFFFF"/>
        <w:tabs>
          <w:tab w:val="clear" w:pos="1680"/>
          <w:tab w:val="num" w:pos="567"/>
        </w:tabs>
        <w:ind w:left="284" w:firstLine="0"/>
        <w:jc w:val="both"/>
        <w:rPr>
          <w:bCs/>
          <w:sz w:val="24"/>
          <w:szCs w:val="24"/>
          <w:lang w:val="uk-UA"/>
        </w:rPr>
      </w:pPr>
      <w:r w:rsidRPr="005B020B">
        <w:rPr>
          <w:bCs/>
          <w:sz w:val="24"/>
          <w:szCs w:val="24"/>
          <w:lang w:val="uk-UA"/>
        </w:rPr>
        <w:t xml:space="preserve">сприяти соціальній адаптації випускників інтернатних закладів та осіб з числа дітей-сиріт та дітей, позбавлених батьківського піклування; </w:t>
      </w:r>
    </w:p>
    <w:p w:rsidR="009A2501" w:rsidRPr="005B020B" w:rsidRDefault="009A2501" w:rsidP="00D17906">
      <w:pPr>
        <w:numPr>
          <w:ilvl w:val="0"/>
          <w:numId w:val="2"/>
        </w:numPr>
        <w:shd w:val="clear" w:color="auto" w:fill="FFFFFF"/>
        <w:tabs>
          <w:tab w:val="clear" w:pos="1680"/>
          <w:tab w:val="num" w:pos="567"/>
        </w:tabs>
        <w:ind w:left="284" w:firstLine="0"/>
        <w:jc w:val="both"/>
        <w:rPr>
          <w:bCs/>
          <w:sz w:val="24"/>
          <w:szCs w:val="24"/>
          <w:lang w:val="uk-UA"/>
        </w:rPr>
      </w:pPr>
      <w:r w:rsidRPr="005B020B">
        <w:rPr>
          <w:bCs/>
          <w:sz w:val="24"/>
          <w:szCs w:val="24"/>
          <w:lang w:val="uk-UA"/>
        </w:rPr>
        <w:t>проводити роботу з профілактики раннього соціального сирітства з жінками, які мають намір відмов</w:t>
      </w:r>
      <w:r w:rsidR="00657091" w:rsidRPr="005B020B">
        <w:rPr>
          <w:bCs/>
          <w:sz w:val="24"/>
          <w:szCs w:val="24"/>
          <w:lang w:val="uk-UA"/>
        </w:rPr>
        <w:t xml:space="preserve">итися від новонародженої дитини та в родинах, де батьки ухиляються від виконання батьківських </w:t>
      </w:r>
      <w:r w:rsidR="001E6A4B" w:rsidRPr="005B020B">
        <w:rPr>
          <w:bCs/>
          <w:sz w:val="24"/>
          <w:szCs w:val="24"/>
          <w:lang w:val="uk-UA"/>
        </w:rPr>
        <w:t>обов’язків</w:t>
      </w:r>
      <w:r w:rsidR="00657091" w:rsidRPr="005B020B">
        <w:rPr>
          <w:bCs/>
          <w:sz w:val="24"/>
          <w:szCs w:val="24"/>
          <w:lang w:val="uk-UA"/>
        </w:rPr>
        <w:t>;</w:t>
      </w:r>
    </w:p>
    <w:p w:rsidR="009A2501" w:rsidRPr="005B020B" w:rsidRDefault="009A2501" w:rsidP="00D17906">
      <w:pPr>
        <w:numPr>
          <w:ilvl w:val="0"/>
          <w:numId w:val="2"/>
        </w:numPr>
        <w:tabs>
          <w:tab w:val="clear" w:pos="1680"/>
          <w:tab w:val="num" w:pos="567"/>
        </w:tabs>
        <w:ind w:left="284" w:firstLine="0"/>
        <w:jc w:val="both"/>
        <w:rPr>
          <w:sz w:val="24"/>
          <w:szCs w:val="24"/>
          <w:lang w:val="uk-UA"/>
        </w:rPr>
      </w:pPr>
      <w:r w:rsidRPr="005B020B">
        <w:rPr>
          <w:sz w:val="24"/>
          <w:szCs w:val="24"/>
          <w:lang w:val="uk-UA"/>
        </w:rPr>
        <w:t>здійснювати соціально-психологічну реабілітацію дітей та молоді з функціональними обмеженнями;</w:t>
      </w:r>
    </w:p>
    <w:p w:rsidR="009A2501" w:rsidRPr="005B020B" w:rsidRDefault="009A2501" w:rsidP="00D17906">
      <w:pPr>
        <w:numPr>
          <w:ilvl w:val="0"/>
          <w:numId w:val="2"/>
        </w:numPr>
        <w:tabs>
          <w:tab w:val="clear" w:pos="1680"/>
          <w:tab w:val="num" w:pos="567"/>
        </w:tabs>
        <w:ind w:left="284" w:firstLine="0"/>
        <w:jc w:val="both"/>
        <w:rPr>
          <w:sz w:val="24"/>
          <w:szCs w:val="24"/>
          <w:lang w:val="uk-UA"/>
        </w:rPr>
      </w:pPr>
      <w:r w:rsidRPr="005B020B">
        <w:rPr>
          <w:sz w:val="24"/>
          <w:szCs w:val="24"/>
          <w:lang w:val="uk-UA"/>
        </w:rPr>
        <w:t>проводити заходи щодо адаптації дітей з обмеженими фізичними можливостями до самостійного життя;</w:t>
      </w:r>
    </w:p>
    <w:p w:rsidR="00C536BD" w:rsidRPr="005B020B" w:rsidRDefault="008B1FA4" w:rsidP="00D17906">
      <w:pPr>
        <w:numPr>
          <w:ilvl w:val="0"/>
          <w:numId w:val="2"/>
        </w:numPr>
        <w:tabs>
          <w:tab w:val="clear" w:pos="1680"/>
          <w:tab w:val="num" w:pos="567"/>
        </w:tabs>
        <w:ind w:left="284" w:firstLine="0"/>
        <w:jc w:val="both"/>
        <w:rPr>
          <w:sz w:val="24"/>
          <w:szCs w:val="24"/>
          <w:lang w:val="uk-UA"/>
        </w:rPr>
      </w:pPr>
      <w:r w:rsidRPr="005B020B">
        <w:rPr>
          <w:sz w:val="24"/>
          <w:szCs w:val="24"/>
          <w:lang w:val="uk-UA"/>
        </w:rPr>
        <w:t>забезпечити надання соціально-психологічної допомоги особам, які постраждали від домашнього</w:t>
      </w:r>
      <w:r w:rsidR="00F86F86" w:rsidRPr="005B020B">
        <w:rPr>
          <w:sz w:val="24"/>
          <w:szCs w:val="24"/>
          <w:lang w:val="uk-UA"/>
        </w:rPr>
        <w:t xml:space="preserve"> </w:t>
      </w:r>
      <w:r w:rsidRPr="005B020B">
        <w:rPr>
          <w:sz w:val="24"/>
          <w:szCs w:val="24"/>
          <w:lang w:val="uk-UA"/>
        </w:rPr>
        <w:t>насильства та</w:t>
      </w:r>
      <w:r w:rsidRPr="005B020B">
        <w:rPr>
          <w:sz w:val="24"/>
          <w:szCs w:val="24"/>
        </w:rPr>
        <w:t>/</w:t>
      </w:r>
      <w:r w:rsidRPr="005B020B">
        <w:rPr>
          <w:sz w:val="24"/>
          <w:szCs w:val="24"/>
          <w:lang w:val="uk-UA"/>
        </w:rPr>
        <w:t>або насильства за ознакою статі;</w:t>
      </w:r>
    </w:p>
    <w:p w:rsidR="009A2501" w:rsidRPr="005B020B" w:rsidRDefault="009A2501" w:rsidP="00D17906">
      <w:pPr>
        <w:numPr>
          <w:ilvl w:val="0"/>
          <w:numId w:val="2"/>
        </w:numPr>
        <w:shd w:val="clear" w:color="auto" w:fill="FFFFFF"/>
        <w:tabs>
          <w:tab w:val="clear" w:pos="1680"/>
          <w:tab w:val="num" w:pos="567"/>
        </w:tabs>
        <w:ind w:left="284" w:firstLine="0"/>
        <w:jc w:val="both"/>
        <w:rPr>
          <w:bCs/>
          <w:sz w:val="24"/>
          <w:szCs w:val="24"/>
          <w:lang w:val="uk-UA"/>
        </w:rPr>
      </w:pPr>
      <w:r w:rsidRPr="005B020B">
        <w:rPr>
          <w:bCs/>
          <w:sz w:val="24"/>
          <w:szCs w:val="24"/>
          <w:lang w:val="uk-UA"/>
        </w:rPr>
        <w:t>залучати дітей та молодь з особливими потребами до участі у фестивалях, конкурсах, спортивних змаганнях, сприяти залученню до соціальної активності;</w:t>
      </w:r>
    </w:p>
    <w:p w:rsidR="009A2501" w:rsidRPr="005B020B" w:rsidRDefault="009A2501" w:rsidP="00D17906">
      <w:pPr>
        <w:numPr>
          <w:ilvl w:val="0"/>
          <w:numId w:val="2"/>
        </w:numPr>
        <w:shd w:val="clear" w:color="auto" w:fill="FFFFFF"/>
        <w:tabs>
          <w:tab w:val="clear" w:pos="1680"/>
          <w:tab w:val="num" w:pos="567"/>
        </w:tabs>
        <w:ind w:left="284" w:firstLine="0"/>
        <w:jc w:val="both"/>
        <w:rPr>
          <w:bCs/>
          <w:sz w:val="24"/>
          <w:szCs w:val="24"/>
          <w:lang w:val="uk-UA"/>
        </w:rPr>
      </w:pPr>
      <w:r w:rsidRPr="005B020B">
        <w:rPr>
          <w:bCs/>
          <w:sz w:val="24"/>
          <w:szCs w:val="24"/>
          <w:lang w:val="uk-UA"/>
        </w:rPr>
        <w:t>проводити роботу з неповнолітніми та молоддю, засудженими  до покарань, не пов’язаних з позбавленням волі, звільнених від відбування покарань з випробуванням або умовно достроково та надавати комплекс соціально-реабілітаційних та профілактичних послуг.</w:t>
      </w:r>
    </w:p>
    <w:p w:rsidR="009A2501" w:rsidRDefault="009A2501" w:rsidP="008B1FA4">
      <w:pPr>
        <w:shd w:val="clear" w:color="auto" w:fill="FFFFFF"/>
        <w:tabs>
          <w:tab w:val="left" w:pos="916"/>
          <w:tab w:val="num" w:pos="16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b/>
          <w:bCs/>
          <w:color w:val="000000"/>
          <w:sz w:val="24"/>
          <w:szCs w:val="24"/>
          <w:lang w:val="uk-UA"/>
        </w:rPr>
      </w:pPr>
    </w:p>
    <w:p w:rsidR="009A2501" w:rsidRPr="0058034E" w:rsidRDefault="009A2501" w:rsidP="00EB7A89">
      <w:pPr>
        <w:shd w:val="clear" w:color="auto" w:fill="FFFFFF"/>
        <w:tabs>
          <w:tab w:val="left" w:pos="916"/>
          <w:tab w:val="num" w:pos="16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900"/>
        <w:jc w:val="center"/>
        <w:rPr>
          <w:b/>
          <w:sz w:val="24"/>
          <w:szCs w:val="24"/>
          <w:lang w:val="uk-UA"/>
        </w:rPr>
      </w:pPr>
      <w:r w:rsidRPr="0058034E">
        <w:rPr>
          <w:b/>
          <w:bCs/>
          <w:sz w:val="24"/>
          <w:szCs w:val="24"/>
          <w:lang w:val="uk-UA"/>
        </w:rPr>
        <w:lastRenderedPageBreak/>
        <w:t xml:space="preserve">IV. </w:t>
      </w:r>
      <w:r w:rsidRPr="0058034E">
        <w:rPr>
          <w:b/>
          <w:sz w:val="24"/>
          <w:szCs w:val="24"/>
          <w:lang w:val="uk-UA"/>
        </w:rPr>
        <w:t>Заходи по забезпеченню виконання завдань</w:t>
      </w:r>
    </w:p>
    <w:tbl>
      <w:tblPr>
        <w:tblW w:w="11057" w:type="dxa"/>
        <w:tblInd w:w="-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129"/>
        <w:gridCol w:w="142"/>
        <w:gridCol w:w="2254"/>
        <w:gridCol w:w="1744"/>
        <w:gridCol w:w="56"/>
        <w:gridCol w:w="2023"/>
      </w:tblGrid>
      <w:tr w:rsidR="0058034E" w:rsidRPr="0058034E" w:rsidTr="001E6A4B">
        <w:trPr>
          <w:trHeight w:val="328"/>
        </w:trPr>
        <w:tc>
          <w:tcPr>
            <w:tcW w:w="709" w:type="dxa"/>
            <w:vAlign w:val="center"/>
          </w:tcPr>
          <w:p w:rsidR="009A2501" w:rsidRPr="0058034E" w:rsidRDefault="009A2501" w:rsidP="001E6A4B">
            <w:pPr>
              <w:spacing w:line="276" w:lineRule="auto"/>
              <w:ind w:right="-66" w:hanging="8"/>
              <w:jc w:val="center"/>
              <w:rPr>
                <w:b/>
                <w:bCs/>
                <w:sz w:val="24"/>
                <w:szCs w:val="24"/>
                <w:lang w:val="uk-UA" w:eastAsia="en-US"/>
              </w:rPr>
            </w:pPr>
            <w:r w:rsidRPr="0058034E">
              <w:rPr>
                <w:b/>
                <w:bCs/>
                <w:sz w:val="24"/>
                <w:szCs w:val="24"/>
                <w:lang w:val="uk-UA" w:eastAsia="en-US"/>
              </w:rPr>
              <w:t>№</w:t>
            </w:r>
          </w:p>
        </w:tc>
        <w:tc>
          <w:tcPr>
            <w:tcW w:w="4129" w:type="dxa"/>
            <w:vAlign w:val="center"/>
          </w:tcPr>
          <w:p w:rsidR="009A2501" w:rsidRPr="0058034E" w:rsidRDefault="009A2501">
            <w:pPr>
              <w:spacing w:line="276" w:lineRule="auto"/>
              <w:jc w:val="center"/>
              <w:rPr>
                <w:b/>
                <w:bCs/>
                <w:sz w:val="24"/>
                <w:szCs w:val="24"/>
                <w:lang w:val="uk-UA" w:eastAsia="en-US"/>
              </w:rPr>
            </w:pPr>
            <w:r w:rsidRPr="0058034E">
              <w:rPr>
                <w:b/>
                <w:bCs/>
                <w:sz w:val="24"/>
                <w:szCs w:val="24"/>
                <w:lang w:val="uk-UA" w:eastAsia="en-US"/>
              </w:rPr>
              <w:t>Захід</w:t>
            </w:r>
          </w:p>
        </w:tc>
        <w:tc>
          <w:tcPr>
            <w:tcW w:w="2396" w:type="dxa"/>
            <w:gridSpan w:val="2"/>
            <w:vAlign w:val="center"/>
          </w:tcPr>
          <w:p w:rsidR="009A2501" w:rsidRPr="0058034E" w:rsidRDefault="009A2501" w:rsidP="00223091">
            <w:pPr>
              <w:spacing w:line="276" w:lineRule="auto"/>
              <w:jc w:val="center"/>
              <w:rPr>
                <w:b/>
                <w:bCs/>
                <w:sz w:val="24"/>
                <w:szCs w:val="24"/>
                <w:lang w:val="uk-UA" w:eastAsia="en-US"/>
              </w:rPr>
            </w:pPr>
            <w:r w:rsidRPr="0058034E">
              <w:rPr>
                <w:b/>
                <w:bCs/>
                <w:sz w:val="24"/>
                <w:szCs w:val="24"/>
                <w:lang w:val="uk-UA" w:eastAsia="en-US"/>
              </w:rPr>
              <w:t>Мета заходу</w:t>
            </w:r>
          </w:p>
        </w:tc>
        <w:tc>
          <w:tcPr>
            <w:tcW w:w="1744" w:type="dxa"/>
            <w:vAlign w:val="center"/>
          </w:tcPr>
          <w:p w:rsidR="009A2501" w:rsidRPr="0058034E" w:rsidRDefault="009A2501">
            <w:pPr>
              <w:spacing w:line="276" w:lineRule="auto"/>
              <w:jc w:val="center"/>
              <w:rPr>
                <w:b/>
                <w:bCs/>
                <w:sz w:val="24"/>
                <w:szCs w:val="24"/>
                <w:lang w:val="uk-UA" w:eastAsia="en-US"/>
              </w:rPr>
            </w:pPr>
            <w:r w:rsidRPr="0058034E">
              <w:rPr>
                <w:b/>
                <w:bCs/>
                <w:sz w:val="24"/>
                <w:szCs w:val="24"/>
                <w:lang w:val="uk-UA" w:eastAsia="en-US"/>
              </w:rPr>
              <w:t>Відповідальні</w:t>
            </w:r>
          </w:p>
        </w:tc>
        <w:tc>
          <w:tcPr>
            <w:tcW w:w="2079" w:type="dxa"/>
            <w:gridSpan w:val="2"/>
            <w:vAlign w:val="center"/>
          </w:tcPr>
          <w:p w:rsidR="009A2501" w:rsidRPr="0058034E" w:rsidRDefault="009A2501">
            <w:pPr>
              <w:spacing w:line="276" w:lineRule="auto"/>
              <w:jc w:val="center"/>
              <w:rPr>
                <w:b/>
                <w:bCs/>
                <w:sz w:val="24"/>
                <w:szCs w:val="24"/>
                <w:lang w:val="uk-UA" w:eastAsia="en-US"/>
              </w:rPr>
            </w:pPr>
            <w:r w:rsidRPr="0058034E">
              <w:rPr>
                <w:b/>
                <w:bCs/>
                <w:sz w:val="24"/>
                <w:szCs w:val="24"/>
                <w:lang w:val="uk-UA" w:eastAsia="en-US"/>
              </w:rPr>
              <w:t>Термін виконання</w:t>
            </w:r>
          </w:p>
        </w:tc>
      </w:tr>
      <w:tr w:rsidR="0058034E" w:rsidRPr="0058034E" w:rsidTr="001E6A4B">
        <w:trPr>
          <w:trHeight w:val="529"/>
        </w:trPr>
        <w:tc>
          <w:tcPr>
            <w:tcW w:w="11057" w:type="dxa"/>
            <w:gridSpan w:val="7"/>
          </w:tcPr>
          <w:p w:rsidR="009A2501" w:rsidRPr="0058034E" w:rsidRDefault="009A2501">
            <w:pPr>
              <w:spacing w:line="276" w:lineRule="auto"/>
              <w:jc w:val="center"/>
              <w:rPr>
                <w:sz w:val="24"/>
                <w:szCs w:val="24"/>
                <w:lang w:val="uk-UA" w:eastAsia="en-US"/>
              </w:rPr>
            </w:pPr>
            <w:r w:rsidRPr="0058034E">
              <w:rPr>
                <w:sz w:val="24"/>
                <w:szCs w:val="24"/>
                <w:lang w:val="uk-UA" w:eastAsia="en-US"/>
              </w:rPr>
              <w:t>1.Участь у засіданнях комісій та нарадах</w:t>
            </w:r>
          </w:p>
        </w:tc>
      </w:tr>
      <w:tr w:rsidR="009A2501" w:rsidRPr="00EC487F" w:rsidTr="001E6A4B">
        <w:trPr>
          <w:trHeight w:val="529"/>
        </w:trPr>
        <w:tc>
          <w:tcPr>
            <w:tcW w:w="709" w:type="dxa"/>
            <w:vAlign w:val="center"/>
          </w:tcPr>
          <w:p w:rsidR="009A2501" w:rsidRPr="00EC487F" w:rsidRDefault="009A2501" w:rsidP="001E6A4B">
            <w:pPr>
              <w:widowControl/>
              <w:autoSpaceDE/>
              <w:adjustRightInd/>
              <w:rPr>
                <w:sz w:val="24"/>
                <w:szCs w:val="24"/>
                <w:lang w:val="uk-UA" w:eastAsia="en-US"/>
              </w:rPr>
            </w:pPr>
            <w:r>
              <w:rPr>
                <w:sz w:val="24"/>
                <w:szCs w:val="24"/>
                <w:lang w:val="uk-UA" w:eastAsia="en-US"/>
              </w:rPr>
              <w:t>1.</w:t>
            </w:r>
            <w:r w:rsidR="001E6A4B">
              <w:rPr>
                <w:sz w:val="24"/>
                <w:szCs w:val="24"/>
                <w:lang w:val="uk-UA" w:eastAsia="en-US"/>
              </w:rPr>
              <w:t>1</w:t>
            </w:r>
            <w:r>
              <w:rPr>
                <w:sz w:val="24"/>
                <w:szCs w:val="24"/>
                <w:lang w:val="uk-UA" w:eastAsia="en-US"/>
              </w:rPr>
              <w:t>.</w:t>
            </w:r>
          </w:p>
        </w:tc>
        <w:tc>
          <w:tcPr>
            <w:tcW w:w="4129" w:type="dxa"/>
            <w:tcBorders>
              <w:top w:val="nil"/>
            </w:tcBorders>
            <w:vAlign w:val="center"/>
          </w:tcPr>
          <w:p w:rsidR="009A2501" w:rsidRPr="00EC487F" w:rsidRDefault="009A2501" w:rsidP="000A7AF3">
            <w:pPr>
              <w:rPr>
                <w:sz w:val="24"/>
                <w:szCs w:val="24"/>
                <w:lang w:val="uk-UA" w:eastAsia="en-US"/>
              </w:rPr>
            </w:pPr>
            <w:r>
              <w:rPr>
                <w:sz w:val="24"/>
                <w:szCs w:val="24"/>
                <w:lang w:val="uk-UA" w:eastAsia="en-US"/>
              </w:rPr>
              <w:t>Участь у засіданнях координаційної ради</w:t>
            </w:r>
            <w:r w:rsidRPr="00610AE2">
              <w:rPr>
                <w:sz w:val="24"/>
                <w:szCs w:val="24"/>
                <w:lang w:val="uk-UA" w:eastAsia="en-US"/>
              </w:rPr>
              <w:t xml:space="preserve"> з питань </w:t>
            </w:r>
            <w:r w:rsidR="000A7AF3">
              <w:rPr>
                <w:sz w:val="24"/>
                <w:szCs w:val="24"/>
                <w:lang w:val="uk-UA" w:eastAsia="en-US"/>
              </w:rPr>
              <w:t>протидії туберкульозу,  В</w:t>
            </w:r>
            <w:r w:rsidRPr="00610AE2">
              <w:rPr>
                <w:sz w:val="24"/>
                <w:szCs w:val="24"/>
                <w:lang w:val="uk-UA" w:eastAsia="en-US"/>
              </w:rPr>
              <w:t>ІЛ-інфекції/СНІДу</w:t>
            </w:r>
            <w:r w:rsidR="000A7AF3">
              <w:rPr>
                <w:sz w:val="24"/>
                <w:szCs w:val="24"/>
                <w:lang w:val="uk-UA" w:eastAsia="en-US"/>
              </w:rPr>
              <w:t xml:space="preserve"> та наркоманії серед неповнолітніх Покровської міської територіальної громади</w:t>
            </w:r>
          </w:p>
        </w:tc>
        <w:tc>
          <w:tcPr>
            <w:tcW w:w="2396" w:type="dxa"/>
            <w:gridSpan w:val="2"/>
          </w:tcPr>
          <w:p w:rsidR="009A2501" w:rsidRPr="00610AE2" w:rsidRDefault="000A7AF3" w:rsidP="000A7AF3">
            <w:pPr>
              <w:widowControl/>
              <w:autoSpaceDE/>
              <w:adjustRightInd/>
              <w:rPr>
                <w:lang w:val="uk-UA" w:eastAsia="en-US"/>
              </w:rPr>
            </w:pPr>
            <w:r>
              <w:rPr>
                <w:lang w:val="uk-UA" w:eastAsia="en-US"/>
              </w:rPr>
              <w:t xml:space="preserve">Стан виконання заходів з протидії туберкульозу, </w:t>
            </w:r>
            <w:r w:rsidR="009A2501">
              <w:rPr>
                <w:lang w:val="uk-UA" w:eastAsia="en-US"/>
              </w:rPr>
              <w:t xml:space="preserve">ВІЛ-інфекції/СНІДу </w:t>
            </w:r>
            <w:r>
              <w:rPr>
                <w:lang w:val="uk-UA" w:eastAsia="en-US"/>
              </w:rPr>
              <w:t>та наркоманії серед неповнолітніх Покровської міської ТГ</w:t>
            </w:r>
          </w:p>
        </w:tc>
        <w:tc>
          <w:tcPr>
            <w:tcW w:w="1800" w:type="dxa"/>
            <w:gridSpan w:val="2"/>
            <w:vAlign w:val="center"/>
          </w:tcPr>
          <w:p w:rsidR="009A2501" w:rsidRPr="00EC487F" w:rsidRDefault="00060A73" w:rsidP="00A41B46">
            <w:pPr>
              <w:widowControl/>
              <w:autoSpaceDE/>
              <w:adjustRightInd/>
              <w:jc w:val="center"/>
              <w:rPr>
                <w:sz w:val="24"/>
                <w:szCs w:val="24"/>
                <w:lang w:val="uk-UA" w:eastAsia="en-US"/>
              </w:rPr>
            </w:pPr>
            <w:r>
              <w:rPr>
                <w:sz w:val="24"/>
                <w:szCs w:val="24"/>
                <w:lang w:val="uk-UA" w:eastAsia="en-US"/>
              </w:rPr>
              <w:t>Зарубіна Г.О</w:t>
            </w:r>
            <w:r w:rsidRPr="00610AE2">
              <w:rPr>
                <w:sz w:val="24"/>
                <w:szCs w:val="24"/>
                <w:lang w:val="uk-UA" w:eastAsia="en-US"/>
              </w:rPr>
              <w:t>.</w:t>
            </w:r>
          </w:p>
        </w:tc>
        <w:tc>
          <w:tcPr>
            <w:tcW w:w="2023" w:type="dxa"/>
            <w:tcBorders>
              <w:top w:val="nil"/>
            </w:tcBorders>
            <w:vAlign w:val="center"/>
          </w:tcPr>
          <w:p w:rsidR="009A2501" w:rsidRPr="00EC487F" w:rsidRDefault="009A2501" w:rsidP="00A41B46">
            <w:pPr>
              <w:jc w:val="center"/>
              <w:rPr>
                <w:sz w:val="24"/>
                <w:szCs w:val="24"/>
                <w:lang w:val="uk-UA" w:eastAsia="en-US"/>
              </w:rPr>
            </w:pPr>
            <w:proofErr w:type="spellStart"/>
            <w:r>
              <w:rPr>
                <w:sz w:val="24"/>
                <w:szCs w:val="24"/>
                <w:lang w:val="uk-UA" w:eastAsia="en-US"/>
              </w:rPr>
              <w:t>Щоквартала</w:t>
            </w:r>
            <w:proofErr w:type="spellEnd"/>
          </w:p>
        </w:tc>
      </w:tr>
      <w:tr w:rsidR="009A2501" w:rsidRPr="00EC487F" w:rsidTr="001E6A4B">
        <w:trPr>
          <w:trHeight w:val="529"/>
        </w:trPr>
        <w:tc>
          <w:tcPr>
            <w:tcW w:w="709" w:type="dxa"/>
            <w:vAlign w:val="center"/>
          </w:tcPr>
          <w:p w:rsidR="009A2501" w:rsidRPr="00EC487F" w:rsidRDefault="009A2501" w:rsidP="001E6A4B">
            <w:pPr>
              <w:widowControl/>
              <w:autoSpaceDE/>
              <w:adjustRightInd/>
              <w:rPr>
                <w:sz w:val="24"/>
                <w:szCs w:val="24"/>
                <w:lang w:val="uk-UA" w:eastAsia="en-US"/>
              </w:rPr>
            </w:pPr>
            <w:r>
              <w:rPr>
                <w:sz w:val="24"/>
                <w:szCs w:val="24"/>
                <w:lang w:val="uk-UA" w:eastAsia="en-US"/>
              </w:rPr>
              <w:t>1.</w:t>
            </w:r>
            <w:r w:rsidR="001E6A4B">
              <w:rPr>
                <w:sz w:val="24"/>
                <w:szCs w:val="24"/>
                <w:lang w:val="uk-UA" w:eastAsia="en-US"/>
              </w:rPr>
              <w:t>2</w:t>
            </w:r>
            <w:r>
              <w:rPr>
                <w:sz w:val="24"/>
                <w:szCs w:val="24"/>
                <w:lang w:val="uk-UA" w:eastAsia="en-US"/>
              </w:rPr>
              <w:t>.</w:t>
            </w:r>
          </w:p>
        </w:tc>
        <w:tc>
          <w:tcPr>
            <w:tcW w:w="4129" w:type="dxa"/>
            <w:tcBorders>
              <w:top w:val="nil"/>
            </w:tcBorders>
          </w:tcPr>
          <w:p w:rsidR="009A2501" w:rsidRPr="00EC487F" w:rsidRDefault="009A2501" w:rsidP="00A41B46">
            <w:pPr>
              <w:rPr>
                <w:sz w:val="24"/>
                <w:szCs w:val="24"/>
                <w:lang w:val="uk-UA" w:eastAsia="en-US"/>
              </w:rPr>
            </w:pPr>
            <w:r>
              <w:rPr>
                <w:sz w:val="24"/>
                <w:szCs w:val="24"/>
                <w:lang w:val="uk-UA" w:eastAsia="en-US"/>
              </w:rPr>
              <w:t>Участь у засіданнях</w:t>
            </w:r>
            <w:r w:rsidRPr="00610AE2">
              <w:rPr>
                <w:sz w:val="24"/>
                <w:szCs w:val="24"/>
                <w:lang w:val="uk-UA" w:eastAsia="en-US"/>
              </w:rPr>
              <w:t xml:space="preserve"> комісії з питань захисту прав дитини</w:t>
            </w:r>
          </w:p>
        </w:tc>
        <w:tc>
          <w:tcPr>
            <w:tcW w:w="2396" w:type="dxa"/>
            <w:gridSpan w:val="2"/>
          </w:tcPr>
          <w:p w:rsidR="009A2501" w:rsidRPr="00EC487F" w:rsidRDefault="009A2501" w:rsidP="00A41B46">
            <w:pPr>
              <w:widowControl/>
              <w:autoSpaceDE/>
              <w:adjustRightInd/>
              <w:rPr>
                <w:sz w:val="24"/>
                <w:szCs w:val="24"/>
                <w:lang w:val="uk-UA" w:eastAsia="en-US"/>
              </w:rPr>
            </w:pPr>
            <w:r w:rsidRPr="00610AE2">
              <w:rPr>
                <w:lang w:val="uk-UA" w:eastAsia="en-US"/>
              </w:rPr>
              <w:t>Визначення рівня дотримання прав дітей, надання необхідної допомоги, попередження правопорушень проти дітей, соціального</w:t>
            </w:r>
            <w:r>
              <w:rPr>
                <w:sz w:val="24"/>
                <w:szCs w:val="24"/>
                <w:lang w:val="uk-UA" w:eastAsia="en-US"/>
              </w:rPr>
              <w:t xml:space="preserve"> </w:t>
            </w:r>
            <w:r w:rsidRPr="00EE768D">
              <w:rPr>
                <w:lang w:val="uk-UA" w:eastAsia="en-US"/>
              </w:rPr>
              <w:t>сирітства</w:t>
            </w:r>
          </w:p>
        </w:tc>
        <w:tc>
          <w:tcPr>
            <w:tcW w:w="1800" w:type="dxa"/>
            <w:gridSpan w:val="2"/>
            <w:vAlign w:val="center"/>
          </w:tcPr>
          <w:p w:rsidR="009A2501" w:rsidRPr="00EC487F" w:rsidRDefault="00060A73" w:rsidP="00A41B46">
            <w:pPr>
              <w:widowControl/>
              <w:autoSpaceDE/>
              <w:adjustRightInd/>
              <w:jc w:val="center"/>
              <w:rPr>
                <w:sz w:val="24"/>
                <w:szCs w:val="24"/>
                <w:lang w:val="uk-UA" w:eastAsia="en-US"/>
              </w:rPr>
            </w:pPr>
            <w:r>
              <w:rPr>
                <w:sz w:val="24"/>
                <w:szCs w:val="24"/>
                <w:lang w:val="uk-UA" w:eastAsia="en-US"/>
              </w:rPr>
              <w:t>Зарубіна Г.О</w:t>
            </w:r>
            <w:r w:rsidRPr="00610AE2">
              <w:rPr>
                <w:sz w:val="24"/>
                <w:szCs w:val="24"/>
                <w:lang w:val="uk-UA" w:eastAsia="en-US"/>
              </w:rPr>
              <w:t>.</w:t>
            </w:r>
          </w:p>
        </w:tc>
        <w:tc>
          <w:tcPr>
            <w:tcW w:w="2023" w:type="dxa"/>
            <w:tcBorders>
              <w:top w:val="nil"/>
            </w:tcBorders>
            <w:vAlign w:val="center"/>
          </w:tcPr>
          <w:p w:rsidR="009A2501" w:rsidRPr="00EC487F" w:rsidRDefault="009A2501" w:rsidP="00A41B46">
            <w:pPr>
              <w:jc w:val="center"/>
              <w:rPr>
                <w:sz w:val="24"/>
                <w:szCs w:val="24"/>
                <w:lang w:val="uk-UA" w:eastAsia="en-US"/>
              </w:rPr>
            </w:pPr>
            <w:r w:rsidRPr="00610AE2">
              <w:rPr>
                <w:sz w:val="24"/>
                <w:szCs w:val="24"/>
                <w:lang w:val="uk-UA" w:eastAsia="en-US"/>
              </w:rPr>
              <w:t>Щомісяця</w:t>
            </w:r>
          </w:p>
        </w:tc>
      </w:tr>
      <w:tr w:rsidR="009A2501" w:rsidRPr="00EC487F" w:rsidTr="001E6A4B">
        <w:trPr>
          <w:trHeight w:val="529"/>
        </w:trPr>
        <w:tc>
          <w:tcPr>
            <w:tcW w:w="709" w:type="dxa"/>
            <w:vAlign w:val="center"/>
          </w:tcPr>
          <w:p w:rsidR="009A2501" w:rsidRDefault="009A2501" w:rsidP="001E6A4B">
            <w:pPr>
              <w:widowControl/>
              <w:autoSpaceDE/>
              <w:adjustRightInd/>
              <w:rPr>
                <w:sz w:val="24"/>
                <w:szCs w:val="24"/>
                <w:lang w:val="uk-UA" w:eastAsia="en-US"/>
              </w:rPr>
            </w:pPr>
            <w:r>
              <w:rPr>
                <w:sz w:val="24"/>
                <w:szCs w:val="24"/>
                <w:lang w:val="uk-UA" w:eastAsia="en-US"/>
              </w:rPr>
              <w:t>1.</w:t>
            </w:r>
            <w:r w:rsidR="001E6A4B">
              <w:rPr>
                <w:sz w:val="24"/>
                <w:szCs w:val="24"/>
                <w:lang w:val="uk-UA" w:eastAsia="en-US"/>
              </w:rPr>
              <w:t>3</w:t>
            </w:r>
            <w:r>
              <w:rPr>
                <w:sz w:val="24"/>
                <w:szCs w:val="24"/>
                <w:lang w:val="uk-UA" w:eastAsia="en-US"/>
              </w:rPr>
              <w:t>.</w:t>
            </w:r>
          </w:p>
        </w:tc>
        <w:tc>
          <w:tcPr>
            <w:tcW w:w="4129" w:type="dxa"/>
          </w:tcPr>
          <w:p w:rsidR="009A2501" w:rsidRDefault="009A2501" w:rsidP="00A41B46">
            <w:pPr>
              <w:rPr>
                <w:sz w:val="24"/>
                <w:szCs w:val="24"/>
                <w:lang w:val="uk-UA" w:eastAsia="en-US"/>
              </w:rPr>
            </w:pPr>
            <w:r>
              <w:rPr>
                <w:sz w:val="24"/>
                <w:szCs w:val="24"/>
                <w:lang w:val="uk-UA" w:eastAsia="en-US"/>
              </w:rPr>
              <w:t>Участь у засіданнях Опікунської ради</w:t>
            </w:r>
          </w:p>
        </w:tc>
        <w:tc>
          <w:tcPr>
            <w:tcW w:w="2396" w:type="dxa"/>
            <w:gridSpan w:val="2"/>
          </w:tcPr>
          <w:p w:rsidR="009A2501" w:rsidRPr="00610AE2" w:rsidRDefault="009A2501" w:rsidP="00A41B46">
            <w:pPr>
              <w:widowControl/>
              <w:autoSpaceDE/>
              <w:adjustRightInd/>
              <w:rPr>
                <w:lang w:val="uk-UA" w:eastAsia="en-US"/>
              </w:rPr>
            </w:pPr>
            <w:r>
              <w:rPr>
                <w:lang w:val="uk-UA" w:eastAsia="en-US"/>
              </w:rPr>
              <w:t>Дотримання прав осіб з обмеженими можливостями, надання необхідної допомоги.</w:t>
            </w:r>
          </w:p>
        </w:tc>
        <w:tc>
          <w:tcPr>
            <w:tcW w:w="1800" w:type="dxa"/>
            <w:gridSpan w:val="2"/>
            <w:vAlign w:val="center"/>
          </w:tcPr>
          <w:p w:rsidR="009A2501" w:rsidRPr="00610AE2" w:rsidRDefault="00060A73" w:rsidP="00A41B46">
            <w:pPr>
              <w:widowControl/>
              <w:autoSpaceDE/>
              <w:adjustRightInd/>
              <w:jc w:val="center"/>
              <w:rPr>
                <w:sz w:val="24"/>
                <w:szCs w:val="24"/>
                <w:lang w:val="uk-UA" w:eastAsia="en-US"/>
              </w:rPr>
            </w:pPr>
            <w:r>
              <w:rPr>
                <w:sz w:val="24"/>
                <w:szCs w:val="24"/>
                <w:lang w:val="uk-UA" w:eastAsia="en-US"/>
              </w:rPr>
              <w:t>Зарубіна Г.О</w:t>
            </w:r>
            <w:r w:rsidRPr="00610AE2">
              <w:rPr>
                <w:sz w:val="24"/>
                <w:szCs w:val="24"/>
                <w:lang w:val="uk-UA" w:eastAsia="en-US"/>
              </w:rPr>
              <w:t>.</w:t>
            </w:r>
          </w:p>
        </w:tc>
        <w:tc>
          <w:tcPr>
            <w:tcW w:w="2023" w:type="dxa"/>
            <w:vAlign w:val="center"/>
          </w:tcPr>
          <w:p w:rsidR="009A2501" w:rsidRPr="00610AE2" w:rsidRDefault="00867F78" w:rsidP="00A41B46">
            <w:pPr>
              <w:jc w:val="center"/>
              <w:rPr>
                <w:sz w:val="24"/>
                <w:szCs w:val="24"/>
                <w:lang w:val="uk-UA" w:eastAsia="en-US"/>
              </w:rPr>
            </w:pPr>
            <w:r>
              <w:rPr>
                <w:sz w:val="24"/>
                <w:szCs w:val="24"/>
                <w:lang w:val="uk-UA" w:eastAsia="en-US"/>
              </w:rPr>
              <w:t>За потреби</w:t>
            </w:r>
          </w:p>
        </w:tc>
      </w:tr>
      <w:tr w:rsidR="000A7AF3" w:rsidRPr="000A7AF3" w:rsidTr="001E6A4B">
        <w:trPr>
          <w:trHeight w:val="529"/>
        </w:trPr>
        <w:tc>
          <w:tcPr>
            <w:tcW w:w="709" w:type="dxa"/>
            <w:vAlign w:val="center"/>
          </w:tcPr>
          <w:p w:rsidR="000A7AF3" w:rsidRDefault="000A7AF3" w:rsidP="000A7AF3">
            <w:pPr>
              <w:widowControl/>
              <w:autoSpaceDE/>
              <w:adjustRightInd/>
              <w:rPr>
                <w:sz w:val="24"/>
                <w:szCs w:val="24"/>
                <w:lang w:val="uk-UA" w:eastAsia="en-US"/>
              </w:rPr>
            </w:pPr>
            <w:r>
              <w:rPr>
                <w:sz w:val="24"/>
                <w:szCs w:val="24"/>
                <w:lang w:val="uk-UA" w:eastAsia="en-US"/>
              </w:rPr>
              <w:t>1.4.</w:t>
            </w:r>
          </w:p>
        </w:tc>
        <w:tc>
          <w:tcPr>
            <w:tcW w:w="4129" w:type="dxa"/>
          </w:tcPr>
          <w:p w:rsidR="000A7AF3" w:rsidRDefault="000A7AF3" w:rsidP="000A7AF3">
            <w:pPr>
              <w:rPr>
                <w:sz w:val="24"/>
                <w:szCs w:val="24"/>
                <w:lang w:val="uk-UA" w:eastAsia="en-US"/>
              </w:rPr>
            </w:pPr>
            <w:r>
              <w:rPr>
                <w:sz w:val="24"/>
                <w:szCs w:val="24"/>
                <w:lang w:val="uk-UA" w:eastAsia="en-US"/>
              </w:rPr>
              <w:t>Участь у засіданнях комісії по розгляду звернень громадян щодо надання матеріальної грошової допомоги мешканцям Покровської міської територіальної громади</w:t>
            </w:r>
          </w:p>
        </w:tc>
        <w:tc>
          <w:tcPr>
            <w:tcW w:w="2396" w:type="dxa"/>
            <w:gridSpan w:val="2"/>
          </w:tcPr>
          <w:p w:rsidR="000A7AF3" w:rsidRDefault="000A7AF3" w:rsidP="000A7AF3">
            <w:pPr>
              <w:widowControl/>
              <w:autoSpaceDE/>
              <w:adjustRightInd/>
              <w:rPr>
                <w:lang w:val="uk-UA" w:eastAsia="en-US"/>
              </w:rPr>
            </w:pPr>
            <w:r>
              <w:rPr>
                <w:lang w:val="uk-UA" w:eastAsia="en-US"/>
              </w:rPr>
              <w:t>Розгляд звернень громадян, що опинились в складних життєвих обставинах щодо надання матеріальної допомоги</w:t>
            </w:r>
          </w:p>
        </w:tc>
        <w:tc>
          <w:tcPr>
            <w:tcW w:w="1800" w:type="dxa"/>
            <w:gridSpan w:val="2"/>
            <w:vAlign w:val="center"/>
          </w:tcPr>
          <w:p w:rsidR="000A7AF3" w:rsidRPr="00610AE2" w:rsidRDefault="000A7AF3" w:rsidP="000A7AF3">
            <w:pPr>
              <w:widowControl/>
              <w:autoSpaceDE/>
              <w:adjustRightInd/>
              <w:jc w:val="center"/>
              <w:rPr>
                <w:sz w:val="24"/>
                <w:szCs w:val="24"/>
                <w:lang w:val="uk-UA" w:eastAsia="en-US"/>
              </w:rPr>
            </w:pPr>
            <w:r>
              <w:rPr>
                <w:sz w:val="24"/>
                <w:szCs w:val="24"/>
                <w:lang w:val="uk-UA" w:eastAsia="en-US"/>
              </w:rPr>
              <w:t>Зарубіна Г.О</w:t>
            </w:r>
            <w:r w:rsidRPr="00610AE2">
              <w:rPr>
                <w:sz w:val="24"/>
                <w:szCs w:val="24"/>
                <w:lang w:val="uk-UA" w:eastAsia="en-US"/>
              </w:rPr>
              <w:t>.</w:t>
            </w:r>
          </w:p>
        </w:tc>
        <w:tc>
          <w:tcPr>
            <w:tcW w:w="2023" w:type="dxa"/>
            <w:vAlign w:val="center"/>
          </w:tcPr>
          <w:p w:rsidR="000A7AF3" w:rsidRPr="00610AE2" w:rsidRDefault="000A7AF3" w:rsidP="000A7AF3">
            <w:pPr>
              <w:jc w:val="center"/>
              <w:rPr>
                <w:sz w:val="24"/>
                <w:szCs w:val="24"/>
                <w:lang w:val="uk-UA" w:eastAsia="en-US"/>
              </w:rPr>
            </w:pPr>
            <w:r>
              <w:rPr>
                <w:sz w:val="24"/>
                <w:szCs w:val="24"/>
                <w:lang w:val="uk-UA" w:eastAsia="en-US"/>
              </w:rPr>
              <w:t>За потреби</w:t>
            </w:r>
          </w:p>
        </w:tc>
      </w:tr>
      <w:tr w:rsidR="008B1FA4" w:rsidRPr="008B1FA4" w:rsidTr="001E6A4B">
        <w:trPr>
          <w:trHeight w:val="529"/>
        </w:trPr>
        <w:tc>
          <w:tcPr>
            <w:tcW w:w="709" w:type="dxa"/>
            <w:vAlign w:val="center"/>
          </w:tcPr>
          <w:p w:rsidR="008B1FA4" w:rsidRDefault="008B1FA4" w:rsidP="001E6A4B">
            <w:pPr>
              <w:widowControl/>
              <w:autoSpaceDE/>
              <w:adjustRightInd/>
              <w:rPr>
                <w:sz w:val="24"/>
                <w:szCs w:val="24"/>
                <w:lang w:val="uk-UA" w:eastAsia="en-US"/>
              </w:rPr>
            </w:pPr>
            <w:r>
              <w:rPr>
                <w:sz w:val="24"/>
                <w:szCs w:val="24"/>
                <w:lang w:val="uk-UA" w:eastAsia="en-US"/>
              </w:rPr>
              <w:t>1.</w:t>
            </w:r>
            <w:r w:rsidR="000A7AF3">
              <w:rPr>
                <w:sz w:val="24"/>
                <w:szCs w:val="24"/>
                <w:lang w:val="uk-UA" w:eastAsia="en-US"/>
              </w:rPr>
              <w:t>5</w:t>
            </w:r>
            <w:r>
              <w:rPr>
                <w:sz w:val="24"/>
                <w:szCs w:val="24"/>
                <w:lang w:val="uk-UA" w:eastAsia="en-US"/>
              </w:rPr>
              <w:t>.</w:t>
            </w:r>
          </w:p>
        </w:tc>
        <w:tc>
          <w:tcPr>
            <w:tcW w:w="4129" w:type="dxa"/>
            <w:vAlign w:val="center"/>
          </w:tcPr>
          <w:p w:rsidR="008B1FA4" w:rsidRPr="00F86F86" w:rsidRDefault="008B1FA4" w:rsidP="00710536">
            <w:pPr>
              <w:rPr>
                <w:sz w:val="24"/>
                <w:szCs w:val="24"/>
                <w:lang w:val="uk-UA" w:eastAsia="en-US"/>
              </w:rPr>
            </w:pPr>
            <w:r w:rsidRPr="00F86F86">
              <w:rPr>
                <w:sz w:val="24"/>
                <w:szCs w:val="24"/>
                <w:lang w:val="uk-UA" w:eastAsia="en-US"/>
              </w:rPr>
              <w:t xml:space="preserve">Участь у засіданні </w:t>
            </w:r>
            <w:r w:rsidR="00710536">
              <w:rPr>
                <w:sz w:val="24"/>
                <w:szCs w:val="24"/>
                <w:lang w:val="uk-UA" w:eastAsia="en-US"/>
              </w:rPr>
              <w:t xml:space="preserve">місцевої комісії </w:t>
            </w:r>
            <w:r w:rsidR="00710536" w:rsidRPr="00710536">
              <w:rPr>
                <w:sz w:val="24"/>
                <w:szCs w:val="24"/>
                <w:lang w:val="uk-UA" w:eastAsia="en-US"/>
              </w:rPr>
              <w:t>щодо розподілу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забезпечення житлом дітей-сиріт, дітей, позбавлених батьківського піклування, осіб з їх числа</w:t>
            </w:r>
          </w:p>
        </w:tc>
        <w:tc>
          <w:tcPr>
            <w:tcW w:w="2396" w:type="dxa"/>
            <w:gridSpan w:val="2"/>
          </w:tcPr>
          <w:p w:rsidR="008B1FA4" w:rsidRPr="00F86F86" w:rsidRDefault="00DD78D4" w:rsidP="00DD78D4">
            <w:pPr>
              <w:widowControl/>
              <w:autoSpaceDE/>
              <w:adjustRightInd/>
              <w:rPr>
                <w:lang w:val="uk-UA" w:eastAsia="en-US"/>
              </w:rPr>
            </w:pPr>
            <w:r w:rsidRPr="00F86F86">
              <w:rPr>
                <w:lang w:val="uk-UA" w:eastAsia="en-US"/>
              </w:rPr>
              <w:t>Визначення осіб, які мають право на придбання житла згідно квартирної черги та забезпечення соціального супроводження.</w:t>
            </w:r>
          </w:p>
        </w:tc>
        <w:tc>
          <w:tcPr>
            <w:tcW w:w="1800" w:type="dxa"/>
            <w:gridSpan w:val="2"/>
            <w:vAlign w:val="center"/>
          </w:tcPr>
          <w:p w:rsidR="008B1FA4" w:rsidRPr="00F86F86" w:rsidRDefault="00DD78D4" w:rsidP="00DD78D4">
            <w:pPr>
              <w:widowControl/>
              <w:autoSpaceDE/>
              <w:adjustRightInd/>
              <w:rPr>
                <w:sz w:val="24"/>
                <w:szCs w:val="24"/>
                <w:lang w:val="uk-UA" w:eastAsia="en-US"/>
              </w:rPr>
            </w:pPr>
            <w:r w:rsidRPr="00F86F86">
              <w:rPr>
                <w:sz w:val="24"/>
                <w:szCs w:val="24"/>
                <w:lang w:val="uk-UA" w:eastAsia="en-US"/>
              </w:rPr>
              <w:t>Зарубіна Г.О.</w:t>
            </w:r>
          </w:p>
        </w:tc>
        <w:tc>
          <w:tcPr>
            <w:tcW w:w="2023" w:type="dxa"/>
            <w:vAlign w:val="center"/>
          </w:tcPr>
          <w:p w:rsidR="008B1FA4" w:rsidRPr="00F86F86" w:rsidRDefault="00F86F86" w:rsidP="00A41B46">
            <w:pPr>
              <w:jc w:val="center"/>
              <w:rPr>
                <w:sz w:val="24"/>
                <w:szCs w:val="24"/>
                <w:lang w:val="uk-UA" w:eastAsia="en-US"/>
              </w:rPr>
            </w:pPr>
            <w:r w:rsidRPr="00F86F86">
              <w:rPr>
                <w:sz w:val="24"/>
                <w:szCs w:val="24"/>
                <w:lang w:val="uk-UA" w:eastAsia="en-US"/>
              </w:rPr>
              <w:t>За потреби</w:t>
            </w:r>
          </w:p>
        </w:tc>
      </w:tr>
      <w:tr w:rsidR="009A2501" w:rsidRPr="00F83ED6" w:rsidTr="001E6A4B">
        <w:trPr>
          <w:trHeight w:val="263"/>
        </w:trPr>
        <w:tc>
          <w:tcPr>
            <w:tcW w:w="11057" w:type="dxa"/>
            <w:gridSpan w:val="7"/>
          </w:tcPr>
          <w:p w:rsidR="009A2501" w:rsidRPr="00EC487F" w:rsidRDefault="009A2501" w:rsidP="00A41B46">
            <w:pPr>
              <w:jc w:val="center"/>
              <w:rPr>
                <w:bCs/>
                <w:iCs/>
                <w:sz w:val="24"/>
                <w:szCs w:val="24"/>
                <w:lang w:val="uk-UA" w:eastAsia="en-US"/>
              </w:rPr>
            </w:pPr>
            <w:r w:rsidRPr="00EC487F">
              <w:rPr>
                <w:bCs/>
                <w:iCs/>
                <w:sz w:val="24"/>
                <w:szCs w:val="24"/>
                <w:lang w:val="uk-UA" w:eastAsia="en-US"/>
              </w:rPr>
              <w:t>2. Організаційна та інформаційно-аналітична діяльність</w:t>
            </w:r>
          </w:p>
        </w:tc>
      </w:tr>
      <w:tr w:rsidR="009A2501" w:rsidRPr="00EC487F" w:rsidTr="001E6A4B">
        <w:trPr>
          <w:trHeight w:val="475"/>
        </w:trPr>
        <w:tc>
          <w:tcPr>
            <w:tcW w:w="709" w:type="dxa"/>
            <w:vAlign w:val="center"/>
          </w:tcPr>
          <w:p w:rsidR="009A2501" w:rsidRPr="00EC487F" w:rsidRDefault="009A2501" w:rsidP="00A41B46">
            <w:pPr>
              <w:rPr>
                <w:sz w:val="24"/>
                <w:szCs w:val="24"/>
                <w:lang w:val="uk-UA" w:eastAsia="en-US"/>
              </w:rPr>
            </w:pPr>
            <w:r w:rsidRPr="00EC487F">
              <w:rPr>
                <w:sz w:val="24"/>
                <w:szCs w:val="24"/>
                <w:lang w:val="uk-UA" w:eastAsia="en-US"/>
              </w:rPr>
              <w:t>2.1.</w:t>
            </w:r>
          </w:p>
        </w:tc>
        <w:tc>
          <w:tcPr>
            <w:tcW w:w="4129" w:type="dxa"/>
            <w:vAlign w:val="center"/>
          </w:tcPr>
          <w:p w:rsidR="009A2501" w:rsidRPr="00EC487F" w:rsidRDefault="009A2501" w:rsidP="00A41B46">
            <w:pPr>
              <w:rPr>
                <w:color w:val="000000"/>
                <w:sz w:val="24"/>
                <w:szCs w:val="24"/>
                <w:lang w:val="uk-UA" w:eastAsia="en-US"/>
              </w:rPr>
            </w:pPr>
            <w:r w:rsidRPr="00EC487F">
              <w:rPr>
                <w:sz w:val="24"/>
                <w:szCs w:val="24"/>
                <w:lang w:val="uk-UA" w:eastAsia="en-US"/>
              </w:rPr>
              <w:t>Проведення нарад з питань планування роботи зі спеціалістами центру, обговорення виконання запланованих завдань</w:t>
            </w:r>
          </w:p>
        </w:tc>
        <w:tc>
          <w:tcPr>
            <w:tcW w:w="2396" w:type="dxa"/>
            <w:gridSpan w:val="2"/>
            <w:tcBorders>
              <w:top w:val="nil"/>
            </w:tcBorders>
          </w:tcPr>
          <w:p w:rsidR="009A2501" w:rsidRPr="00FE6FC0" w:rsidRDefault="009A2501" w:rsidP="00C12562">
            <w:pPr>
              <w:widowControl/>
              <w:autoSpaceDE/>
              <w:adjustRightInd/>
              <w:rPr>
                <w:lang w:val="uk-UA" w:eastAsia="en-US"/>
              </w:rPr>
            </w:pPr>
            <w:r w:rsidRPr="00FE6FC0">
              <w:rPr>
                <w:lang w:val="uk-UA" w:eastAsia="en-US"/>
              </w:rPr>
              <w:t>Планування роботи на тиждень, підведення підсумків за минулий тиждень, вирішення проблемних питань роботи центру</w:t>
            </w:r>
          </w:p>
        </w:tc>
        <w:tc>
          <w:tcPr>
            <w:tcW w:w="1800" w:type="dxa"/>
            <w:gridSpan w:val="2"/>
            <w:tcBorders>
              <w:top w:val="nil"/>
            </w:tcBorders>
            <w:vAlign w:val="center"/>
          </w:tcPr>
          <w:p w:rsidR="009A2501" w:rsidRPr="00EC487F" w:rsidRDefault="00060A73" w:rsidP="00A41B46">
            <w:pPr>
              <w:widowControl/>
              <w:autoSpaceDE/>
              <w:adjustRightInd/>
              <w:jc w:val="center"/>
              <w:rPr>
                <w:sz w:val="24"/>
                <w:szCs w:val="24"/>
                <w:lang w:val="uk-UA" w:eastAsia="en-US"/>
              </w:rPr>
            </w:pPr>
            <w:r>
              <w:rPr>
                <w:sz w:val="24"/>
                <w:szCs w:val="24"/>
                <w:lang w:val="uk-UA" w:eastAsia="en-US"/>
              </w:rPr>
              <w:t>Зарубіна Г.О</w:t>
            </w:r>
            <w:r w:rsidRPr="00610AE2">
              <w:rPr>
                <w:sz w:val="24"/>
                <w:szCs w:val="24"/>
                <w:lang w:val="uk-UA" w:eastAsia="en-US"/>
              </w:rPr>
              <w:t>.</w:t>
            </w:r>
          </w:p>
        </w:tc>
        <w:tc>
          <w:tcPr>
            <w:tcW w:w="2023" w:type="dxa"/>
            <w:vAlign w:val="center"/>
          </w:tcPr>
          <w:p w:rsidR="009A2501" w:rsidRPr="00EC487F" w:rsidRDefault="009A2501" w:rsidP="00A41B46">
            <w:pPr>
              <w:jc w:val="center"/>
              <w:rPr>
                <w:sz w:val="24"/>
                <w:szCs w:val="24"/>
                <w:lang w:val="uk-UA" w:eastAsia="en-US"/>
              </w:rPr>
            </w:pPr>
            <w:r>
              <w:rPr>
                <w:sz w:val="24"/>
                <w:szCs w:val="24"/>
                <w:lang w:val="uk-UA" w:eastAsia="en-US"/>
              </w:rPr>
              <w:t>Щопонеділка</w:t>
            </w:r>
          </w:p>
        </w:tc>
      </w:tr>
      <w:tr w:rsidR="009A2501" w:rsidRPr="00EC487F" w:rsidTr="001E6A4B">
        <w:trPr>
          <w:trHeight w:val="475"/>
        </w:trPr>
        <w:tc>
          <w:tcPr>
            <w:tcW w:w="709" w:type="dxa"/>
            <w:vAlign w:val="center"/>
          </w:tcPr>
          <w:p w:rsidR="009A2501" w:rsidRPr="00EC487F" w:rsidRDefault="009A2501" w:rsidP="00A41B46">
            <w:pPr>
              <w:rPr>
                <w:sz w:val="24"/>
                <w:szCs w:val="24"/>
                <w:lang w:val="uk-UA" w:eastAsia="en-US"/>
              </w:rPr>
            </w:pPr>
            <w:r w:rsidRPr="00EC487F">
              <w:rPr>
                <w:sz w:val="24"/>
                <w:szCs w:val="24"/>
                <w:lang w:val="uk-UA" w:eastAsia="en-US"/>
              </w:rPr>
              <w:t>2.2.</w:t>
            </w:r>
          </w:p>
        </w:tc>
        <w:tc>
          <w:tcPr>
            <w:tcW w:w="4129" w:type="dxa"/>
            <w:vAlign w:val="center"/>
          </w:tcPr>
          <w:p w:rsidR="009A2501" w:rsidRPr="00EC487F" w:rsidRDefault="009A2501" w:rsidP="00A41B46">
            <w:pPr>
              <w:rPr>
                <w:sz w:val="24"/>
                <w:szCs w:val="24"/>
                <w:lang w:val="uk-UA" w:eastAsia="en-US"/>
              </w:rPr>
            </w:pPr>
            <w:r w:rsidRPr="00EC487F">
              <w:rPr>
                <w:sz w:val="24"/>
                <w:szCs w:val="24"/>
                <w:lang w:val="uk-UA" w:eastAsia="en-US"/>
              </w:rPr>
              <w:t xml:space="preserve">Проведення занять зі спеціалістами центру з питань ознайомлення зі змінами та доповненнями в законодавчій базі </w:t>
            </w:r>
          </w:p>
        </w:tc>
        <w:tc>
          <w:tcPr>
            <w:tcW w:w="2396" w:type="dxa"/>
            <w:gridSpan w:val="2"/>
          </w:tcPr>
          <w:p w:rsidR="009A2501" w:rsidRPr="00FE6FC0" w:rsidRDefault="009A2501" w:rsidP="00C12562">
            <w:pPr>
              <w:rPr>
                <w:lang w:val="uk-UA" w:eastAsia="en-US"/>
              </w:rPr>
            </w:pPr>
            <w:r w:rsidRPr="00FE6FC0">
              <w:rPr>
                <w:lang w:val="uk-UA" w:eastAsia="en-US"/>
              </w:rPr>
              <w:t>Підвищення професійного рівня працівників</w:t>
            </w:r>
          </w:p>
        </w:tc>
        <w:tc>
          <w:tcPr>
            <w:tcW w:w="1800" w:type="dxa"/>
            <w:gridSpan w:val="2"/>
            <w:vAlign w:val="center"/>
          </w:tcPr>
          <w:p w:rsidR="009A2501" w:rsidRPr="00EC487F" w:rsidRDefault="00060A73" w:rsidP="00A41B46">
            <w:pPr>
              <w:jc w:val="center"/>
              <w:rPr>
                <w:sz w:val="24"/>
                <w:szCs w:val="24"/>
              </w:rPr>
            </w:pPr>
            <w:r>
              <w:rPr>
                <w:sz w:val="24"/>
                <w:szCs w:val="24"/>
                <w:lang w:val="uk-UA" w:eastAsia="en-US"/>
              </w:rPr>
              <w:t>Зарубіна Г.О</w:t>
            </w:r>
            <w:r w:rsidRPr="00610AE2">
              <w:rPr>
                <w:sz w:val="24"/>
                <w:szCs w:val="24"/>
                <w:lang w:val="uk-UA" w:eastAsia="en-US"/>
              </w:rPr>
              <w:t>.</w:t>
            </w:r>
          </w:p>
        </w:tc>
        <w:tc>
          <w:tcPr>
            <w:tcW w:w="2023" w:type="dxa"/>
            <w:vAlign w:val="center"/>
          </w:tcPr>
          <w:p w:rsidR="009A2501" w:rsidRPr="00EC487F" w:rsidRDefault="009A2501" w:rsidP="00C12562">
            <w:pPr>
              <w:jc w:val="center"/>
              <w:rPr>
                <w:sz w:val="24"/>
                <w:szCs w:val="24"/>
                <w:lang w:val="uk-UA" w:eastAsia="en-US"/>
              </w:rPr>
            </w:pPr>
            <w:r>
              <w:rPr>
                <w:sz w:val="24"/>
                <w:szCs w:val="24"/>
                <w:lang w:val="uk-UA" w:eastAsia="en-US"/>
              </w:rPr>
              <w:t>Відповідно до змін у законодавчій базі</w:t>
            </w:r>
          </w:p>
        </w:tc>
      </w:tr>
      <w:tr w:rsidR="009A2501" w:rsidRPr="00EC487F" w:rsidTr="001E6A4B">
        <w:trPr>
          <w:trHeight w:val="475"/>
        </w:trPr>
        <w:tc>
          <w:tcPr>
            <w:tcW w:w="709" w:type="dxa"/>
            <w:vAlign w:val="center"/>
          </w:tcPr>
          <w:p w:rsidR="009A2501" w:rsidRPr="00EC487F" w:rsidRDefault="009A2501" w:rsidP="00A41B46">
            <w:pPr>
              <w:rPr>
                <w:sz w:val="24"/>
                <w:szCs w:val="24"/>
                <w:lang w:val="uk-UA" w:eastAsia="en-US"/>
              </w:rPr>
            </w:pPr>
            <w:r>
              <w:rPr>
                <w:sz w:val="24"/>
                <w:szCs w:val="24"/>
                <w:lang w:val="uk-UA" w:eastAsia="en-US"/>
              </w:rPr>
              <w:t>2.3</w:t>
            </w:r>
            <w:r w:rsidRPr="00EC487F">
              <w:rPr>
                <w:sz w:val="24"/>
                <w:szCs w:val="24"/>
                <w:lang w:val="uk-UA" w:eastAsia="en-US"/>
              </w:rPr>
              <w:t>.</w:t>
            </w:r>
          </w:p>
        </w:tc>
        <w:tc>
          <w:tcPr>
            <w:tcW w:w="4129" w:type="dxa"/>
            <w:vAlign w:val="center"/>
          </w:tcPr>
          <w:p w:rsidR="009A2501" w:rsidRPr="00EC487F" w:rsidRDefault="009A2501" w:rsidP="00A41B46">
            <w:pPr>
              <w:rPr>
                <w:sz w:val="24"/>
                <w:szCs w:val="24"/>
                <w:lang w:val="uk-UA" w:eastAsia="en-US"/>
              </w:rPr>
            </w:pPr>
            <w:r w:rsidRPr="00EC487F">
              <w:rPr>
                <w:sz w:val="24"/>
                <w:szCs w:val="24"/>
                <w:lang w:val="uk-UA" w:eastAsia="en-US"/>
              </w:rPr>
              <w:t xml:space="preserve">Проведення нарад </w:t>
            </w:r>
            <w:r>
              <w:rPr>
                <w:sz w:val="24"/>
                <w:szCs w:val="24"/>
                <w:lang w:val="uk-UA" w:eastAsia="en-US"/>
              </w:rPr>
              <w:t xml:space="preserve">та заходів </w:t>
            </w:r>
            <w:r w:rsidRPr="00EC487F">
              <w:rPr>
                <w:sz w:val="24"/>
                <w:szCs w:val="24"/>
                <w:lang w:val="uk-UA" w:eastAsia="en-US"/>
              </w:rPr>
              <w:t>щодо</w:t>
            </w:r>
            <w:r>
              <w:rPr>
                <w:sz w:val="24"/>
                <w:szCs w:val="24"/>
                <w:lang w:val="uk-UA" w:eastAsia="en-US"/>
              </w:rPr>
              <w:t xml:space="preserve"> запобігання проявам корупції і ознайомлення </w:t>
            </w:r>
            <w:r w:rsidRPr="00EC487F">
              <w:rPr>
                <w:sz w:val="24"/>
                <w:szCs w:val="24"/>
                <w:lang w:val="uk-UA" w:eastAsia="en-US"/>
              </w:rPr>
              <w:t>з</w:t>
            </w:r>
            <w:r>
              <w:rPr>
                <w:sz w:val="24"/>
                <w:szCs w:val="24"/>
                <w:lang w:val="uk-UA" w:eastAsia="en-US"/>
              </w:rPr>
              <w:t>і</w:t>
            </w:r>
            <w:r w:rsidRPr="00EC487F">
              <w:rPr>
                <w:sz w:val="24"/>
                <w:szCs w:val="24"/>
                <w:lang w:val="uk-UA" w:eastAsia="en-US"/>
              </w:rPr>
              <w:t xml:space="preserve"> змінами у законодавстві </w:t>
            </w:r>
          </w:p>
        </w:tc>
        <w:tc>
          <w:tcPr>
            <w:tcW w:w="2396" w:type="dxa"/>
            <w:gridSpan w:val="2"/>
          </w:tcPr>
          <w:p w:rsidR="009A2501" w:rsidRPr="00FE6FC0" w:rsidRDefault="009A2501" w:rsidP="006C2399">
            <w:pPr>
              <w:rPr>
                <w:lang w:val="uk-UA" w:eastAsia="en-US"/>
              </w:rPr>
            </w:pPr>
            <w:r w:rsidRPr="00FE6FC0">
              <w:rPr>
                <w:lang w:val="uk-UA" w:eastAsia="en-US"/>
              </w:rPr>
              <w:t>Запобігання проявам корупції</w:t>
            </w:r>
          </w:p>
        </w:tc>
        <w:tc>
          <w:tcPr>
            <w:tcW w:w="1800" w:type="dxa"/>
            <w:gridSpan w:val="2"/>
            <w:vAlign w:val="center"/>
          </w:tcPr>
          <w:p w:rsidR="009A2501" w:rsidRDefault="00060A73" w:rsidP="00A41B46">
            <w:pPr>
              <w:jc w:val="center"/>
              <w:rPr>
                <w:sz w:val="24"/>
                <w:szCs w:val="24"/>
                <w:lang w:val="uk-UA" w:eastAsia="en-US"/>
              </w:rPr>
            </w:pPr>
            <w:r>
              <w:rPr>
                <w:sz w:val="24"/>
                <w:szCs w:val="24"/>
                <w:lang w:val="uk-UA" w:eastAsia="en-US"/>
              </w:rPr>
              <w:t>Зарубіна Г.О</w:t>
            </w:r>
            <w:r w:rsidRPr="00610AE2">
              <w:rPr>
                <w:sz w:val="24"/>
                <w:szCs w:val="24"/>
                <w:lang w:val="uk-UA" w:eastAsia="en-US"/>
              </w:rPr>
              <w:t>.</w:t>
            </w:r>
            <w:r w:rsidR="009A2501">
              <w:rPr>
                <w:sz w:val="24"/>
                <w:szCs w:val="24"/>
                <w:lang w:val="uk-UA" w:eastAsia="en-US"/>
              </w:rPr>
              <w:t>,</w:t>
            </w:r>
          </w:p>
          <w:p w:rsidR="009A2501" w:rsidRPr="00EC487F" w:rsidRDefault="009A2501" w:rsidP="00A41B46">
            <w:pPr>
              <w:jc w:val="center"/>
              <w:rPr>
                <w:sz w:val="24"/>
                <w:szCs w:val="24"/>
              </w:rPr>
            </w:pPr>
            <w:proofErr w:type="spellStart"/>
            <w:r>
              <w:rPr>
                <w:sz w:val="24"/>
                <w:szCs w:val="24"/>
                <w:lang w:val="uk-UA" w:eastAsia="en-US"/>
              </w:rPr>
              <w:t>Березанська</w:t>
            </w:r>
            <w:proofErr w:type="spellEnd"/>
            <w:r>
              <w:rPr>
                <w:sz w:val="24"/>
                <w:szCs w:val="24"/>
                <w:lang w:val="uk-UA" w:eastAsia="en-US"/>
              </w:rPr>
              <w:t xml:space="preserve"> Ю.Ю.</w:t>
            </w:r>
          </w:p>
        </w:tc>
        <w:tc>
          <w:tcPr>
            <w:tcW w:w="2023" w:type="dxa"/>
            <w:vAlign w:val="center"/>
          </w:tcPr>
          <w:p w:rsidR="009A2501" w:rsidRPr="00EC487F" w:rsidRDefault="009A2501" w:rsidP="00A41B46">
            <w:pPr>
              <w:jc w:val="center"/>
              <w:rPr>
                <w:sz w:val="24"/>
                <w:szCs w:val="24"/>
                <w:lang w:val="uk-UA" w:eastAsia="en-US"/>
              </w:rPr>
            </w:pPr>
            <w:r w:rsidRPr="00EC487F">
              <w:rPr>
                <w:sz w:val="24"/>
                <w:szCs w:val="24"/>
                <w:lang w:val="uk-UA" w:eastAsia="en-US"/>
              </w:rPr>
              <w:t>Щокварталу</w:t>
            </w:r>
          </w:p>
        </w:tc>
      </w:tr>
      <w:tr w:rsidR="009A2501" w:rsidRPr="00EC487F" w:rsidTr="001E6A4B">
        <w:trPr>
          <w:trHeight w:val="475"/>
        </w:trPr>
        <w:tc>
          <w:tcPr>
            <w:tcW w:w="709" w:type="dxa"/>
            <w:vAlign w:val="center"/>
          </w:tcPr>
          <w:p w:rsidR="009A2501" w:rsidRPr="00EC487F" w:rsidRDefault="009A2501" w:rsidP="00A41B46">
            <w:pPr>
              <w:rPr>
                <w:sz w:val="24"/>
                <w:szCs w:val="24"/>
                <w:lang w:val="uk-UA" w:eastAsia="en-US"/>
              </w:rPr>
            </w:pPr>
            <w:r>
              <w:rPr>
                <w:sz w:val="24"/>
                <w:szCs w:val="24"/>
                <w:lang w:val="uk-UA" w:eastAsia="en-US"/>
              </w:rPr>
              <w:lastRenderedPageBreak/>
              <w:t>2.4</w:t>
            </w:r>
            <w:r w:rsidRPr="00EC487F">
              <w:rPr>
                <w:sz w:val="24"/>
                <w:szCs w:val="24"/>
                <w:lang w:val="uk-UA" w:eastAsia="en-US"/>
              </w:rPr>
              <w:t>.</w:t>
            </w:r>
          </w:p>
        </w:tc>
        <w:tc>
          <w:tcPr>
            <w:tcW w:w="4129" w:type="dxa"/>
            <w:vAlign w:val="center"/>
          </w:tcPr>
          <w:p w:rsidR="009A2501" w:rsidRPr="00EC487F" w:rsidRDefault="009A2501" w:rsidP="00A41B46">
            <w:pPr>
              <w:rPr>
                <w:sz w:val="24"/>
                <w:szCs w:val="24"/>
                <w:lang w:val="uk-UA" w:eastAsia="en-US"/>
              </w:rPr>
            </w:pPr>
            <w:r w:rsidRPr="00EC487F">
              <w:rPr>
                <w:sz w:val="24"/>
                <w:szCs w:val="24"/>
                <w:lang w:val="uk-UA" w:eastAsia="en-US"/>
              </w:rPr>
              <w:t xml:space="preserve">Проведення моніторингу якості та своєчасності </w:t>
            </w:r>
            <w:r>
              <w:rPr>
                <w:sz w:val="24"/>
                <w:szCs w:val="24"/>
                <w:lang w:val="uk-UA" w:eastAsia="en-US"/>
              </w:rPr>
              <w:t>підготовки і</w:t>
            </w:r>
            <w:r w:rsidRPr="00EC487F">
              <w:rPr>
                <w:sz w:val="24"/>
                <w:szCs w:val="24"/>
                <w:lang w:val="uk-UA" w:eastAsia="en-US"/>
              </w:rPr>
              <w:t xml:space="preserve"> надання звітності, виконання контрольних документів</w:t>
            </w:r>
          </w:p>
        </w:tc>
        <w:tc>
          <w:tcPr>
            <w:tcW w:w="2396" w:type="dxa"/>
            <w:gridSpan w:val="2"/>
          </w:tcPr>
          <w:p w:rsidR="009A2501" w:rsidRPr="00FE6FC0" w:rsidRDefault="009A2501" w:rsidP="006C2399">
            <w:pPr>
              <w:rPr>
                <w:lang w:val="uk-UA" w:eastAsia="en-US"/>
              </w:rPr>
            </w:pPr>
            <w:r w:rsidRPr="00FE6FC0">
              <w:rPr>
                <w:lang w:val="uk-UA" w:eastAsia="en-US"/>
              </w:rPr>
              <w:t>Підвищення професійного рівня працівників</w:t>
            </w:r>
          </w:p>
        </w:tc>
        <w:tc>
          <w:tcPr>
            <w:tcW w:w="1800" w:type="dxa"/>
            <w:gridSpan w:val="2"/>
            <w:vAlign w:val="center"/>
          </w:tcPr>
          <w:p w:rsidR="009A2501" w:rsidRDefault="00060A73" w:rsidP="00A41B46">
            <w:pPr>
              <w:jc w:val="center"/>
              <w:rPr>
                <w:sz w:val="24"/>
                <w:szCs w:val="24"/>
                <w:lang w:val="uk-UA" w:eastAsia="en-US"/>
              </w:rPr>
            </w:pPr>
            <w:r>
              <w:rPr>
                <w:sz w:val="24"/>
                <w:szCs w:val="24"/>
                <w:lang w:val="uk-UA" w:eastAsia="en-US"/>
              </w:rPr>
              <w:t>Зарубіна Г.О</w:t>
            </w:r>
            <w:r w:rsidRPr="00610AE2">
              <w:rPr>
                <w:sz w:val="24"/>
                <w:szCs w:val="24"/>
                <w:lang w:val="uk-UA" w:eastAsia="en-US"/>
              </w:rPr>
              <w:t>.</w:t>
            </w:r>
          </w:p>
          <w:p w:rsidR="00A460FE" w:rsidRPr="00EC487F" w:rsidRDefault="00A460FE" w:rsidP="00A41B46">
            <w:pPr>
              <w:jc w:val="center"/>
              <w:rPr>
                <w:sz w:val="24"/>
                <w:szCs w:val="24"/>
              </w:rPr>
            </w:pPr>
            <w:r>
              <w:rPr>
                <w:sz w:val="24"/>
                <w:szCs w:val="24"/>
                <w:lang w:val="uk-UA" w:eastAsia="en-US"/>
              </w:rPr>
              <w:t>Мальцева К.В.</w:t>
            </w:r>
          </w:p>
        </w:tc>
        <w:tc>
          <w:tcPr>
            <w:tcW w:w="2023" w:type="dxa"/>
            <w:vAlign w:val="center"/>
          </w:tcPr>
          <w:p w:rsidR="009A2501" w:rsidRPr="00EC487F" w:rsidRDefault="009A2501" w:rsidP="00A41B46">
            <w:pPr>
              <w:jc w:val="center"/>
              <w:rPr>
                <w:sz w:val="24"/>
                <w:szCs w:val="24"/>
                <w:lang w:val="uk-UA" w:eastAsia="en-US"/>
              </w:rPr>
            </w:pPr>
            <w:r w:rsidRPr="00EC487F">
              <w:rPr>
                <w:sz w:val="24"/>
                <w:szCs w:val="24"/>
                <w:lang w:val="uk-UA" w:eastAsia="en-US"/>
              </w:rPr>
              <w:t>Щокварталу</w:t>
            </w:r>
          </w:p>
        </w:tc>
      </w:tr>
      <w:tr w:rsidR="009A2501" w:rsidRPr="00EC487F" w:rsidTr="001E6A4B">
        <w:trPr>
          <w:trHeight w:val="475"/>
        </w:trPr>
        <w:tc>
          <w:tcPr>
            <w:tcW w:w="709" w:type="dxa"/>
            <w:vAlign w:val="center"/>
          </w:tcPr>
          <w:p w:rsidR="009A2501" w:rsidRDefault="009A2501" w:rsidP="00A41B46">
            <w:pPr>
              <w:rPr>
                <w:sz w:val="24"/>
                <w:szCs w:val="24"/>
                <w:lang w:val="uk-UA" w:eastAsia="en-US"/>
              </w:rPr>
            </w:pPr>
            <w:r>
              <w:rPr>
                <w:sz w:val="24"/>
                <w:szCs w:val="24"/>
                <w:lang w:val="uk-UA" w:eastAsia="en-US"/>
              </w:rPr>
              <w:t>2.5.</w:t>
            </w:r>
          </w:p>
        </w:tc>
        <w:tc>
          <w:tcPr>
            <w:tcW w:w="4129" w:type="dxa"/>
            <w:vAlign w:val="center"/>
          </w:tcPr>
          <w:p w:rsidR="009A2501" w:rsidRPr="00EC487F" w:rsidRDefault="009A2501" w:rsidP="00A41B46">
            <w:pPr>
              <w:rPr>
                <w:sz w:val="24"/>
                <w:szCs w:val="24"/>
                <w:lang w:val="uk-UA" w:eastAsia="en-US"/>
              </w:rPr>
            </w:pPr>
            <w:r>
              <w:rPr>
                <w:sz w:val="24"/>
                <w:szCs w:val="24"/>
                <w:lang w:val="uk-UA" w:eastAsia="en-US"/>
              </w:rPr>
              <w:t>Подання іміджевої реклами в засоби масової інформації</w:t>
            </w:r>
          </w:p>
        </w:tc>
        <w:tc>
          <w:tcPr>
            <w:tcW w:w="2396" w:type="dxa"/>
            <w:gridSpan w:val="2"/>
          </w:tcPr>
          <w:p w:rsidR="009A2501" w:rsidRPr="00FE6FC0" w:rsidRDefault="009A2501" w:rsidP="006C2399">
            <w:pPr>
              <w:rPr>
                <w:lang w:val="uk-UA" w:eastAsia="en-US"/>
              </w:rPr>
            </w:pPr>
            <w:r>
              <w:rPr>
                <w:lang w:val="uk-UA" w:eastAsia="en-US"/>
              </w:rPr>
              <w:t>Висвітлення роботи центру</w:t>
            </w:r>
          </w:p>
        </w:tc>
        <w:tc>
          <w:tcPr>
            <w:tcW w:w="1800" w:type="dxa"/>
            <w:gridSpan w:val="2"/>
            <w:vAlign w:val="center"/>
          </w:tcPr>
          <w:p w:rsidR="009A2501" w:rsidRPr="00EC487F" w:rsidRDefault="00060A73" w:rsidP="00A41B46">
            <w:pPr>
              <w:jc w:val="center"/>
              <w:rPr>
                <w:sz w:val="24"/>
                <w:szCs w:val="24"/>
                <w:lang w:val="uk-UA" w:eastAsia="en-US"/>
              </w:rPr>
            </w:pPr>
            <w:r>
              <w:rPr>
                <w:sz w:val="24"/>
                <w:szCs w:val="24"/>
                <w:lang w:val="uk-UA" w:eastAsia="en-US"/>
              </w:rPr>
              <w:t>Зарубіна Г.О</w:t>
            </w:r>
            <w:r w:rsidRPr="00610AE2">
              <w:rPr>
                <w:sz w:val="24"/>
                <w:szCs w:val="24"/>
                <w:lang w:val="uk-UA" w:eastAsia="en-US"/>
              </w:rPr>
              <w:t>.</w:t>
            </w:r>
          </w:p>
        </w:tc>
        <w:tc>
          <w:tcPr>
            <w:tcW w:w="2023" w:type="dxa"/>
            <w:vAlign w:val="center"/>
          </w:tcPr>
          <w:p w:rsidR="009A2501" w:rsidRPr="00EC487F" w:rsidRDefault="009A2501" w:rsidP="00A41B46">
            <w:pPr>
              <w:jc w:val="center"/>
              <w:rPr>
                <w:sz w:val="24"/>
                <w:szCs w:val="24"/>
                <w:lang w:val="uk-UA" w:eastAsia="en-US"/>
              </w:rPr>
            </w:pPr>
            <w:r>
              <w:rPr>
                <w:sz w:val="24"/>
                <w:szCs w:val="24"/>
                <w:lang w:val="uk-UA" w:eastAsia="en-US"/>
              </w:rPr>
              <w:t>Протягом року</w:t>
            </w:r>
          </w:p>
        </w:tc>
      </w:tr>
      <w:tr w:rsidR="009A2501" w:rsidRPr="00EC487F" w:rsidTr="001E6A4B">
        <w:trPr>
          <w:trHeight w:val="475"/>
        </w:trPr>
        <w:tc>
          <w:tcPr>
            <w:tcW w:w="709" w:type="dxa"/>
            <w:vAlign w:val="center"/>
          </w:tcPr>
          <w:p w:rsidR="009A2501" w:rsidRDefault="001E6A4B" w:rsidP="00A41B46">
            <w:pPr>
              <w:rPr>
                <w:sz w:val="24"/>
                <w:szCs w:val="24"/>
                <w:lang w:val="uk-UA" w:eastAsia="en-US"/>
              </w:rPr>
            </w:pPr>
            <w:r>
              <w:rPr>
                <w:sz w:val="24"/>
                <w:szCs w:val="24"/>
                <w:lang w:val="uk-UA" w:eastAsia="en-US"/>
              </w:rPr>
              <w:t>2.6</w:t>
            </w:r>
            <w:r w:rsidR="009A2501">
              <w:rPr>
                <w:sz w:val="24"/>
                <w:szCs w:val="24"/>
                <w:lang w:val="uk-UA" w:eastAsia="en-US"/>
              </w:rPr>
              <w:t>.</w:t>
            </w:r>
          </w:p>
        </w:tc>
        <w:tc>
          <w:tcPr>
            <w:tcW w:w="4129" w:type="dxa"/>
            <w:vAlign w:val="center"/>
          </w:tcPr>
          <w:p w:rsidR="009A2501" w:rsidRDefault="009A2501" w:rsidP="00A41B46">
            <w:pPr>
              <w:rPr>
                <w:sz w:val="24"/>
                <w:szCs w:val="24"/>
                <w:lang w:val="uk-UA" w:eastAsia="en-US"/>
              </w:rPr>
            </w:pPr>
            <w:r>
              <w:rPr>
                <w:sz w:val="24"/>
                <w:szCs w:val="24"/>
                <w:lang w:val="uk-UA" w:eastAsia="en-US"/>
              </w:rPr>
              <w:t xml:space="preserve">Підготовка планів роботи </w:t>
            </w:r>
          </w:p>
        </w:tc>
        <w:tc>
          <w:tcPr>
            <w:tcW w:w="2396" w:type="dxa"/>
            <w:gridSpan w:val="2"/>
          </w:tcPr>
          <w:p w:rsidR="009A2501" w:rsidRDefault="009A2501" w:rsidP="006C2399">
            <w:pPr>
              <w:rPr>
                <w:lang w:val="uk-UA" w:eastAsia="en-US"/>
              </w:rPr>
            </w:pPr>
            <w:r>
              <w:rPr>
                <w:lang w:val="uk-UA" w:eastAsia="en-US"/>
              </w:rPr>
              <w:t>Визначення пріоритетних завдань на тиждень</w:t>
            </w:r>
          </w:p>
        </w:tc>
        <w:tc>
          <w:tcPr>
            <w:tcW w:w="1800" w:type="dxa"/>
            <w:gridSpan w:val="2"/>
            <w:vAlign w:val="center"/>
          </w:tcPr>
          <w:p w:rsidR="00A460FE" w:rsidRDefault="00A460FE" w:rsidP="00A41B46">
            <w:pPr>
              <w:jc w:val="center"/>
              <w:rPr>
                <w:sz w:val="24"/>
                <w:szCs w:val="24"/>
                <w:lang w:val="uk-UA" w:eastAsia="en-US"/>
              </w:rPr>
            </w:pPr>
            <w:r>
              <w:rPr>
                <w:sz w:val="24"/>
                <w:szCs w:val="24"/>
                <w:lang w:val="uk-UA" w:eastAsia="en-US"/>
              </w:rPr>
              <w:t>Мальцева К.В.</w:t>
            </w:r>
          </w:p>
        </w:tc>
        <w:tc>
          <w:tcPr>
            <w:tcW w:w="2023" w:type="dxa"/>
            <w:vAlign w:val="center"/>
          </w:tcPr>
          <w:p w:rsidR="009A2501" w:rsidRPr="00457133" w:rsidRDefault="009A2501" w:rsidP="00A41B46">
            <w:pPr>
              <w:jc w:val="center"/>
              <w:rPr>
                <w:sz w:val="24"/>
                <w:szCs w:val="24"/>
                <w:lang w:val="uk-UA" w:eastAsia="en-US"/>
              </w:rPr>
            </w:pPr>
            <w:r>
              <w:rPr>
                <w:sz w:val="24"/>
                <w:szCs w:val="24"/>
                <w:lang w:val="uk-UA" w:eastAsia="en-US"/>
              </w:rPr>
              <w:t>Протягом року</w:t>
            </w:r>
          </w:p>
        </w:tc>
      </w:tr>
      <w:tr w:rsidR="009A2501" w:rsidRPr="00EC487F" w:rsidTr="001E6A4B">
        <w:trPr>
          <w:trHeight w:val="475"/>
        </w:trPr>
        <w:tc>
          <w:tcPr>
            <w:tcW w:w="709" w:type="dxa"/>
            <w:vAlign w:val="center"/>
          </w:tcPr>
          <w:p w:rsidR="009A2501" w:rsidRDefault="009A2501" w:rsidP="00A41B46">
            <w:pPr>
              <w:rPr>
                <w:sz w:val="24"/>
                <w:szCs w:val="24"/>
                <w:lang w:val="uk-UA" w:eastAsia="en-US"/>
              </w:rPr>
            </w:pPr>
            <w:r>
              <w:rPr>
                <w:sz w:val="24"/>
                <w:szCs w:val="24"/>
                <w:lang w:val="uk-UA" w:eastAsia="en-US"/>
              </w:rPr>
              <w:t>2</w:t>
            </w:r>
            <w:r w:rsidR="001E6A4B">
              <w:rPr>
                <w:sz w:val="24"/>
                <w:szCs w:val="24"/>
                <w:lang w:val="uk-UA" w:eastAsia="en-US"/>
              </w:rPr>
              <w:t>.7</w:t>
            </w:r>
            <w:r>
              <w:rPr>
                <w:sz w:val="24"/>
                <w:szCs w:val="24"/>
                <w:lang w:val="uk-UA" w:eastAsia="en-US"/>
              </w:rPr>
              <w:t>.</w:t>
            </w:r>
          </w:p>
        </w:tc>
        <w:tc>
          <w:tcPr>
            <w:tcW w:w="4129" w:type="dxa"/>
            <w:vAlign w:val="center"/>
          </w:tcPr>
          <w:p w:rsidR="009A2501" w:rsidRDefault="009A2501" w:rsidP="00A41B46">
            <w:pPr>
              <w:rPr>
                <w:sz w:val="24"/>
                <w:szCs w:val="24"/>
                <w:lang w:val="uk-UA" w:eastAsia="en-US"/>
              </w:rPr>
            </w:pPr>
            <w:r>
              <w:rPr>
                <w:sz w:val="24"/>
                <w:szCs w:val="24"/>
                <w:lang w:val="uk-UA" w:eastAsia="en-US"/>
              </w:rPr>
              <w:t>Підготовка статистично-аналітичної звітності</w:t>
            </w:r>
          </w:p>
        </w:tc>
        <w:tc>
          <w:tcPr>
            <w:tcW w:w="2396" w:type="dxa"/>
            <w:gridSpan w:val="2"/>
          </w:tcPr>
          <w:p w:rsidR="009A2501" w:rsidRDefault="009A2501" w:rsidP="006C2399">
            <w:pPr>
              <w:rPr>
                <w:lang w:val="uk-UA" w:eastAsia="en-US"/>
              </w:rPr>
            </w:pPr>
            <w:r>
              <w:rPr>
                <w:lang w:val="uk-UA" w:eastAsia="en-US"/>
              </w:rPr>
              <w:t>Відповідно до програм та листів</w:t>
            </w:r>
          </w:p>
        </w:tc>
        <w:tc>
          <w:tcPr>
            <w:tcW w:w="1800" w:type="dxa"/>
            <w:gridSpan w:val="2"/>
            <w:vAlign w:val="center"/>
          </w:tcPr>
          <w:p w:rsidR="009A2501" w:rsidRDefault="009A2501" w:rsidP="00A41B46">
            <w:pPr>
              <w:jc w:val="center"/>
              <w:rPr>
                <w:sz w:val="24"/>
                <w:szCs w:val="24"/>
                <w:lang w:val="uk-UA" w:eastAsia="en-US"/>
              </w:rPr>
            </w:pPr>
            <w:r>
              <w:rPr>
                <w:sz w:val="24"/>
                <w:szCs w:val="24"/>
                <w:lang w:val="uk-UA" w:eastAsia="en-US"/>
              </w:rPr>
              <w:t>Спеціалісти центру</w:t>
            </w:r>
          </w:p>
        </w:tc>
        <w:tc>
          <w:tcPr>
            <w:tcW w:w="2023" w:type="dxa"/>
            <w:vAlign w:val="center"/>
          </w:tcPr>
          <w:p w:rsidR="009A2501" w:rsidRDefault="009A2501" w:rsidP="00A41B46">
            <w:pPr>
              <w:jc w:val="center"/>
              <w:rPr>
                <w:sz w:val="24"/>
                <w:szCs w:val="24"/>
                <w:lang w:val="uk-UA" w:eastAsia="en-US"/>
              </w:rPr>
            </w:pPr>
            <w:r>
              <w:rPr>
                <w:sz w:val="24"/>
                <w:szCs w:val="24"/>
                <w:lang w:val="uk-UA" w:eastAsia="en-US"/>
              </w:rPr>
              <w:t>Щомісяця, щоквартально, відповідно до запитів</w:t>
            </w:r>
          </w:p>
        </w:tc>
      </w:tr>
      <w:tr w:rsidR="009A2501" w:rsidRPr="00EC487F" w:rsidTr="001E6A4B">
        <w:trPr>
          <w:trHeight w:val="540"/>
        </w:trPr>
        <w:tc>
          <w:tcPr>
            <w:tcW w:w="11057" w:type="dxa"/>
            <w:gridSpan w:val="7"/>
          </w:tcPr>
          <w:p w:rsidR="009A2501" w:rsidRPr="003A31EE" w:rsidRDefault="009A2501" w:rsidP="00A41B46">
            <w:pPr>
              <w:jc w:val="center"/>
              <w:rPr>
                <w:bCs/>
                <w:iCs/>
                <w:sz w:val="24"/>
                <w:szCs w:val="24"/>
                <w:lang w:val="uk-UA" w:eastAsia="en-US"/>
              </w:rPr>
            </w:pPr>
            <w:r w:rsidRPr="003A31EE">
              <w:rPr>
                <w:bCs/>
                <w:iCs/>
                <w:sz w:val="24"/>
                <w:szCs w:val="24"/>
                <w:lang w:val="uk-UA" w:eastAsia="en-US"/>
              </w:rPr>
              <w:t>3. Робота з родинами, які опинилися в складних життєвих обставинах і потребують сторонньої допомоги</w:t>
            </w:r>
          </w:p>
        </w:tc>
      </w:tr>
      <w:tr w:rsidR="009A2501" w:rsidRPr="00EC487F" w:rsidTr="001E6A4B">
        <w:trPr>
          <w:trHeight w:val="520"/>
        </w:trPr>
        <w:tc>
          <w:tcPr>
            <w:tcW w:w="709" w:type="dxa"/>
            <w:vAlign w:val="center"/>
          </w:tcPr>
          <w:p w:rsidR="009A2501" w:rsidRPr="003A31EE" w:rsidRDefault="009A2501" w:rsidP="00A41B46">
            <w:pPr>
              <w:rPr>
                <w:sz w:val="24"/>
                <w:szCs w:val="24"/>
                <w:lang w:val="uk-UA" w:eastAsia="en-US"/>
              </w:rPr>
            </w:pPr>
            <w:r w:rsidRPr="003A31EE">
              <w:rPr>
                <w:sz w:val="24"/>
                <w:szCs w:val="24"/>
                <w:lang w:val="uk-UA" w:eastAsia="en-US"/>
              </w:rPr>
              <w:t>3.1.</w:t>
            </w:r>
          </w:p>
        </w:tc>
        <w:tc>
          <w:tcPr>
            <w:tcW w:w="4271" w:type="dxa"/>
            <w:gridSpan w:val="2"/>
            <w:vAlign w:val="center"/>
          </w:tcPr>
          <w:p w:rsidR="009A2501" w:rsidRPr="003A31EE" w:rsidRDefault="009A2501" w:rsidP="00A41B46">
            <w:pPr>
              <w:rPr>
                <w:sz w:val="24"/>
                <w:szCs w:val="24"/>
                <w:lang w:val="uk-UA" w:eastAsia="en-US"/>
              </w:rPr>
            </w:pPr>
            <w:r w:rsidRPr="003A31EE">
              <w:rPr>
                <w:sz w:val="24"/>
                <w:szCs w:val="24"/>
                <w:lang w:val="uk-UA" w:eastAsia="en-US"/>
              </w:rPr>
              <w:t>Здійснення обліку та моніторингу повідомлень про сім’ї, які опинились у складних життєвих обставинах, і потребують сторонньої допомоги, відвідування сімей за місцем проживанням</w:t>
            </w:r>
          </w:p>
        </w:tc>
        <w:tc>
          <w:tcPr>
            <w:tcW w:w="2254" w:type="dxa"/>
            <w:vAlign w:val="center"/>
          </w:tcPr>
          <w:p w:rsidR="009A2501" w:rsidRPr="00090936" w:rsidRDefault="009A2501" w:rsidP="00090936">
            <w:pPr>
              <w:jc w:val="center"/>
              <w:rPr>
                <w:lang w:val="uk-UA" w:eastAsia="en-US"/>
              </w:rPr>
            </w:pPr>
            <w:r w:rsidRPr="00090936">
              <w:rPr>
                <w:lang w:val="uk-UA" w:eastAsia="en-US"/>
              </w:rPr>
              <w:t>Оцінка потреб родини</w:t>
            </w:r>
          </w:p>
        </w:tc>
        <w:tc>
          <w:tcPr>
            <w:tcW w:w="1744" w:type="dxa"/>
            <w:vAlign w:val="center"/>
          </w:tcPr>
          <w:p w:rsidR="009A2501" w:rsidRPr="00EC487F" w:rsidRDefault="009C7C41" w:rsidP="00A41B46">
            <w:pPr>
              <w:jc w:val="center"/>
              <w:rPr>
                <w:sz w:val="24"/>
                <w:szCs w:val="24"/>
                <w:lang w:val="uk-UA" w:eastAsia="en-US"/>
              </w:rPr>
            </w:pPr>
            <w:r>
              <w:rPr>
                <w:sz w:val="24"/>
                <w:szCs w:val="24"/>
                <w:lang w:val="uk-UA" w:eastAsia="en-US"/>
              </w:rPr>
              <w:t>Спеціалісти центру</w:t>
            </w:r>
          </w:p>
        </w:tc>
        <w:tc>
          <w:tcPr>
            <w:tcW w:w="2079" w:type="dxa"/>
            <w:gridSpan w:val="2"/>
            <w:vAlign w:val="center"/>
          </w:tcPr>
          <w:p w:rsidR="009A2501" w:rsidRPr="00EC487F" w:rsidRDefault="009A2501" w:rsidP="00A41B46">
            <w:pPr>
              <w:jc w:val="center"/>
              <w:rPr>
                <w:sz w:val="24"/>
                <w:szCs w:val="24"/>
                <w:lang w:val="uk-UA" w:eastAsia="en-US"/>
              </w:rPr>
            </w:pPr>
            <w:r>
              <w:rPr>
                <w:sz w:val="24"/>
                <w:szCs w:val="24"/>
                <w:lang w:val="uk-UA" w:eastAsia="en-US"/>
              </w:rPr>
              <w:t>За потреби</w:t>
            </w:r>
          </w:p>
        </w:tc>
      </w:tr>
      <w:tr w:rsidR="009A2501" w:rsidRPr="00EC487F" w:rsidTr="001E6A4B">
        <w:trPr>
          <w:trHeight w:val="520"/>
        </w:trPr>
        <w:tc>
          <w:tcPr>
            <w:tcW w:w="709" w:type="dxa"/>
            <w:vAlign w:val="center"/>
          </w:tcPr>
          <w:p w:rsidR="009A2501" w:rsidRPr="003A31EE" w:rsidRDefault="009A2501" w:rsidP="00A41B46">
            <w:pPr>
              <w:rPr>
                <w:sz w:val="24"/>
                <w:szCs w:val="24"/>
                <w:lang w:val="uk-UA" w:eastAsia="en-US"/>
              </w:rPr>
            </w:pPr>
            <w:r w:rsidRPr="003A31EE">
              <w:rPr>
                <w:sz w:val="24"/>
                <w:szCs w:val="24"/>
                <w:lang w:val="uk-UA" w:eastAsia="en-US"/>
              </w:rPr>
              <w:t>3.2.</w:t>
            </w:r>
          </w:p>
        </w:tc>
        <w:tc>
          <w:tcPr>
            <w:tcW w:w="4271" w:type="dxa"/>
            <w:gridSpan w:val="2"/>
            <w:vAlign w:val="center"/>
          </w:tcPr>
          <w:p w:rsidR="009A2501" w:rsidRPr="003A31EE" w:rsidRDefault="009A2501" w:rsidP="001E6A4B">
            <w:pPr>
              <w:rPr>
                <w:sz w:val="24"/>
                <w:szCs w:val="24"/>
                <w:lang w:val="uk-UA" w:eastAsia="en-US"/>
              </w:rPr>
            </w:pPr>
            <w:r w:rsidRPr="003A31EE">
              <w:rPr>
                <w:sz w:val="24"/>
                <w:szCs w:val="24"/>
                <w:lang w:val="uk-UA" w:eastAsia="en-US"/>
              </w:rPr>
              <w:t xml:space="preserve">Своєчасна підготовка інформації про сім’ї, які опинились у складних життєвих обставинах </w:t>
            </w:r>
            <w:r w:rsidR="001E6A4B" w:rsidRPr="003A31EE">
              <w:rPr>
                <w:sz w:val="24"/>
                <w:szCs w:val="24"/>
                <w:lang w:val="uk-UA" w:eastAsia="en-US"/>
              </w:rPr>
              <w:t>та  надання її до УПСЗН з метою прийняття рішення про надання/ненадання соціальних послуг</w:t>
            </w:r>
          </w:p>
        </w:tc>
        <w:tc>
          <w:tcPr>
            <w:tcW w:w="2254" w:type="dxa"/>
          </w:tcPr>
          <w:p w:rsidR="009A2501" w:rsidRPr="00090936" w:rsidRDefault="009A2501" w:rsidP="0054214E">
            <w:pPr>
              <w:rPr>
                <w:lang w:val="uk-UA" w:eastAsia="en-US"/>
              </w:rPr>
            </w:pPr>
            <w:r w:rsidRPr="00090936">
              <w:rPr>
                <w:lang w:val="uk-UA" w:eastAsia="en-US"/>
              </w:rPr>
              <w:t>Визначення потреб родини, розробка індивідуально</w:t>
            </w:r>
            <w:r>
              <w:rPr>
                <w:lang w:val="uk-UA" w:eastAsia="en-US"/>
              </w:rPr>
              <w:t>го плану роботи по виходу з СЖО</w:t>
            </w:r>
          </w:p>
        </w:tc>
        <w:tc>
          <w:tcPr>
            <w:tcW w:w="1744" w:type="dxa"/>
            <w:vAlign w:val="center"/>
          </w:tcPr>
          <w:p w:rsidR="009A2501" w:rsidRPr="00EC487F" w:rsidRDefault="002853AD" w:rsidP="00A41B46">
            <w:pPr>
              <w:jc w:val="center"/>
              <w:rPr>
                <w:sz w:val="24"/>
                <w:szCs w:val="24"/>
                <w:lang w:val="uk-UA" w:eastAsia="en-US"/>
              </w:rPr>
            </w:pPr>
            <w:r>
              <w:rPr>
                <w:sz w:val="24"/>
                <w:szCs w:val="24"/>
                <w:lang w:val="uk-UA" w:eastAsia="en-US"/>
              </w:rPr>
              <w:t>Зарубіна Г.О</w:t>
            </w:r>
            <w:r w:rsidRPr="00610AE2">
              <w:rPr>
                <w:sz w:val="24"/>
                <w:szCs w:val="24"/>
                <w:lang w:val="uk-UA" w:eastAsia="en-US"/>
              </w:rPr>
              <w:t>.</w:t>
            </w:r>
            <w:r>
              <w:rPr>
                <w:sz w:val="24"/>
                <w:szCs w:val="24"/>
                <w:lang w:val="uk-UA" w:eastAsia="en-US"/>
              </w:rPr>
              <w:t>, спеціалісти центру</w:t>
            </w:r>
          </w:p>
        </w:tc>
        <w:tc>
          <w:tcPr>
            <w:tcW w:w="2079" w:type="dxa"/>
            <w:gridSpan w:val="2"/>
            <w:vAlign w:val="center"/>
          </w:tcPr>
          <w:p w:rsidR="009A2501" w:rsidRPr="00EC487F" w:rsidRDefault="009A2501" w:rsidP="00A41B46">
            <w:pPr>
              <w:jc w:val="center"/>
              <w:rPr>
                <w:sz w:val="24"/>
                <w:szCs w:val="24"/>
                <w:lang w:val="uk-UA" w:eastAsia="en-US"/>
              </w:rPr>
            </w:pPr>
            <w:r w:rsidRPr="00EC487F">
              <w:rPr>
                <w:sz w:val="24"/>
                <w:szCs w:val="24"/>
                <w:lang w:val="uk-UA" w:eastAsia="en-US"/>
              </w:rPr>
              <w:t>Щомісяця</w:t>
            </w:r>
          </w:p>
        </w:tc>
      </w:tr>
      <w:tr w:rsidR="009A2501" w:rsidRPr="00EC487F" w:rsidTr="001E6A4B">
        <w:trPr>
          <w:trHeight w:val="520"/>
        </w:trPr>
        <w:tc>
          <w:tcPr>
            <w:tcW w:w="709" w:type="dxa"/>
            <w:vAlign w:val="center"/>
          </w:tcPr>
          <w:p w:rsidR="009A2501" w:rsidRPr="003A31EE" w:rsidRDefault="009A2501" w:rsidP="00A41B46">
            <w:pPr>
              <w:rPr>
                <w:sz w:val="24"/>
                <w:szCs w:val="24"/>
                <w:lang w:val="uk-UA" w:eastAsia="en-US"/>
              </w:rPr>
            </w:pPr>
            <w:r w:rsidRPr="003A31EE">
              <w:rPr>
                <w:sz w:val="24"/>
                <w:szCs w:val="24"/>
                <w:lang w:val="uk-UA" w:eastAsia="en-US"/>
              </w:rPr>
              <w:t>3.3.</w:t>
            </w:r>
          </w:p>
        </w:tc>
        <w:tc>
          <w:tcPr>
            <w:tcW w:w="4271" w:type="dxa"/>
            <w:gridSpan w:val="2"/>
            <w:vAlign w:val="center"/>
          </w:tcPr>
          <w:p w:rsidR="009A2501" w:rsidRPr="003A31EE" w:rsidRDefault="009A2501" w:rsidP="003D003D">
            <w:pPr>
              <w:rPr>
                <w:sz w:val="24"/>
                <w:szCs w:val="24"/>
                <w:lang w:val="uk-UA" w:eastAsia="en-US"/>
              </w:rPr>
            </w:pPr>
            <w:r w:rsidRPr="003A31EE">
              <w:rPr>
                <w:sz w:val="24"/>
                <w:szCs w:val="24"/>
                <w:lang w:val="uk-UA" w:eastAsia="en-US"/>
              </w:rPr>
              <w:t>Охоплення соціальними послугами сімей, які опинились у складних життєвих обставинах</w:t>
            </w:r>
          </w:p>
        </w:tc>
        <w:tc>
          <w:tcPr>
            <w:tcW w:w="2254" w:type="dxa"/>
          </w:tcPr>
          <w:p w:rsidR="009A2501" w:rsidRPr="00090936" w:rsidRDefault="009A2501" w:rsidP="0054214E">
            <w:pPr>
              <w:rPr>
                <w:lang w:val="uk-UA" w:eastAsia="en-US"/>
              </w:rPr>
            </w:pPr>
            <w:r>
              <w:rPr>
                <w:lang w:val="uk-UA" w:eastAsia="en-US"/>
              </w:rPr>
              <w:t>Забезпечення виходу родин із СЖО</w:t>
            </w:r>
          </w:p>
        </w:tc>
        <w:tc>
          <w:tcPr>
            <w:tcW w:w="1744" w:type="dxa"/>
            <w:vAlign w:val="center"/>
          </w:tcPr>
          <w:p w:rsidR="009A2501" w:rsidRDefault="002853AD" w:rsidP="00A41B46">
            <w:pPr>
              <w:jc w:val="center"/>
              <w:rPr>
                <w:sz w:val="24"/>
                <w:szCs w:val="24"/>
                <w:lang w:val="uk-UA" w:eastAsia="en-US"/>
              </w:rPr>
            </w:pPr>
            <w:r>
              <w:rPr>
                <w:sz w:val="24"/>
                <w:szCs w:val="24"/>
                <w:lang w:val="uk-UA" w:eastAsia="en-US"/>
              </w:rPr>
              <w:t>Спеціалісти центру</w:t>
            </w:r>
          </w:p>
        </w:tc>
        <w:tc>
          <w:tcPr>
            <w:tcW w:w="2079" w:type="dxa"/>
            <w:gridSpan w:val="2"/>
            <w:vAlign w:val="center"/>
          </w:tcPr>
          <w:p w:rsidR="009A2501" w:rsidRPr="0093297F" w:rsidRDefault="009A2501" w:rsidP="00A41B46">
            <w:pPr>
              <w:jc w:val="center"/>
              <w:rPr>
                <w:sz w:val="24"/>
                <w:szCs w:val="24"/>
                <w:lang w:val="uk-UA" w:eastAsia="en-US"/>
              </w:rPr>
            </w:pPr>
            <w:r>
              <w:rPr>
                <w:sz w:val="24"/>
                <w:szCs w:val="24"/>
                <w:lang w:val="uk-UA" w:eastAsia="en-US"/>
              </w:rPr>
              <w:t>Постійно</w:t>
            </w:r>
          </w:p>
        </w:tc>
      </w:tr>
      <w:tr w:rsidR="009A2501" w:rsidRPr="00EC487F" w:rsidTr="001E6A4B">
        <w:trPr>
          <w:trHeight w:val="520"/>
        </w:trPr>
        <w:tc>
          <w:tcPr>
            <w:tcW w:w="709" w:type="dxa"/>
            <w:vAlign w:val="center"/>
          </w:tcPr>
          <w:p w:rsidR="009A2501" w:rsidRPr="003A31EE" w:rsidRDefault="003A31EE" w:rsidP="00A41B46">
            <w:pPr>
              <w:rPr>
                <w:sz w:val="24"/>
                <w:szCs w:val="24"/>
                <w:lang w:val="uk-UA" w:eastAsia="en-US"/>
              </w:rPr>
            </w:pPr>
            <w:r w:rsidRPr="003A31EE">
              <w:rPr>
                <w:sz w:val="24"/>
                <w:szCs w:val="24"/>
                <w:lang w:val="uk-UA" w:eastAsia="en-US"/>
              </w:rPr>
              <w:t>3.4</w:t>
            </w:r>
            <w:r w:rsidR="009A2501" w:rsidRPr="003A31EE">
              <w:rPr>
                <w:sz w:val="24"/>
                <w:szCs w:val="24"/>
                <w:lang w:val="uk-UA" w:eastAsia="en-US"/>
              </w:rPr>
              <w:t>.</w:t>
            </w:r>
          </w:p>
        </w:tc>
        <w:tc>
          <w:tcPr>
            <w:tcW w:w="4271" w:type="dxa"/>
            <w:gridSpan w:val="2"/>
            <w:vAlign w:val="center"/>
          </w:tcPr>
          <w:p w:rsidR="009A2501" w:rsidRPr="003A31EE" w:rsidRDefault="009A2501" w:rsidP="00A41B46">
            <w:pPr>
              <w:rPr>
                <w:sz w:val="24"/>
                <w:szCs w:val="24"/>
                <w:lang w:val="uk-UA" w:eastAsia="en-US"/>
              </w:rPr>
            </w:pPr>
            <w:r w:rsidRPr="003A31EE">
              <w:rPr>
                <w:sz w:val="24"/>
                <w:szCs w:val="24"/>
                <w:lang w:val="uk-UA" w:eastAsia="en-US"/>
              </w:rPr>
              <w:t xml:space="preserve">Залучення </w:t>
            </w:r>
            <w:proofErr w:type="spellStart"/>
            <w:r w:rsidRPr="003A31EE">
              <w:rPr>
                <w:sz w:val="24"/>
                <w:szCs w:val="24"/>
                <w:lang w:val="uk-UA" w:eastAsia="en-US"/>
              </w:rPr>
              <w:t>суб</w:t>
            </w:r>
            <w:proofErr w:type="spellEnd"/>
            <w:r w:rsidRPr="003A31EE">
              <w:rPr>
                <w:sz w:val="24"/>
                <w:szCs w:val="24"/>
                <w:lang w:eastAsia="en-US"/>
              </w:rPr>
              <w:t>’</w:t>
            </w:r>
            <w:proofErr w:type="spellStart"/>
            <w:r w:rsidRPr="003A31EE">
              <w:rPr>
                <w:sz w:val="24"/>
                <w:szCs w:val="24"/>
                <w:lang w:val="uk-UA" w:eastAsia="en-US"/>
              </w:rPr>
              <w:t>єктів</w:t>
            </w:r>
            <w:proofErr w:type="spellEnd"/>
            <w:r w:rsidRPr="003A31EE">
              <w:rPr>
                <w:sz w:val="24"/>
                <w:szCs w:val="24"/>
                <w:lang w:val="uk-UA" w:eastAsia="en-US"/>
              </w:rPr>
              <w:t xml:space="preserve"> соціальної роботи до співпраці по виведенню родин зі складних життєвих обставин</w:t>
            </w:r>
          </w:p>
        </w:tc>
        <w:tc>
          <w:tcPr>
            <w:tcW w:w="2254" w:type="dxa"/>
          </w:tcPr>
          <w:p w:rsidR="009A2501" w:rsidRDefault="009A2501" w:rsidP="00090936">
            <w:pPr>
              <w:rPr>
                <w:lang w:val="uk-UA" w:eastAsia="en-US"/>
              </w:rPr>
            </w:pPr>
            <w:r>
              <w:rPr>
                <w:lang w:val="uk-UA" w:eastAsia="en-US"/>
              </w:rPr>
              <w:t>Соціальна підтримка родин</w:t>
            </w:r>
          </w:p>
        </w:tc>
        <w:tc>
          <w:tcPr>
            <w:tcW w:w="1744" w:type="dxa"/>
            <w:vAlign w:val="center"/>
          </w:tcPr>
          <w:p w:rsidR="009A2501" w:rsidRDefault="00060A73" w:rsidP="00A41B46">
            <w:pPr>
              <w:jc w:val="center"/>
              <w:rPr>
                <w:sz w:val="24"/>
                <w:szCs w:val="24"/>
                <w:lang w:val="uk-UA" w:eastAsia="en-US"/>
              </w:rPr>
            </w:pPr>
            <w:r>
              <w:rPr>
                <w:sz w:val="24"/>
                <w:szCs w:val="24"/>
                <w:lang w:val="uk-UA" w:eastAsia="en-US"/>
              </w:rPr>
              <w:t>Зарубіна Г.О</w:t>
            </w:r>
            <w:r w:rsidRPr="00610AE2">
              <w:rPr>
                <w:sz w:val="24"/>
                <w:szCs w:val="24"/>
                <w:lang w:val="uk-UA" w:eastAsia="en-US"/>
              </w:rPr>
              <w:t>.</w:t>
            </w:r>
          </w:p>
        </w:tc>
        <w:tc>
          <w:tcPr>
            <w:tcW w:w="2079" w:type="dxa"/>
            <w:gridSpan w:val="2"/>
            <w:vAlign w:val="center"/>
          </w:tcPr>
          <w:p w:rsidR="009A2501" w:rsidRDefault="009A2501" w:rsidP="00A41B46">
            <w:pPr>
              <w:jc w:val="center"/>
              <w:rPr>
                <w:sz w:val="24"/>
                <w:szCs w:val="24"/>
                <w:lang w:val="uk-UA" w:eastAsia="en-US"/>
              </w:rPr>
            </w:pPr>
            <w:r>
              <w:rPr>
                <w:sz w:val="24"/>
                <w:szCs w:val="24"/>
                <w:lang w:val="uk-UA" w:eastAsia="en-US"/>
              </w:rPr>
              <w:t>За потреби</w:t>
            </w:r>
          </w:p>
        </w:tc>
      </w:tr>
      <w:tr w:rsidR="009A2501" w:rsidRPr="00EC487F" w:rsidTr="001E6A4B">
        <w:trPr>
          <w:trHeight w:val="520"/>
        </w:trPr>
        <w:tc>
          <w:tcPr>
            <w:tcW w:w="709" w:type="dxa"/>
            <w:vAlign w:val="center"/>
          </w:tcPr>
          <w:p w:rsidR="009A2501" w:rsidRPr="003A31EE" w:rsidRDefault="009A2501" w:rsidP="00C07A5C">
            <w:pPr>
              <w:rPr>
                <w:sz w:val="24"/>
                <w:szCs w:val="24"/>
                <w:lang w:val="uk-UA" w:eastAsia="en-US"/>
              </w:rPr>
            </w:pPr>
            <w:r w:rsidRPr="003A31EE">
              <w:rPr>
                <w:sz w:val="24"/>
                <w:szCs w:val="24"/>
                <w:lang w:val="uk-UA" w:eastAsia="en-US"/>
              </w:rPr>
              <w:t>3.</w:t>
            </w:r>
            <w:r w:rsidR="003A31EE" w:rsidRPr="003A31EE">
              <w:rPr>
                <w:sz w:val="24"/>
                <w:szCs w:val="24"/>
                <w:lang w:val="uk-UA" w:eastAsia="en-US"/>
              </w:rPr>
              <w:t>5</w:t>
            </w:r>
            <w:r w:rsidRPr="003A31EE">
              <w:rPr>
                <w:sz w:val="24"/>
                <w:szCs w:val="24"/>
                <w:lang w:val="uk-UA" w:eastAsia="en-US"/>
              </w:rPr>
              <w:t>.</w:t>
            </w:r>
          </w:p>
        </w:tc>
        <w:tc>
          <w:tcPr>
            <w:tcW w:w="4271" w:type="dxa"/>
            <w:gridSpan w:val="2"/>
            <w:vAlign w:val="center"/>
          </w:tcPr>
          <w:p w:rsidR="009A2501" w:rsidRPr="003A31EE" w:rsidRDefault="009A2501" w:rsidP="002868C8">
            <w:pPr>
              <w:rPr>
                <w:sz w:val="24"/>
                <w:szCs w:val="24"/>
                <w:lang w:val="uk-UA" w:eastAsia="en-US"/>
              </w:rPr>
            </w:pPr>
            <w:r w:rsidRPr="003A31EE">
              <w:rPr>
                <w:sz w:val="24"/>
                <w:szCs w:val="24"/>
                <w:lang w:val="uk-UA" w:eastAsia="en-US"/>
              </w:rPr>
              <w:t>Заходи для дітей з родин, які опинились у складних життєвих обставинах до Дн</w:t>
            </w:r>
            <w:r w:rsidR="009C7C41" w:rsidRPr="003A31EE">
              <w:rPr>
                <w:sz w:val="24"/>
                <w:szCs w:val="24"/>
                <w:lang w:val="uk-UA" w:eastAsia="en-US"/>
              </w:rPr>
              <w:t xml:space="preserve">я </w:t>
            </w:r>
            <w:proofErr w:type="spellStart"/>
            <w:r w:rsidR="009C7C41" w:rsidRPr="003A31EE">
              <w:rPr>
                <w:sz w:val="24"/>
                <w:szCs w:val="24"/>
                <w:lang w:val="uk-UA" w:eastAsia="en-US"/>
              </w:rPr>
              <w:t>Св.Миколая</w:t>
            </w:r>
            <w:proofErr w:type="spellEnd"/>
            <w:r w:rsidR="002868C8" w:rsidRPr="003A31EE">
              <w:rPr>
                <w:sz w:val="24"/>
                <w:szCs w:val="24"/>
                <w:lang w:val="uk-UA" w:eastAsia="en-US"/>
              </w:rPr>
              <w:t xml:space="preserve"> </w:t>
            </w:r>
            <w:r w:rsidR="009C7C41" w:rsidRPr="003A31EE">
              <w:rPr>
                <w:sz w:val="24"/>
                <w:szCs w:val="24"/>
                <w:lang w:val="uk-UA" w:eastAsia="en-US"/>
              </w:rPr>
              <w:t>та  Новорічних свят</w:t>
            </w:r>
          </w:p>
        </w:tc>
        <w:tc>
          <w:tcPr>
            <w:tcW w:w="2254" w:type="dxa"/>
          </w:tcPr>
          <w:p w:rsidR="009A2501" w:rsidRDefault="009A2501" w:rsidP="00090936">
            <w:pPr>
              <w:rPr>
                <w:lang w:val="uk-UA" w:eastAsia="en-US"/>
              </w:rPr>
            </w:pPr>
            <w:r>
              <w:rPr>
                <w:lang w:val="uk-UA" w:eastAsia="en-US"/>
              </w:rPr>
              <w:t>Роздача солодких подарунків дітям пільгових категорій</w:t>
            </w:r>
          </w:p>
        </w:tc>
        <w:tc>
          <w:tcPr>
            <w:tcW w:w="1744" w:type="dxa"/>
            <w:vAlign w:val="center"/>
          </w:tcPr>
          <w:p w:rsidR="009A2501" w:rsidRDefault="009A2501" w:rsidP="00A41B46">
            <w:pPr>
              <w:jc w:val="center"/>
              <w:rPr>
                <w:sz w:val="24"/>
                <w:szCs w:val="24"/>
                <w:lang w:val="uk-UA" w:eastAsia="en-US"/>
              </w:rPr>
            </w:pPr>
            <w:r>
              <w:rPr>
                <w:sz w:val="24"/>
                <w:szCs w:val="24"/>
                <w:lang w:val="uk-UA" w:eastAsia="en-US"/>
              </w:rPr>
              <w:t>Спеціалісти центру</w:t>
            </w:r>
          </w:p>
        </w:tc>
        <w:tc>
          <w:tcPr>
            <w:tcW w:w="2079" w:type="dxa"/>
            <w:gridSpan w:val="2"/>
            <w:vAlign w:val="center"/>
          </w:tcPr>
          <w:p w:rsidR="009C7C41" w:rsidRDefault="009C7C41" w:rsidP="00A96B53">
            <w:pPr>
              <w:jc w:val="center"/>
              <w:rPr>
                <w:sz w:val="24"/>
                <w:szCs w:val="24"/>
                <w:lang w:val="uk-UA" w:eastAsia="en-US"/>
              </w:rPr>
            </w:pPr>
          </w:p>
          <w:p w:rsidR="009A2501" w:rsidRDefault="00DD78D4" w:rsidP="00A96B53">
            <w:pPr>
              <w:jc w:val="center"/>
              <w:rPr>
                <w:sz w:val="24"/>
                <w:szCs w:val="24"/>
                <w:lang w:val="uk-UA" w:eastAsia="en-US"/>
              </w:rPr>
            </w:pPr>
            <w:r>
              <w:rPr>
                <w:sz w:val="24"/>
                <w:szCs w:val="24"/>
                <w:lang w:val="uk-UA" w:eastAsia="en-US"/>
              </w:rPr>
              <w:t>Грудень, 202</w:t>
            </w:r>
            <w:r w:rsidR="00EB3D38">
              <w:rPr>
                <w:sz w:val="24"/>
                <w:szCs w:val="24"/>
                <w:lang w:val="uk-UA" w:eastAsia="en-US"/>
              </w:rPr>
              <w:t>2</w:t>
            </w:r>
            <w:r w:rsidR="009A2501">
              <w:rPr>
                <w:sz w:val="24"/>
                <w:szCs w:val="24"/>
                <w:lang w:val="uk-UA" w:eastAsia="en-US"/>
              </w:rPr>
              <w:t>р.</w:t>
            </w:r>
          </w:p>
          <w:p w:rsidR="009A2501" w:rsidRDefault="009A2501" w:rsidP="00095AC7">
            <w:pPr>
              <w:rPr>
                <w:sz w:val="24"/>
                <w:szCs w:val="24"/>
                <w:lang w:val="uk-UA" w:eastAsia="en-US"/>
              </w:rPr>
            </w:pPr>
          </w:p>
          <w:p w:rsidR="009A2501" w:rsidRPr="00095AC7" w:rsidRDefault="009A2501" w:rsidP="00095AC7">
            <w:pPr>
              <w:rPr>
                <w:sz w:val="24"/>
                <w:szCs w:val="24"/>
                <w:lang w:val="uk-UA" w:eastAsia="en-US"/>
              </w:rPr>
            </w:pPr>
          </w:p>
        </w:tc>
      </w:tr>
      <w:tr w:rsidR="009A2501" w:rsidRPr="00EC487F" w:rsidTr="001E6A4B">
        <w:trPr>
          <w:trHeight w:val="520"/>
        </w:trPr>
        <w:tc>
          <w:tcPr>
            <w:tcW w:w="11057" w:type="dxa"/>
            <w:gridSpan w:val="7"/>
            <w:vAlign w:val="center"/>
          </w:tcPr>
          <w:p w:rsidR="009A2501" w:rsidRDefault="009A2501" w:rsidP="00A41B46">
            <w:pPr>
              <w:jc w:val="center"/>
              <w:rPr>
                <w:sz w:val="24"/>
                <w:szCs w:val="24"/>
                <w:lang w:val="uk-UA" w:eastAsia="en-US"/>
              </w:rPr>
            </w:pPr>
            <w:r>
              <w:rPr>
                <w:sz w:val="24"/>
                <w:szCs w:val="24"/>
                <w:lang w:val="uk-UA" w:eastAsia="en-US"/>
              </w:rPr>
              <w:t>4.</w:t>
            </w:r>
            <w:r w:rsidR="00250FE5">
              <w:rPr>
                <w:sz w:val="24"/>
                <w:szCs w:val="24"/>
                <w:lang w:val="uk-UA" w:eastAsia="en-US"/>
              </w:rPr>
              <w:t xml:space="preserve"> </w:t>
            </w:r>
            <w:r>
              <w:rPr>
                <w:sz w:val="24"/>
                <w:szCs w:val="24"/>
                <w:lang w:val="uk-UA" w:eastAsia="en-US"/>
              </w:rPr>
              <w:t>Робота з учасниками антитерористичної операції, членами їх родин та внутрішньо переміщеними особами</w:t>
            </w:r>
          </w:p>
        </w:tc>
      </w:tr>
      <w:tr w:rsidR="009A2501" w:rsidRPr="003A31EE" w:rsidTr="001E6A4B">
        <w:trPr>
          <w:trHeight w:val="520"/>
        </w:trPr>
        <w:tc>
          <w:tcPr>
            <w:tcW w:w="709" w:type="dxa"/>
            <w:vAlign w:val="center"/>
          </w:tcPr>
          <w:p w:rsidR="009A2501" w:rsidRPr="00EC487F" w:rsidRDefault="009A2501" w:rsidP="00A41B46">
            <w:pPr>
              <w:rPr>
                <w:sz w:val="24"/>
                <w:szCs w:val="24"/>
                <w:lang w:val="uk-UA" w:eastAsia="en-US"/>
              </w:rPr>
            </w:pPr>
            <w:r>
              <w:rPr>
                <w:sz w:val="24"/>
                <w:szCs w:val="24"/>
                <w:lang w:val="uk-UA" w:eastAsia="en-US"/>
              </w:rPr>
              <w:t>4.1.</w:t>
            </w:r>
          </w:p>
        </w:tc>
        <w:tc>
          <w:tcPr>
            <w:tcW w:w="4129" w:type="dxa"/>
            <w:vAlign w:val="center"/>
          </w:tcPr>
          <w:p w:rsidR="009A2501" w:rsidRPr="00EC487F" w:rsidRDefault="009A2501" w:rsidP="00A41B46">
            <w:pPr>
              <w:rPr>
                <w:sz w:val="24"/>
                <w:szCs w:val="24"/>
                <w:lang w:val="uk-UA" w:eastAsia="en-US"/>
              </w:rPr>
            </w:pPr>
            <w:r w:rsidRPr="00EC487F">
              <w:rPr>
                <w:sz w:val="24"/>
                <w:szCs w:val="24"/>
                <w:lang w:val="uk-UA" w:eastAsia="en-US"/>
              </w:rPr>
              <w:t xml:space="preserve">Здійснення </w:t>
            </w:r>
            <w:r w:rsidRPr="00EC487F">
              <w:rPr>
                <w:bCs/>
                <w:color w:val="000000"/>
                <w:sz w:val="24"/>
                <w:szCs w:val="24"/>
                <w:lang w:val="uk-UA"/>
              </w:rPr>
              <w:t>соціальної та/або психологічної підтримки учасників антитерористичної операції та членів їх сімей</w:t>
            </w:r>
          </w:p>
        </w:tc>
        <w:tc>
          <w:tcPr>
            <w:tcW w:w="2396" w:type="dxa"/>
            <w:gridSpan w:val="2"/>
          </w:tcPr>
          <w:p w:rsidR="009A2501" w:rsidRPr="00090936" w:rsidRDefault="009A2501" w:rsidP="00090936">
            <w:pPr>
              <w:rPr>
                <w:lang w:val="uk-UA" w:eastAsia="en-US"/>
              </w:rPr>
            </w:pPr>
            <w:r w:rsidRPr="00090936">
              <w:rPr>
                <w:lang w:val="uk-UA" w:eastAsia="en-US"/>
              </w:rPr>
              <w:t>Визначення потреб учасників АТО</w:t>
            </w:r>
            <w:r>
              <w:rPr>
                <w:lang w:val="uk-UA" w:eastAsia="en-US"/>
              </w:rPr>
              <w:t xml:space="preserve"> та членів їх родин</w:t>
            </w:r>
            <w:r w:rsidRPr="00090936">
              <w:rPr>
                <w:lang w:val="uk-UA" w:eastAsia="en-US"/>
              </w:rPr>
              <w:t>, надання необхідної допомоги, організація психологічної під</w:t>
            </w:r>
            <w:r>
              <w:rPr>
                <w:lang w:val="uk-UA" w:eastAsia="en-US"/>
              </w:rPr>
              <w:t>т</w:t>
            </w:r>
            <w:r w:rsidRPr="00090936">
              <w:rPr>
                <w:lang w:val="uk-UA" w:eastAsia="en-US"/>
              </w:rPr>
              <w:t>римки</w:t>
            </w:r>
          </w:p>
        </w:tc>
        <w:tc>
          <w:tcPr>
            <w:tcW w:w="1744" w:type="dxa"/>
            <w:vAlign w:val="center"/>
          </w:tcPr>
          <w:p w:rsidR="00C07A5C" w:rsidRPr="00EC487F" w:rsidRDefault="003A31EE" w:rsidP="00DD78D4">
            <w:pPr>
              <w:jc w:val="center"/>
              <w:rPr>
                <w:sz w:val="24"/>
                <w:szCs w:val="24"/>
                <w:lang w:val="uk-UA" w:eastAsia="en-US"/>
              </w:rPr>
            </w:pPr>
            <w:r>
              <w:rPr>
                <w:sz w:val="24"/>
                <w:szCs w:val="24"/>
                <w:lang w:val="uk-UA" w:eastAsia="en-US"/>
              </w:rPr>
              <w:t>Спеціалісти центру</w:t>
            </w:r>
          </w:p>
        </w:tc>
        <w:tc>
          <w:tcPr>
            <w:tcW w:w="2079" w:type="dxa"/>
            <w:gridSpan w:val="2"/>
            <w:vAlign w:val="center"/>
          </w:tcPr>
          <w:p w:rsidR="009A2501" w:rsidRPr="00EC487F" w:rsidRDefault="009A2501" w:rsidP="00A41B46">
            <w:pPr>
              <w:jc w:val="center"/>
              <w:rPr>
                <w:sz w:val="24"/>
                <w:szCs w:val="24"/>
                <w:lang w:val="uk-UA" w:eastAsia="en-US"/>
              </w:rPr>
            </w:pPr>
            <w:r w:rsidRPr="00EC487F">
              <w:rPr>
                <w:sz w:val="24"/>
                <w:szCs w:val="24"/>
                <w:lang w:val="uk-UA" w:eastAsia="en-US"/>
              </w:rPr>
              <w:t>За потреби</w:t>
            </w:r>
          </w:p>
        </w:tc>
      </w:tr>
      <w:tr w:rsidR="009A2501" w:rsidRPr="00EC487F" w:rsidTr="001E6A4B">
        <w:trPr>
          <w:trHeight w:val="520"/>
        </w:trPr>
        <w:tc>
          <w:tcPr>
            <w:tcW w:w="709" w:type="dxa"/>
            <w:vAlign w:val="center"/>
          </w:tcPr>
          <w:p w:rsidR="009A2501" w:rsidRPr="00EC487F" w:rsidRDefault="009A2501" w:rsidP="00A41B46">
            <w:pPr>
              <w:rPr>
                <w:sz w:val="24"/>
                <w:szCs w:val="24"/>
                <w:lang w:val="uk-UA" w:eastAsia="en-US"/>
              </w:rPr>
            </w:pPr>
            <w:r>
              <w:rPr>
                <w:sz w:val="24"/>
                <w:szCs w:val="24"/>
                <w:lang w:val="uk-UA" w:eastAsia="en-US"/>
              </w:rPr>
              <w:t>4.2.</w:t>
            </w:r>
          </w:p>
        </w:tc>
        <w:tc>
          <w:tcPr>
            <w:tcW w:w="4129" w:type="dxa"/>
            <w:vAlign w:val="center"/>
          </w:tcPr>
          <w:p w:rsidR="009A2501" w:rsidRPr="00EC487F" w:rsidRDefault="009A2501" w:rsidP="00A41B46">
            <w:pPr>
              <w:rPr>
                <w:sz w:val="24"/>
                <w:szCs w:val="24"/>
                <w:lang w:val="uk-UA" w:eastAsia="en-US"/>
              </w:rPr>
            </w:pPr>
            <w:r w:rsidRPr="00EC487F">
              <w:rPr>
                <w:bCs/>
                <w:color w:val="000000"/>
                <w:sz w:val="24"/>
                <w:szCs w:val="24"/>
                <w:lang w:val="uk-UA"/>
              </w:rPr>
              <w:t>Забезпечення соціальної та/або психологічної підтримки внутрішньо переміщених осіб, надання їм допомоги з урахуванням визначених потреб</w:t>
            </w:r>
          </w:p>
        </w:tc>
        <w:tc>
          <w:tcPr>
            <w:tcW w:w="2396" w:type="dxa"/>
            <w:gridSpan w:val="2"/>
          </w:tcPr>
          <w:p w:rsidR="009A2501" w:rsidRPr="00090936" w:rsidRDefault="009A2501" w:rsidP="00090936">
            <w:pPr>
              <w:rPr>
                <w:lang w:val="uk-UA" w:eastAsia="en-US"/>
              </w:rPr>
            </w:pPr>
            <w:r>
              <w:rPr>
                <w:lang w:val="uk-UA" w:eastAsia="en-US"/>
              </w:rPr>
              <w:t>Визначення потреб родин</w:t>
            </w:r>
            <w:r w:rsidRPr="00090936">
              <w:rPr>
                <w:lang w:val="uk-UA" w:eastAsia="en-US"/>
              </w:rPr>
              <w:t>, надання необхідної допомоги, організація психологічної під</w:t>
            </w:r>
            <w:r>
              <w:rPr>
                <w:lang w:val="uk-UA" w:eastAsia="en-US"/>
              </w:rPr>
              <w:t>т</w:t>
            </w:r>
            <w:r w:rsidRPr="00090936">
              <w:rPr>
                <w:lang w:val="uk-UA" w:eastAsia="en-US"/>
              </w:rPr>
              <w:t>римки</w:t>
            </w:r>
          </w:p>
        </w:tc>
        <w:tc>
          <w:tcPr>
            <w:tcW w:w="1744" w:type="dxa"/>
            <w:vAlign w:val="center"/>
          </w:tcPr>
          <w:p w:rsidR="009A2501" w:rsidRPr="00EC487F" w:rsidRDefault="003A31EE" w:rsidP="00A41B46">
            <w:pPr>
              <w:jc w:val="center"/>
              <w:rPr>
                <w:sz w:val="24"/>
                <w:szCs w:val="24"/>
                <w:lang w:val="uk-UA" w:eastAsia="en-US"/>
              </w:rPr>
            </w:pPr>
            <w:r>
              <w:rPr>
                <w:sz w:val="24"/>
                <w:szCs w:val="24"/>
                <w:lang w:val="uk-UA" w:eastAsia="en-US"/>
              </w:rPr>
              <w:t>Спеціалісти центру</w:t>
            </w:r>
          </w:p>
        </w:tc>
        <w:tc>
          <w:tcPr>
            <w:tcW w:w="2079" w:type="dxa"/>
            <w:gridSpan w:val="2"/>
            <w:vAlign w:val="center"/>
          </w:tcPr>
          <w:p w:rsidR="009A2501" w:rsidRPr="00EC487F" w:rsidRDefault="009A2501" w:rsidP="00A41B46">
            <w:pPr>
              <w:jc w:val="center"/>
              <w:rPr>
                <w:sz w:val="24"/>
                <w:szCs w:val="24"/>
                <w:lang w:val="uk-UA" w:eastAsia="en-US"/>
              </w:rPr>
            </w:pPr>
            <w:r w:rsidRPr="00EC487F">
              <w:rPr>
                <w:sz w:val="24"/>
                <w:szCs w:val="24"/>
                <w:lang w:val="uk-UA" w:eastAsia="en-US"/>
              </w:rPr>
              <w:t>За потреби</w:t>
            </w:r>
          </w:p>
        </w:tc>
      </w:tr>
      <w:tr w:rsidR="009A2501" w:rsidRPr="00EC487F" w:rsidTr="001E6A4B">
        <w:trPr>
          <w:trHeight w:val="520"/>
        </w:trPr>
        <w:tc>
          <w:tcPr>
            <w:tcW w:w="709" w:type="dxa"/>
            <w:vAlign w:val="center"/>
          </w:tcPr>
          <w:p w:rsidR="009A2501" w:rsidRDefault="009A2501" w:rsidP="00A41B46">
            <w:pPr>
              <w:rPr>
                <w:sz w:val="24"/>
                <w:szCs w:val="24"/>
                <w:lang w:val="uk-UA" w:eastAsia="en-US"/>
              </w:rPr>
            </w:pPr>
            <w:r>
              <w:rPr>
                <w:sz w:val="24"/>
                <w:szCs w:val="24"/>
                <w:lang w:val="uk-UA" w:eastAsia="en-US"/>
              </w:rPr>
              <w:t>4.3.</w:t>
            </w:r>
          </w:p>
        </w:tc>
        <w:tc>
          <w:tcPr>
            <w:tcW w:w="4129" w:type="dxa"/>
            <w:vAlign w:val="center"/>
          </w:tcPr>
          <w:p w:rsidR="009A2501" w:rsidRPr="003A31EE" w:rsidRDefault="009A2501" w:rsidP="00A41B46">
            <w:pPr>
              <w:rPr>
                <w:bCs/>
                <w:color w:val="000000"/>
                <w:sz w:val="24"/>
                <w:szCs w:val="24"/>
                <w:lang w:val="uk-UA"/>
              </w:rPr>
            </w:pPr>
            <w:r w:rsidRPr="003A31EE">
              <w:rPr>
                <w:bCs/>
                <w:color w:val="000000"/>
                <w:sz w:val="24"/>
                <w:szCs w:val="24"/>
                <w:lang w:val="uk-UA"/>
              </w:rPr>
              <w:t xml:space="preserve">Забезпечення відвідування дітьми з родин учасників АТО та ВПО масових заходів обласного, міського </w:t>
            </w:r>
            <w:r w:rsidRPr="003A31EE">
              <w:rPr>
                <w:bCs/>
                <w:color w:val="000000"/>
                <w:sz w:val="24"/>
                <w:szCs w:val="24"/>
                <w:lang w:val="uk-UA"/>
              </w:rPr>
              <w:lastRenderedPageBreak/>
              <w:t>рівнів</w:t>
            </w:r>
          </w:p>
        </w:tc>
        <w:tc>
          <w:tcPr>
            <w:tcW w:w="2396" w:type="dxa"/>
            <w:gridSpan w:val="2"/>
          </w:tcPr>
          <w:p w:rsidR="009A2501" w:rsidRDefault="009A2501" w:rsidP="00090936">
            <w:pPr>
              <w:rPr>
                <w:lang w:val="uk-UA" w:eastAsia="en-US"/>
              </w:rPr>
            </w:pPr>
            <w:r>
              <w:rPr>
                <w:lang w:val="uk-UA" w:eastAsia="en-US"/>
              </w:rPr>
              <w:lastRenderedPageBreak/>
              <w:t>Відповідно до розпоряджень ОДА, міського голови</w:t>
            </w:r>
          </w:p>
        </w:tc>
        <w:tc>
          <w:tcPr>
            <w:tcW w:w="1744" w:type="dxa"/>
            <w:vAlign w:val="center"/>
          </w:tcPr>
          <w:p w:rsidR="009A2501" w:rsidRPr="009757D8" w:rsidRDefault="00DA0B6B" w:rsidP="00A41B46">
            <w:pPr>
              <w:jc w:val="center"/>
              <w:rPr>
                <w:sz w:val="24"/>
                <w:szCs w:val="24"/>
                <w:lang w:val="uk-UA" w:eastAsia="en-US"/>
              </w:rPr>
            </w:pPr>
            <w:r>
              <w:rPr>
                <w:sz w:val="24"/>
                <w:szCs w:val="24"/>
                <w:lang w:val="uk-UA" w:eastAsia="en-US"/>
              </w:rPr>
              <w:t>Зарубіна Г.О</w:t>
            </w:r>
            <w:r w:rsidRPr="00610AE2">
              <w:rPr>
                <w:sz w:val="24"/>
                <w:szCs w:val="24"/>
                <w:lang w:val="uk-UA" w:eastAsia="en-US"/>
              </w:rPr>
              <w:t>.</w:t>
            </w:r>
          </w:p>
        </w:tc>
        <w:tc>
          <w:tcPr>
            <w:tcW w:w="2079" w:type="dxa"/>
            <w:gridSpan w:val="2"/>
            <w:vAlign w:val="center"/>
          </w:tcPr>
          <w:p w:rsidR="009A2501" w:rsidRDefault="009A2501" w:rsidP="00A41B46">
            <w:pPr>
              <w:jc w:val="center"/>
              <w:rPr>
                <w:sz w:val="24"/>
                <w:szCs w:val="24"/>
                <w:lang w:val="uk-UA" w:eastAsia="en-US"/>
              </w:rPr>
            </w:pPr>
            <w:r>
              <w:rPr>
                <w:sz w:val="24"/>
                <w:szCs w:val="24"/>
                <w:lang w:val="uk-UA" w:eastAsia="en-US"/>
              </w:rPr>
              <w:t>Протягом року</w:t>
            </w:r>
          </w:p>
        </w:tc>
      </w:tr>
      <w:tr w:rsidR="009A2501" w:rsidRPr="00EC487F" w:rsidTr="001E6A4B">
        <w:trPr>
          <w:trHeight w:val="520"/>
        </w:trPr>
        <w:tc>
          <w:tcPr>
            <w:tcW w:w="709" w:type="dxa"/>
            <w:vAlign w:val="center"/>
          </w:tcPr>
          <w:p w:rsidR="009A2501" w:rsidRDefault="009A2501" w:rsidP="00A41B46">
            <w:pPr>
              <w:rPr>
                <w:sz w:val="24"/>
                <w:szCs w:val="24"/>
                <w:lang w:val="uk-UA" w:eastAsia="en-US"/>
              </w:rPr>
            </w:pPr>
            <w:r>
              <w:rPr>
                <w:sz w:val="24"/>
                <w:szCs w:val="24"/>
                <w:lang w:val="uk-UA" w:eastAsia="en-US"/>
              </w:rPr>
              <w:lastRenderedPageBreak/>
              <w:t>4.4.</w:t>
            </w:r>
          </w:p>
        </w:tc>
        <w:tc>
          <w:tcPr>
            <w:tcW w:w="4129" w:type="dxa"/>
            <w:vAlign w:val="center"/>
          </w:tcPr>
          <w:p w:rsidR="009A2501" w:rsidRPr="003A31EE" w:rsidRDefault="009A2501" w:rsidP="00A41B46">
            <w:pPr>
              <w:rPr>
                <w:bCs/>
                <w:color w:val="000000"/>
                <w:sz w:val="24"/>
                <w:szCs w:val="24"/>
                <w:lang w:val="uk-UA"/>
              </w:rPr>
            </w:pPr>
            <w:r w:rsidRPr="003A31EE">
              <w:rPr>
                <w:bCs/>
                <w:color w:val="000000"/>
                <w:sz w:val="24"/>
                <w:szCs w:val="24"/>
                <w:lang w:val="uk-UA"/>
              </w:rPr>
              <w:t>Підготовка підсумкових звітів щодо надання соціальних послуг</w:t>
            </w:r>
          </w:p>
        </w:tc>
        <w:tc>
          <w:tcPr>
            <w:tcW w:w="2396" w:type="dxa"/>
            <w:gridSpan w:val="2"/>
          </w:tcPr>
          <w:p w:rsidR="009A2501" w:rsidRDefault="009A2501" w:rsidP="00090936">
            <w:pPr>
              <w:rPr>
                <w:lang w:val="uk-UA" w:eastAsia="en-US"/>
              </w:rPr>
            </w:pPr>
            <w:r>
              <w:rPr>
                <w:lang w:val="uk-UA" w:eastAsia="en-US"/>
              </w:rPr>
              <w:t>Звіти, інформаційні листи</w:t>
            </w:r>
          </w:p>
        </w:tc>
        <w:tc>
          <w:tcPr>
            <w:tcW w:w="1744" w:type="dxa"/>
            <w:vAlign w:val="center"/>
          </w:tcPr>
          <w:p w:rsidR="00C07A5C" w:rsidRDefault="00C07A5C" w:rsidP="00A41B46">
            <w:pPr>
              <w:jc w:val="center"/>
              <w:rPr>
                <w:sz w:val="24"/>
                <w:szCs w:val="24"/>
                <w:lang w:val="uk-UA" w:eastAsia="en-US"/>
              </w:rPr>
            </w:pPr>
            <w:r>
              <w:rPr>
                <w:sz w:val="24"/>
                <w:szCs w:val="24"/>
                <w:lang w:val="uk-UA" w:eastAsia="en-US"/>
              </w:rPr>
              <w:t>Зарубіна Г.О</w:t>
            </w:r>
            <w:r w:rsidRPr="00610AE2">
              <w:rPr>
                <w:sz w:val="24"/>
                <w:szCs w:val="24"/>
                <w:lang w:val="uk-UA" w:eastAsia="en-US"/>
              </w:rPr>
              <w:t>.</w:t>
            </w:r>
          </w:p>
          <w:p w:rsidR="009A2501" w:rsidRPr="009757D8" w:rsidRDefault="00DD78D4" w:rsidP="00A41B46">
            <w:pPr>
              <w:jc w:val="center"/>
              <w:rPr>
                <w:sz w:val="24"/>
                <w:szCs w:val="24"/>
                <w:lang w:val="uk-UA" w:eastAsia="en-US"/>
              </w:rPr>
            </w:pPr>
            <w:proofErr w:type="spellStart"/>
            <w:r>
              <w:rPr>
                <w:sz w:val="24"/>
                <w:szCs w:val="24"/>
                <w:lang w:val="uk-UA" w:eastAsia="en-US"/>
              </w:rPr>
              <w:t>Ейсмонт</w:t>
            </w:r>
            <w:proofErr w:type="spellEnd"/>
            <w:r>
              <w:rPr>
                <w:sz w:val="24"/>
                <w:szCs w:val="24"/>
                <w:lang w:val="uk-UA" w:eastAsia="en-US"/>
              </w:rPr>
              <w:t xml:space="preserve"> Д.М.</w:t>
            </w:r>
          </w:p>
        </w:tc>
        <w:tc>
          <w:tcPr>
            <w:tcW w:w="2079" w:type="dxa"/>
            <w:gridSpan w:val="2"/>
            <w:vAlign w:val="center"/>
          </w:tcPr>
          <w:p w:rsidR="009A2501" w:rsidRDefault="009A2501" w:rsidP="00A41B46">
            <w:pPr>
              <w:jc w:val="center"/>
              <w:rPr>
                <w:sz w:val="24"/>
                <w:szCs w:val="24"/>
                <w:lang w:val="uk-UA" w:eastAsia="en-US"/>
              </w:rPr>
            </w:pPr>
            <w:r>
              <w:rPr>
                <w:sz w:val="24"/>
                <w:szCs w:val="24"/>
                <w:lang w:val="uk-UA" w:eastAsia="en-US"/>
              </w:rPr>
              <w:t>Відповідно до запитів, протягом року</w:t>
            </w:r>
          </w:p>
        </w:tc>
      </w:tr>
      <w:tr w:rsidR="009A2501" w:rsidRPr="00EC487F" w:rsidTr="001E6A4B">
        <w:trPr>
          <w:trHeight w:val="350"/>
        </w:trPr>
        <w:tc>
          <w:tcPr>
            <w:tcW w:w="11057" w:type="dxa"/>
            <w:gridSpan w:val="7"/>
          </w:tcPr>
          <w:p w:rsidR="009A2501" w:rsidRPr="00EC487F" w:rsidRDefault="009A2501" w:rsidP="00EB3D38">
            <w:pPr>
              <w:jc w:val="center"/>
              <w:rPr>
                <w:bCs/>
                <w:iCs/>
                <w:sz w:val="24"/>
                <w:szCs w:val="24"/>
                <w:lang w:val="uk-UA" w:eastAsia="en-US"/>
              </w:rPr>
            </w:pPr>
            <w:r>
              <w:rPr>
                <w:bCs/>
                <w:iCs/>
                <w:sz w:val="24"/>
                <w:szCs w:val="24"/>
                <w:lang w:val="uk-UA" w:eastAsia="en-US"/>
              </w:rPr>
              <w:t>5</w:t>
            </w:r>
            <w:r w:rsidRPr="00EC487F">
              <w:rPr>
                <w:bCs/>
                <w:iCs/>
                <w:sz w:val="24"/>
                <w:szCs w:val="24"/>
                <w:lang w:val="uk-UA" w:eastAsia="en-US"/>
              </w:rPr>
              <w:t>. Робота з прийомними</w:t>
            </w:r>
            <w:r w:rsidR="00EB3D38">
              <w:rPr>
                <w:bCs/>
                <w:iCs/>
                <w:sz w:val="24"/>
                <w:szCs w:val="24"/>
                <w:lang w:val="uk-UA" w:eastAsia="en-US"/>
              </w:rPr>
              <w:t xml:space="preserve"> сім’ями</w:t>
            </w:r>
            <w:r w:rsidRPr="00EC487F">
              <w:rPr>
                <w:bCs/>
                <w:iCs/>
                <w:sz w:val="24"/>
                <w:szCs w:val="24"/>
                <w:lang w:val="uk-UA" w:eastAsia="en-US"/>
              </w:rPr>
              <w:t xml:space="preserve"> та дитячими будинками сімейного типу</w:t>
            </w:r>
            <w:r w:rsidR="007576A4">
              <w:rPr>
                <w:bCs/>
                <w:iCs/>
                <w:sz w:val="24"/>
                <w:szCs w:val="24"/>
                <w:lang w:val="uk-UA" w:eastAsia="en-US"/>
              </w:rPr>
              <w:t>, родинами опікунів/піклувальників, особами з числа дітей-сиріт та дітей, позбавлених батьківського піклування</w:t>
            </w:r>
          </w:p>
        </w:tc>
      </w:tr>
      <w:tr w:rsidR="009A2501" w:rsidRPr="00E17ACD" w:rsidTr="001E6A4B">
        <w:trPr>
          <w:trHeight w:val="437"/>
        </w:trPr>
        <w:tc>
          <w:tcPr>
            <w:tcW w:w="709" w:type="dxa"/>
            <w:vAlign w:val="center"/>
          </w:tcPr>
          <w:p w:rsidR="009A2501" w:rsidRPr="00EC487F" w:rsidRDefault="009A2501" w:rsidP="00A41B46">
            <w:pPr>
              <w:rPr>
                <w:sz w:val="24"/>
                <w:szCs w:val="24"/>
                <w:lang w:val="uk-UA" w:eastAsia="en-US"/>
              </w:rPr>
            </w:pPr>
            <w:r>
              <w:rPr>
                <w:sz w:val="24"/>
                <w:szCs w:val="24"/>
                <w:lang w:val="uk-UA" w:eastAsia="en-US"/>
              </w:rPr>
              <w:t>5</w:t>
            </w:r>
            <w:r w:rsidRPr="00EC487F">
              <w:rPr>
                <w:sz w:val="24"/>
                <w:szCs w:val="24"/>
                <w:lang w:val="uk-UA" w:eastAsia="en-US"/>
              </w:rPr>
              <w:t>.1.</w:t>
            </w:r>
          </w:p>
        </w:tc>
        <w:tc>
          <w:tcPr>
            <w:tcW w:w="4129" w:type="dxa"/>
            <w:vAlign w:val="center"/>
          </w:tcPr>
          <w:p w:rsidR="009A2501" w:rsidRPr="00EC487F" w:rsidRDefault="009A2501" w:rsidP="00EB3D38">
            <w:pPr>
              <w:rPr>
                <w:sz w:val="24"/>
                <w:szCs w:val="24"/>
                <w:lang w:val="uk-UA" w:eastAsia="en-US"/>
              </w:rPr>
            </w:pPr>
            <w:r w:rsidRPr="00EC487F">
              <w:rPr>
                <w:sz w:val="24"/>
                <w:szCs w:val="24"/>
                <w:lang w:val="uk-UA" w:eastAsia="en-US"/>
              </w:rPr>
              <w:t>Здій</w:t>
            </w:r>
            <w:r>
              <w:rPr>
                <w:sz w:val="24"/>
                <w:szCs w:val="24"/>
                <w:lang w:val="uk-UA" w:eastAsia="en-US"/>
              </w:rPr>
              <w:t>снення соціального супроводу</w:t>
            </w:r>
            <w:r w:rsidRPr="00EC487F">
              <w:rPr>
                <w:sz w:val="24"/>
                <w:szCs w:val="24"/>
                <w:lang w:val="uk-UA" w:eastAsia="en-US"/>
              </w:rPr>
              <w:t xml:space="preserve"> прийомних сімей, </w:t>
            </w:r>
            <w:r>
              <w:rPr>
                <w:sz w:val="24"/>
                <w:szCs w:val="24"/>
                <w:lang w:val="uk-UA" w:eastAsia="en-US"/>
              </w:rPr>
              <w:t>дитячих будинків сімейного типу, надання соціальних послуг</w:t>
            </w:r>
            <w:r w:rsidR="004208BF">
              <w:rPr>
                <w:sz w:val="24"/>
                <w:szCs w:val="24"/>
                <w:lang w:val="uk-UA" w:eastAsia="en-US"/>
              </w:rPr>
              <w:t xml:space="preserve"> особам</w:t>
            </w:r>
            <w:r w:rsidR="001750F6">
              <w:rPr>
                <w:sz w:val="24"/>
                <w:szCs w:val="24"/>
                <w:lang w:val="uk-UA" w:eastAsia="en-US"/>
              </w:rPr>
              <w:t xml:space="preserve"> з числа дітей-сиріт та дітей, позбавлених батьківського піклування.</w:t>
            </w:r>
          </w:p>
        </w:tc>
        <w:tc>
          <w:tcPr>
            <w:tcW w:w="2396" w:type="dxa"/>
            <w:gridSpan w:val="2"/>
          </w:tcPr>
          <w:p w:rsidR="009A2501" w:rsidRPr="00E17ACD" w:rsidRDefault="009A2501" w:rsidP="00E17ACD">
            <w:pPr>
              <w:rPr>
                <w:lang w:val="uk-UA" w:eastAsia="en-US"/>
              </w:rPr>
            </w:pPr>
            <w:r>
              <w:rPr>
                <w:lang w:val="uk-UA" w:eastAsia="en-US"/>
              </w:rPr>
              <w:t>З</w:t>
            </w:r>
            <w:r w:rsidRPr="00E17ACD">
              <w:rPr>
                <w:lang w:val="uk-UA" w:eastAsia="en-US"/>
              </w:rPr>
              <w:t>абезпечення належних умов функціонування прийомних сімей та дитячих будинків сімейного типу</w:t>
            </w:r>
          </w:p>
        </w:tc>
        <w:tc>
          <w:tcPr>
            <w:tcW w:w="1744" w:type="dxa"/>
            <w:vAlign w:val="center"/>
          </w:tcPr>
          <w:p w:rsidR="00FF3155" w:rsidRDefault="00FF3155" w:rsidP="00A07A87">
            <w:pPr>
              <w:jc w:val="center"/>
              <w:rPr>
                <w:sz w:val="24"/>
                <w:szCs w:val="24"/>
                <w:lang w:val="uk-UA"/>
              </w:rPr>
            </w:pPr>
            <w:proofErr w:type="spellStart"/>
            <w:r>
              <w:rPr>
                <w:sz w:val="24"/>
                <w:szCs w:val="24"/>
                <w:lang w:val="uk-UA"/>
              </w:rPr>
              <w:t>Войтова</w:t>
            </w:r>
            <w:proofErr w:type="spellEnd"/>
            <w:r>
              <w:rPr>
                <w:sz w:val="24"/>
                <w:szCs w:val="24"/>
                <w:lang w:val="uk-UA"/>
              </w:rPr>
              <w:t xml:space="preserve"> Г.П.</w:t>
            </w:r>
            <w:r w:rsidR="00250FE5">
              <w:rPr>
                <w:sz w:val="24"/>
                <w:szCs w:val="24"/>
                <w:lang w:val="uk-UA"/>
              </w:rPr>
              <w:t>,</w:t>
            </w:r>
          </w:p>
          <w:p w:rsidR="001750F6" w:rsidRPr="00C346C6" w:rsidRDefault="00250FE5" w:rsidP="00A07A87">
            <w:pPr>
              <w:jc w:val="center"/>
              <w:rPr>
                <w:sz w:val="24"/>
                <w:szCs w:val="24"/>
                <w:lang w:val="uk-UA" w:eastAsia="en-US"/>
              </w:rPr>
            </w:pPr>
            <w:r>
              <w:rPr>
                <w:sz w:val="24"/>
                <w:szCs w:val="24"/>
                <w:lang w:val="uk-UA"/>
              </w:rPr>
              <w:t>с</w:t>
            </w:r>
            <w:r w:rsidR="00C07A5C" w:rsidRPr="00EB0375">
              <w:rPr>
                <w:sz w:val="24"/>
                <w:szCs w:val="24"/>
                <w:lang w:val="uk-UA"/>
              </w:rPr>
              <w:t>пеціалісти центру</w:t>
            </w:r>
          </w:p>
        </w:tc>
        <w:tc>
          <w:tcPr>
            <w:tcW w:w="2079" w:type="dxa"/>
            <w:gridSpan w:val="2"/>
            <w:vAlign w:val="center"/>
          </w:tcPr>
          <w:p w:rsidR="009A2501" w:rsidRPr="00EC487F" w:rsidRDefault="009A2501" w:rsidP="00A41B46">
            <w:pPr>
              <w:jc w:val="center"/>
              <w:rPr>
                <w:sz w:val="24"/>
                <w:szCs w:val="24"/>
                <w:lang w:val="uk-UA" w:eastAsia="en-US"/>
              </w:rPr>
            </w:pPr>
            <w:r w:rsidRPr="00EC487F">
              <w:rPr>
                <w:sz w:val="24"/>
                <w:szCs w:val="24"/>
                <w:lang w:val="uk-UA" w:eastAsia="en-US"/>
              </w:rPr>
              <w:t>Постійно</w:t>
            </w:r>
          </w:p>
        </w:tc>
      </w:tr>
      <w:tr w:rsidR="00FF3155" w:rsidRPr="00E17ACD" w:rsidTr="001E6A4B">
        <w:trPr>
          <w:trHeight w:val="437"/>
        </w:trPr>
        <w:tc>
          <w:tcPr>
            <w:tcW w:w="709" w:type="dxa"/>
            <w:vAlign w:val="center"/>
          </w:tcPr>
          <w:p w:rsidR="00FF3155" w:rsidRDefault="00FF3155" w:rsidP="00A41B46">
            <w:pPr>
              <w:rPr>
                <w:sz w:val="24"/>
                <w:szCs w:val="24"/>
                <w:lang w:val="uk-UA" w:eastAsia="en-US"/>
              </w:rPr>
            </w:pPr>
            <w:r>
              <w:rPr>
                <w:sz w:val="24"/>
                <w:szCs w:val="24"/>
                <w:lang w:val="uk-UA" w:eastAsia="en-US"/>
              </w:rPr>
              <w:t>5.2.</w:t>
            </w:r>
          </w:p>
        </w:tc>
        <w:tc>
          <w:tcPr>
            <w:tcW w:w="4129" w:type="dxa"/>
            <w:vAlign w:val="center"/>
          </w:tcPr>
          <w:p w:rsidR="00FF3155" w:rsidRPr="00EC487F" w:rsidRDefault="00FF3155" w:rsidP="00EB3D38">
            <w:pPr>
              <w:rPr>
                <w:sz w:val="24"/>
                <w:szCs w:val="24"/>
                <w:lang w:val="uk-UA" w:eastAsia="en-US"/>
              </w:rPr>
            </w:pPr>
            <w:r>
              <w:rPr>
                <w:sz w:val="24"/>
                <w:szCs w:val="24"/>
                <w:lang w:val="uk-UA" w:eastAsia="en-US"/>
              </w:rPr>
              <w:t>Надання соціальних послуг особам з числа дітей-сиріт та дітей, позбавлених батьківського піклування.</w:t>
            </w:r>
          </w:p>
        </w:tc>
        <w:tc>
          <w:tcPr>
            <w:tcW w:w="2396" w:type="dxa"/>
            <w:gridSpan w:val="2"/>
          </w:tcPr>
          <w:p w:rsidR="00FF3155" w:rsidRDefault="00FF3155" w:rsidP="00E17ACD">
            <w:pPr>
              <w:rPr>
                <w:lang w:val="uk-UA" w:eastAsia="en-US"/>
              </w:rPr>
            </w:pPr>
            <w:r>
              <w:rPr>
                <w:lang w:val="uk-UA" w:eastAsia="en-US"/>
              </w:rPr>
              <w:t xml:space="preserve">Допомога у вирішенні СЖО </w:t>
            </w:r>
            <w:r w:rsidRPr="00FF3155">
              <w:rPr>
                <w:lang w:val="uk-UA" w:eastAsia="en-US"/>
              </w:rPr>
              <w:t>особам з числа дітей-сиріт та дітей, позбавлених батьківського піклування.</w:t>
            </w:r>
          </w:p>
        </w:tc>
        <w:tc>
          <w:tcPr>
            <w:tcW w:w="1744" w:type="dxa"/>
            <w:vAlign w:val="center"/>
          </w:tcPr>
          <w:p w:rsidR="00FF3155" w:rsidRDefault="00FF3155" w:rsidP="00A07A87">
            <w:pPr>
              <w:jc w:val="center"/>
              <w:rPr>
                <w:sz w:val="24"/>
                <w:szCs w:val="24"/>
                <w:lang w:val="uk-UA"/>
              </w:rPr>
            </w:pPr>
            <w:r w:rsidRPr="00EB0375">
              <w:rPr>
                <w:sz w:val="24"/>
                <w:szCs w:val="24"/>
                <w:lang w:val="uk-UA"/>
              </w:rPr>
              <w:t>Спеціалісти центру</w:t>
            </w:r>
          </w:p>
        </w:tc>
        <w:tc>
          <w:tcPr>
            <w:tcW w:w="2079" w:type="dxa"/>
            <w:gridSpan w:val="2"/>
            <w:vAlign w:val="center"/>
          </w:tcPr>
          <w:p w:rsidR="00FF3155" w:rsidRPr="00EC487F" w:rsidRDefault="00FF3155" w:rsidP="00A41B46">
            <w:pPr>
              <w:jc w:val="center"/>
              <w:rPr>
                <w:sz w:val="24"/>
                <w:szCs w:val="24"/>
                <w:lang w:val="uk-UA" w:eastAsia="en-US"/>
              </w:rPr>
            </w:pPr>
            <w:r>
              <w:rPr>
                <w:sz w:val="24"/>
                <w:szCs w:val="24"/>
                <w:lang w:val="uk-UA" w:eastAsia="en-US"/>
              </w:rPr>
              <w:t>За заявою особи з числа дітей-сиріт/ПБП</w:t>
            </w:r>
          </w:p>
        </w:tc>
      </w:tr>
      <w:tr w:rsidR="000241FA" w:rsidRPr="000241FA" w:rsidTr="001E6A4B">
        <w:trPr>
          <w:trHeight w:val="437"/>
        </w:trPr>
        <w:tc>
          <w:tcPr>
            <w:tcW w:w="709" w:type="dxa"/>
            <w:vAlign w:val="center"/>
          </w:tcPr>
          <w:p w:rsidR="000241FA" w:rsidRDefault="00FF3155" w:rsidP="00A41B46">
            <w:pPr>
              <w:rPr>
                <w:sz w:val="24"/>
                <w:szCs w:val="24"/>
                <w:lang w:val="uk-UA" w:eastAsia="en-US"/>
              </w:rPr>
            </w:pPr>
            <w:r>
              <w:rPr>
                <w:sz w:val="24"/>
                <w:szCs w:val="24"/>
                <w:lang w:val="uk-UA" w:eastAsia="en-US"/>
              </w:rPr>
              <w:t>5.3.</w:t>
            </w:r>
          </w:p>
        </w:tc>
        <w:tc>
          <w:tcPr>
            <w:tcW w:w="4129" w:type="dxa"/>
            <w:vAlign w:val="center"/>
          </w:tcPr>
          <w:p w:rsidR="000241FA" w:rsidRPr="00EC487F" w:rsidRDefault="000241FA" w:rsidP="000241FA">
            <w:pPr>
              <w:rPr>
                <w:sz w:val="24"/>
                <w:szCs w:val="24"/>
                <w:lang w:val="uk-UA" w:eastAsia="en-US"/>
              </w:rPr>
            </w:pPr>
            <w:r w:rsidRPr="00EC487F">
              <w:rPr>
                <w:sz w:val="24"/>
                <w:szCs w:val="24"/>
                <w:lang w:val="uk-UA" w:eastAsia="en-US"/>
              </w:rPr>
              <w:t>Здій</w:t>
            </w:r>
            <w:r>
              <w:rPr>
                <w:sz w:val="24"/>
                <w:szCs w:val="24"/>
                <w:lang w:val="uk-UA" w:eastAsia="en-US"/>
              </w:rPr>
              <w:t>снення соціального супроводу</w:t>
            </w:r>
            <w:r>
              <w:rPr>
                <w:bCs/>
                <w:iCs/>
                <w:sz w:val="24"/>
                <w:szCs w:val="24"/>
                <w:lang w:val="uk-UA" w:eastAsia="en-US"/>
              </w:rPr>
              <w:t xml:space="preserve"> родин опікунів/піклувальників (за поданням</w:t>
            </w:r>
            <w:r w:rsidR="00A07A87">
              <w:rPr>
                <w:bCs/>
                <w:iCs/>
                <w:sz w:val="24"/>
                <w:szCs w:val="24"/>
                <w:lang w:val="uk-UA" w:eastAsia="en-US"/>
              </w:rPr>
              <w:t>/рішенням</w:t>
            </w:r>
            <w:r>
              <w:rPr>
                <w:bCs/>
                <w:iCs/>
                <w:sz w:val="24"/>
                <w:szCs w:val="24"/>
                <w:lang w:val="uk-UA" w:eastAsia="en-US"/>
              </w:rPr>
              <w:t xml:space="preserve">  </w:t>
            </w:r>
            <w:r w:rsidR="00FF3155">
              <w:rPr>
                <w:bCs/>
                <w:iCs/>
                <w:sz w:val="24"/>
                <w:szCs w:val="24"/>
                <w:lang w:val="uk-UA" w:eastAsia="en-US"/>
              </w:rPr>
              <w:t>с</w:t>
            </w:r>
            <w:r w:rsidR="00E0261D">
              <w:rPr>
                <w:bCs/>
                <w:iCs/>
                <w:sz w:val="24"/>
                <w:szCs w:val="24"/>
                <w:lang w:val="uk-UA" w:eastAsia="en-US"/>
              </w:rPr>
              <w:t xml:space="preserve">лужби у справах дітей, перший та останній рік опіки), </w:t>
            </w:r>
            <w:r>
              <w:rPr>
                <w:bCs/>
                <w:iCs/>
                <w:sz w:val="24"/>
                <w:szCs w:val="24"/>
                <w:lang w:val="uk-UA" w:eastAsia="en-US"/>
              </w:rPr>
              <w:t>осіб з числа дітей-сиріт та дітей, позбавлених батьківського піклування</w:t>
            </w:r>
            <w:r w:rsidR="00A07A87">
              <w:rPr>
                <w:bCs/>
                <w:iCs/>
                <w:sz w:val="24"/>
                <w:szCs w:val="24"/>
                <w:lang w:val="uk-UA" w:eastAsia="en-US"/>
              </w:rPr>
              <w:t xml:space="preserve"> (за особистою заявою)</w:t>
            </w:r>
          </w:p>
        </w:tc>
        <w:tc>
          <w:tcPr>
            <w:tcW w:w="2396" w:type="dxa"/>
            <w:gridSpan w:val="2"/>
          </w:tcPr>
          <w:p w:rsidR="000241FA" w:rsidRPr="00F7009C" w:rsidRDefault="00F7009C" w:rsidP="00F7009C">
            <w:pPr>
              <w:rPr>
                <w:lang w:val="uk-UA" w:eastAsia="en-US"/>
              </w:rPr>
            </w:pPr>
            <w:r w:rsidRPr="00F7009C">
              <w:rPr>
                <w:lang w:val="uk-UA" w:eastAsia="en-US"/>
              </w:rPr>
              <w:t xml:space="preserve">Забезпечення належних умов функціонування </w:t>
            </w:r>
            <w:r>
              <w:rPr>
                <w:lang w:val="uk-UA" w:eastAsia="en-US"/>
              </w:rPr>
              <w:t>опікунських</w:t>
            </w:r>
            <w:r w:rsidRPr="00F7009C">
              <w:rPr>
                <w:lang w:val="uk-UA" w:eastAsia="en-US"/>
              </w:rPr>
              <w:t xml:space="preserve"> сімей</w:t>
            </w:r>
            <w:r>
              <w:rPr>
                <w:lang w:val="uk-UA" w:eastAsia="en-US"/>
              </w:rPr>
              <w:t>,</w:t>
            </w:r>
            <w:r w:rsidRPr="00312D65">
              <w:rPr>
                <w:lang w:val="uk-UA" w:eastAsia="en-US"/>
              </w:rPr>
              <w:t xml:space="preserve"> </w:t>
            </w:r>
            <w:r>
              <w:rPr>
                <w:lang w:val="uk-UA" w:eastAsia="en-US"/>
              </w:rPr>
              <w:t>н</w:t>
            </w:r>
            <w:r w:rsidRPr="00312D65">
              <w:rPr>
                <w:lang w:val="uk-UA" w:eastAsia="en-US"/>
              </w:rPr>
              <w:t xml:space="preserve">адання соціальних послуг </w:t>
            </w:r>
            <w:r w:rsidRPr="00F7009C">
              <w:rPr>
                <w:rStyle w:val="rvts0"/>
                <w:lang w:val="uk-UA"/>
              </w:rPr>
              <w:t>дітям і сім’ям і забезпечення захисту їх прав</w:t>
            </w:r>
          </w:p>
        </w:tc>
        <w:tc>
          <w:tcPr>
            <w:tcW w:w="1744" w:type="dxa"/>
            <w:vAlign w:val="center"/>
          </w:tcPr>
          <w:p w:rsidR="000241FA" w:rsidRPr="00EB0375" w:rsidRDefault="00E0261D" w:rsidP="00A07A87">
            <w:pPr>
              <w:jc w:val="center"/>
              <w:rPr>
                <w:sz w:val="24"/>
                <w:szCs w:val="24"/>
                <w:lang w:val="uk-UA"/>
              </w:rPr>
            </w:pPr>
            <w:r w:rsidRPr="00EB0375">
              <w:rPr>
                <w:sz w:val="24"/>
                <w:szCs w:val="24"/>
                <w:lang w:val="uk-UA"/>
              </w:rPr>
              <w:t>Спеціалісти центру</w:t>
            </w:r>
          </w:p>
        </w:tc>
        <w:tc>
          <w:tcPr>
            <w:tcW w:w="2079" w:type="dxa"/>
            <w:gridSpan w:val="2"/>
            <w:vAlign w:val="center"/>
          </w:tcPr>
          <w:p w:rsidR="000241FA" w:rsidRPr="00EC487F" w:rsidRDefault="00E0261D" w:rsidP="00A07A87">
            <w:pPr>
              <w:jc w:val="center"/>
              <w:rPr>
                <w:sz w:val="24"/>
                <w:szCs w:val="24"/>
                <w:lang w:val="uk-UA" w:eastAsia="en-US"/>
              </w:rPr>
            </w:pPr>
            <w:r>
              <w:rPr>
                <w:sz w:val="24"/>
                <w:szCs w:val="24"/>
                <w:lang w:val="uk-UA" w:eastAsia="en-US"/>
              </w:rPr>
              <w:t>За поданням</w:t>
            </w:r>
            <w:r w:rsidR="00A07A87">
              <w:rPr>
                <w:sz w:val="24"/>
                <w:szCs w:val="24"/>
                <w:lang w:val="uk-UA" w:eastAsia="en-US"/>
              </w:rPr>
              <w:t xml:space="preserve">             (рішенням)</w:t>
            </w:r>
            <w:r>
              <w:rPr>
                <w:sz w:val="24"/>
                <w:szCs w:val="24"/>
                <w:lang w:val="uk-UA" w:eastAsia="en-US"/>
              </w:rPr>
              <w:t xml:space="preserve"> ССД, за заявою особи з числа дітей-сиріт/ПБП </w:t>
            </w:r>
          </w:p>
        </w:tc>
      </w:tr>
      <w:tr w:rsidR="00A07A87" w:rsidRPr="000241FA" w:rsidTr="001E6A4B">
        <w:trPr>
          <w:trHeight w:val="437"/>
        </w:trPr>
        <w:tc>
          <w:tcPr>
            <w:tcW w:w="709" w:type="dxa"/>
            <w:vAlign w:val="center"/>
          </w:tcPr>
          <w:p w:rsidR="00A07A87" w:rsidRDefault="00FF3155" w:rsidP="00A41B46">
            <w:pPr>
              <w:rPr>
                <w:sz w:val="24"/>
                <w:szCs w:val="24"/>
                <w:lang w:val="uk-UA" w:eastAsia="en-US"/>
              </w:rPr>
            </w:pPr>
            <w:r>
              <w:rPr>
                <w:sz w:val="24"/>
                <w:szCs w:val="24"/>
                <w:lang w:val="uk-UA" w:eastAsia="en-US"/>
              </w:rPr>
              <w:t>5.4.</w:t>
            </w:r>
          </w:p>
        </w:tc>
        <w:tc>
          <w:tcPr>
            <w:tcW w:w="4129" w:type="dxa"/>
            <w:vAlign w:val="center"/>
          </w:tcPr>
          <w:p w:rsidR="00A07A87" w:rsidRPr="00EC487F" w:rsidRDefault="00A07A87" w:rsidP="00A07A87">
            <w:pPr>
              <w:rPr>
                <w:sz w:val="24"/>
                <w:szCs w:val="24"/>
                <w:lang w:val="uk-UA" w:eastAsia="en-US"/>
              </w:rPr>
            </w:pPr>
            <w:r w:rsidRPr="00EC487F">
              <w:rPr>
                <w:sz w:val="24"/>
                <w:szCs w:val="24"/>
                <w:lang w:val="uk-UA" w:eastAsia="en-US"/>
              </w:rPr>
              <w:t>Здій</w:t>
            </w:r>
            <w:r>
              <w:rPr>
                <w:sz w:val="24"/>
                <w:szCs w:val="24"/>
                <w:lang w:val="uk-UA" w:eastAsia="en-US"/>
              </w:rPr>
              <w:t>снення соціального супроводу</w:t>
            </w:r>
            <w:r>
              <w:t xml:space="preserve"> </w:t>
            </w:r>
            <w:r w:rsidRPr="00A07A87">
              <w:rPr>
                <w:sz w:val="24"/>
                <w:szCs w:val="24"/>
                <w:lang w:val="uk-UA" w:eastAsia="en-US"/>
              </w:rPr>
              <w:t xml:space="preserve"> батьків, дітей яких відібрано без позбавлення останніх батьківських прав з метою подолання ними СЖО та повернення дітей до біологічних сімей</w:t>
            </w:r>
          </w:p>
        </w:tc>
        <w:tc>
          <w:tcPr>
            <w:tcW w:w="2396" w:type="dxa"/>
            <w:gridSpan w:val="2"/>
          </w:tcPr>
          <w:p w:rsidR="00A07A87" w:rsidRPr="00F7009C" w:rsidRDefault="00FA176A" w:rsidP="00FA176A">
            <w:pPr>
              <w:rPr>
                <w:lang w:val="uk-UA" w:eastAsia="en-US"/>
              </w:rPr>
            </w:pPr>
            <w:r>
              <w:rPr>
                <w:lang w:val="uk-UA" w:eastAsia="en-US"/>
              </w:rPr>
              <w:t>Визначення потреб</w:t>
            </w:r>
            <w:r w:rsidRPr="00FA176A">
              <w:rPr>
                <w:lang w:val="uk-UA" w:eastAsia="en-US"/>
              </w:rPr>
              <w:t>, розробка індивідуального плану роботи по виходу з СЖО</w:t>
            </w:r>
          </w:p>
        </w:tc>
        <w:tc>
          <w:tcPr>
            <w:tcW w:w="1744" w:type="dxa"/>
            <w:vAlign w:val="center"/>
          </w:tcPr>
          <w:p w:rsidR="00A07A87" w:rsidRPr="00EB0375" w:rsidRDefault="00FA176A" w:rsidP="00A07A87">
            <w:pPr>
              <w:jc w:val="center"/>
              <w:rPr>
                <w:sz w:val="24"/>
                <w:szCs w:val="24"/>
                <w:lang w:val="uk-UA"/>
              </w:rPr>
            </w:pPr>
            <w:r w:rsidRPr="00EB0375">
              <w:rPr>
                <w:sz w:val="24"/>
                <w:szCs w:val="24"/>
                <w:lang w:val="uk-UA"/>
              </w:rPr>
              <w:t>Спеціалісти центру</w:t>
            </w:r>
          </w:p>
        </w:tc>
        <w:tc>
          <w:tcPr>
            <w:tcW w:w="2079" w:type="dxa"/>
            <w:gridSpan w:val="2"/>
            <w:vAlign w:val="center"/>
          </w:tcPr>
          <w:p w:rsidR="00A07A87" w:rsidRDefault="00A460FE" w:rsidP="00A07A87">
            <w:pPr>
              <w:jc w:val="center"/>
              <w:rPr>
                <w:sz w:val="24"/>
                <w:szCs w:val="24"/>
                <w:lang w:val="uk-UA" w:eastAsia="en-US"/>
              </w:rPr>
            </w:pPr>
            <w:r>
              <w:rPr>
                <w:sz w:val="24"/>
                <w:szCs w:val="24"/>
                <w:lang w:val="uk-UA" w:eastAsia="en-US"/>
              </w:rPr>
              <w:t>За рішенням УПСЗН із урахуванням рішення суду та оцінки потреб батьків</w:t>
            </w:r>
          </w:p>
        </w:tc>
      </w:tr>
      <w:tr w:rsidR="009A2501" w:rsidRPr="00EC487F" w:rsidTr="001E6A4B">
        <w:trPr>
          <w:trHeight w:val="350"/>
        </w:trPr>
        <w:tc>
          <w:tcPr>
            <w:tcW w:w="709" w:type="dxa"/>
            <w:vAlign w:val="center"/>
          </w:tcPr>
          <w:p w:rsidR="009A2501" w:rsidRPr="00EC487F" w:rsidRDefault="009A2501" w:rsidP="000241FA">
            <w:pPr>
              <w:rPr>
                <w:sz w:val="24"/>
                <w:szCs w:val="24"/>
                <w:lang w:val="uk-UA" w:eastAsia="en-US"/>
              </w:rPr>
            </w:pPr>
            <w:r>
              <w:rPr>
                <w:sz w:val="24"/>
                <w:szCs w:val="24"/>
                <w:lang w:val="uk-UA" w:eastAsia="en-US"/>
              </w:rPr>
              <w:t>5</w:t>
            </w:r>
            <w:r w:rsidRPr="00EC487F">
              <w:rPr>
                <w:sz w:val="24"/>
                <w:szCs w:val="24"/>
                <w:lang w:val="uk-UA" w:eastAsia="en-US"/>
              </w:rPr>
              <w:t>.</w:t>
            </w:r>
            <w:r w:rsidR="00FF3155">
              <w:rPr>
                <w:sz w:val="24"/>
                <w:szCs w:val="24"/>
                <w:lang w:val="uk-UA" w:eastAsia="en-US"/>
              </w:rPr>
              <w:t>5</w:t>
            </w:r>
            <w:r w:rsidRPr="00EC487F">
              <w:rPr>
                <w:sz w:val="24"/>
                <w:szCs w:val="24"/>
                <w:lang w:val="uk-UA" w:eastAsia="en-US"/>
              </w:rPr>
              <w:t>.</w:t>
            </w:r>
          </w:p>
        </w:tc>
        <w:tc>
          <w:tcPr>
            <w:tcW w:w="4129" w:type="dxa"/>
          </w:tcPr>
          <w:p w:rsidR="009A2501" w:rsidRPr="00EC487F" w:rsidRDefault="009A2501" w:rsidP="00E17ACD">
            <w:pPr>
              <w:rPr>
                <w:sz w:val="24"/>
                <w:szCs w:val="24"/>
                <w:lang w:val="uk-UA" w:eastAsia="en-US"/>
              </w:rPr>
            </w:pPr>
            <w:r w:rsidRPr="00EC487F">
              <w:rPr>
                <w:sz w:val="24"/>
                <w:szCs w:val="24"/>
                <w:lang w:val="uk-UA" w:eastAsia="en-US"/>
              </w:rPr>
              <w:t>Розміщення матеріалів та оголошень в міських засобах масової інфо</w:t>
            </w:r>
            <w:r>
              <w:rPr>
                <w:sz w:val="24"/>
                <w:szCs w:val="24"/>
                <w:lang w:val="uk-UA" w:eastAsia="en-US"/>
              </w:rPr>
              <w:t>рмації та інформаційних осередках</w:t>
            </w:r>
            <w:r w:rsidRPr="00EC487F">
              <w:rPr>
                <w:sz w:val="24"/>
                <w:szCs w:val="24"/>
                <w:lang w:val="uk-UA" w:eastAsia="en-US"/>
              </w:rPr>
              <w:t xml:space="preserve"> </w:t>
            </w:r>
          </w:p>
        </w:tc>
        <w:tc>
          <w:tcPr>
            <w:tcW w:w="2396" w:type="dxa"/>
            <w:gridSpan w:val="2"/>
          </w:tcPr>
          <w:p w:rsidR="009A2501" w:rsidRPr="00E17ACD" w:rsidRDefault="009A2501" w:rsidP="00EB3D38">
            <w:pPr>
              <w:rPr>
                <w:lang w:val="uk-UA" w:eastAsia="en-US"/>
              </w:rPr>
            </w:pPr>
            <w:r w:rsidRPr="00E17ACD">
              <w:rPr>
                <w:lang w:val="uk-UA" w:eastAsia="en-US"/>
              </w:rPr>
              <w:t>Популяризація влаштування дітей-сиріт та дітей, позбав</w:t>
            </w:r>
            <w:r>
              <w:rPr>
                <w:lang w:val="uk-UA" w:eastAsia="en-US"/>
              </w:rPr>
              <w:t xml:space="preserve">лених батьківського піклування до сімейних </w:t>
            </w:r>
            <w:r w:rsidRPr="00E17ACD">
              <w:rPr>
                <w:lang w:val="uk-UA" w:eastAsia="en-US"/>
              </w:rPr>
              <w:t>форм виховання</w:t>
            </w:r>
          </w:p>
        </w:tc>
        <w:tc>
          <w:tcPr>
            <w:tcW w:w="1744" w:type="dxa"/>
            <w:vAlign w:val="center"/>
          </w:tcPr>
          <w:p w:rsidR="009A2501" w:rsidRPr="00EC487F" w:rsidRDefault="00DA0B6B" w:rsidP="00A41B46">
            <w:pPr>
              <w:jc w:val="center"/>
              <w:rPr>
                <w:sz w:val="24"/>
                <w:szCs w:val="24"/>
                <w:lang w:val="uk-UA" w:eastAsia="en-US"/>
              </w:rPr>
            </w:pPr>
            <w:r>
              <w:rPr>
                <w:sz w:val="24"/>
                <w:szCs w:val="24"/>
                <w:lang w:val="uk-UA" w:eastAsia="en-US"/>
              </w:rPr>
              <w:t>Зарубіна Г.О</w:t>
            </w:r>
            <w:r w:rsidRPr="00610AE2">
              <w:rPr>
                <w:sz w:val="24"/>
                <w:szCs w:val="24"/>
                <w:lang w:val="uk-UA" w:eastAsia="en-US"/>
              </w:rPr>
              <w:t>.</w:t>
            </w:r>
          </w:p>
        </w:tc>
        <w:tc>
          <w:tcPr>
            <w:tcW w:w="2079" w:type="dxa"/>
            <w:gridSpan w:val="2"/>
            <w:vAlign w:val="center"/>
          </w:tcPr>
          <w:p w:rsidR="009A2501" w:rsidRPr="00EC487F" w:rsidRDefault="009A2501" w:rsidP="00A41B46">
            <w:pPr>
              <w:jc w:val="center"/>
              <w:rPr>
                <w:sz w:val="24"/>
                <w:szCs w:val="24"/>
                <w:lang w:val="uk-UA" w:eastAsia="en-US"/>
              </w:rPr>
            </w:pPr>
            <w:r>
              <w:rPr>
                <w:sz w:val="24"/>
                <w:szCs w:val="24"/>
                <w:lang w:val="uk-UA" w:eastAsia="en-US"/>
              </w:rPr>
              <w:t>Протягом року</w:t>
            </w:r>
          </w:p>
        </w:tc>
      </w:tr>
      <w:tr w:rsidR="009A2501" w:rsidRPr="00EC487F" w:rsidTr="001E6A4B">
        <w:trPr>
          <w:trHeight w:val="350"/>
        </w:trPr>
        <w:tc>
          <w:tcPr>
            <w:tcW w:w="709" w:type="dxa"/>
            <w:vAlign w:val="center"/>
          </w:tcPr>
          <w:p w:rsidR="009A2501" w:rsidRPr="00EC487F" w:rsidRDefault="009A2501" w:rsidP="00974D58">
            <w:pPr>
              <w:rPr>
                <w:sz w:val="24"/>
                <w:szCs w:val="24"/>
                <w:lang w:val="uk-UA" w:eastAsia="en-US"/>
              </w:rPr>
            </w:pPr>
            <w:r>
              <w:rPr>
                <w:sz w:val="24"/>
                <w:szCs w:val="24"/>
                <w:lang w:val="uk-UA" w:eastAsia="en-US"/>
              </w:rPr>
              <w:t>5</w:t>
            </w:r>
            <w:r w:rsidRPr="00EC487F">
              <w:rPr>
                <w:sz w:val="24"/>
                <w:szCs w:val="24"/>
                <w:lang w:val="uk-UA" w:eastAsia="en-US"/>
              </w:rPr>
              <w:t>.</w:t>
            </w:r>
            <w:r w:rsidR="00FF3155">
              <w:rPr>
                <w:sz w:val="24"/>
                <w:szCs w:val="24"/>
                <w:lang w:val="uk-UA" w:eastAsia="en-US"/>
              </w:rPr>
              <w:t>6</w:t>
            </w:r>
            <w:r w:rsidRPr="00EC487F">
              <w:rPr>
                <w:sz w:val="24"/>
                <w:szCs w:val="24"/>
                <w:lang w:val="uk-UA" w:eastAsia="en-US"/>
              </w:rPr>
              <w:t>.</w:t>
            </w:r>
          </w:p>
        </w:tc>
        <w:tc>
          <w:tcPr>
            <w:tcW w:w="4129" w:type="dxa"/>
            <w:vAlign w:val="center"/>
          </w:tcPr>
          <w:p w:rsidR="009A2501" w:rsidRPr="00EC487F" w:rsidRDefault="009A2501" w:rsidP="00E17ACD">
            <w:pPr>
              <w:rPr>
                <w:sz w:val="24"/>
                <w:szCs w:val="24"/>
                <w:lang w:val="uk-UA" w:eastAsia="en-US"/>
              </w:rPr>
            </w:pPr>
            <w:r w:rsidRPr="00EC487F">
              <w:rPr>
                <w:bCs/>
                <w:color w:val="000000"/>
                <w:sz w:val="24"/>
                <w:szCs w:val="24"/>
                <w:lang w:val="uk-UA" w:eastAsia="en-US"/>
              </w:rPr>
              <w:t xml:space="preserve">Організація та проведення навчання прийомних батьків, батьків-вихователів </w:t>
            </w:r>
          </w:p>
        </w:tc>
        <w:tc>
          <w:tcPr>
            <w:tcW w:w="2396" w:type="dxa"/>
            <w:gridSpan w:val="2"/>
          </w:tcPr>
          <w:p w:rsidR="009A2501" w:rsidRPr="00E17ACD" w:rsidRDefault="009A2501" w:rsidP="00E17ACD">
            <w:pPr>
              <w:rPr>
                <w:lang w:val="uk-UA" w:eastAsia="en-US"/>
              </w:rPr>
            </w:pPr>
            <w:r w:rsidRPr="00E17ACD">
              <w:rPr>
                <w:lang w:val="uk-UA" w:eastAsia="en-US"/>
              </w:rPr>
              <w:t>Підвищення рівня виховного потенціалу</w:t>
            </w:r>
          </w:p>
        </w:tc>
        <w:tc>
          <w:tcPr>
            <w:tcW w:w="1744" w:type="dxa"/>
            <w:vAlign w:val="center"/>
          </w:tcPr>
          <w:p w:rsidR="009A2501" w:rsidRDefault="001750F6" w:rsidP="00A41B46">
            <w:pPr>
              <w:jc w:val="center"/>
              <w:rPr>
                <w:sz w:val="24"/>
                <w:szCs w:val="24"/>
                <w:lang w:val="uk-UA" w:eastAsia="en-US"/>
              </w:rPr>
            </w:pPr>
            <w:proofErr w:type="spellStart"/>
            <w:r>
              <w:rPr>
                <w:sz w:val="24"/>
                <w:szCs w:val="24"/>
                <w:lang w:val="uk-UA" w:eastAsia="en-US"/>
              </w:rPr>
              <w:t>Войтова</w:t>
            </w:r>
            <w:proofErr w:type="spellEnd"/>
            <w:r>
              <w:rPr>
                <w:sz w:val="24"/>
                <w:szCs w:val="24"/>
                <w:lang w:val="uk-UA" w:eastAsia="en-US"/>
              </w:rPr>
              <w:t xml:space="preserve"> Г.П.</w:t>
            </w:r>
          </w:p>
          <w:p w:rsidR="001750F6" w:rsidRPr="00EC487F" w:rsidRDefault="001750F6" w:rsidP="00A41B46">
            <w:pPr>
              <w:jc w:val="center"/>
              <w:rPr>
                <w:sz w:val="24"/>
                <w:szCs w:val="24"/>
                <w:lang w:val="uk-UA" w:eastAsia="en-US"/>
              </w:rPr>
            </w:pPr>
            <w:proofErr w:type="spellStart"/>
            <w:r>
              <w:rPr>
                <w:sz w:val="24"/>
                <w:szCs w:val="24"/>
                <w:lang w:val="uk-UA" w:eastAsia="en-US"/>
              </w:rPr>
              <w:t>Ейсмонт</w:t>
            </w:r>
            <w:proofErr w:type="spellEnd"/>
            <w:r>
              <w:rPr>
                <w:sz w:val="24"/>
                <w:szCs w:val="24"/>
                <w:lang w:val="uk-UA" w:eastAsia="en-US"/>
              </w:rPr>
              <w:t xml:space="preserve"> Д.М.</w:t>
            </w:r>
          </w:p>
        </w:tc>
        <w:tc>
          <w:tcPr>
            <w:tcW w:w="2079" w:type="dxa"/>
            <w:gridSpan w:val="2"/>
            <w:vAlign w:val="center"/>
          </w:tcPr>
          <w:p w:rsidR="009A2501" w:rsidRPr="00EC487F" w:rsidRDefault="009A2501" w:rsidP="00EB3D38">
            <w:pPr>
              <w:jc w:val="center"/>
              <w:rPr>
                <w:sz w:val="24"/>
                <w:szCs w:val="24"/>
                <w:lang w:val="uk-UA" w:eastAsia="en-US"/>
              </w:rPr>
            </w:pPr>
            <w:r w:rsidRPr="00EC487F">
              <w:rPr>
                <w:sz w:val="24"/>
                <w:szCs w:val="24"/>
                <w:lang w:val="uk-UA" w:eastAsia="en-US"/>
              </w:rPr>
              <w:t>І</w:t>
            </w:r>
            <w:r w:rsidR="00EB3D38">
              <w:rPr>
                <w:sz w:val="24"/>
                <w:szCs w:val="24"/>
                <w:lang w:val="en-US" w:eastAsia="en-US"/>
              </w:rPr>
              <w:t>V</w:t>
            </w:r>
            <w:r w:rsidRPr="00EC487F">
              <w:rPr>
                <w:sz w:val="24"/>
                <w:szCs w:val="24"/>
                <w:lang w:val="uk-UA" w:eastAsia="en-US"/>
              </w:rPr>
              <w:t xml:space="preserve"> квартал</w:t>
            </w:r>
          </w:p>
        </w:tc>
      </w:tr>
      <w:tr w:rsidR="009A2501" w:rsidRPr="00EC487F" w:rsidTr="001E6A4B">
        <w:trPr>
          <w:trHeight w:val="350"/>
        </w:trPr>
        <w:tc>
          <w:tcPr>
            <w:tcW w:w="709" w:type="dxa"/>
            <w:vAlign w:val="center"/>
          </w:tcPr>
          <w:p w:rsidR="009A2501" w:rsidRPr="00EC487F" w:rsidRDefault="009A2501" w:rsidP="00974D58">
            <w:pPr>
              <w:rPr>
                <w:sz w:val="24"/>
                <w:szCs w:val="24"/>
                <w:lang w:val="uk-UA" w:eastAsia="en-US"/>
              </w:rPr>
            </w:pPr>
            <w:r>
              <w:rPr>
                <w:sz w:val="24"/>
                <w:szCs w:val="24"/>
                <w:lang w:val="uk-UA" w:eastAsia="en-US"/>
              </w:rPr>
              <w:t>5</w:t>
            </w:r>
            <w:r w:rsidRPr="00EC487F">
              <w:rPr>
                <w:sz w:val="24"/>
                <w:szCs w:val="24"/>
                <w:lang w:val="uk-UA" w:eastAsia="en-US"/>
              </w:rPr>
              <w:t>.</w:t>
            </w:r>
            <w:r w:rsidR="00FF3155">
              <w:rPr>
                <w:sz w:val="24"/>
                <w:szCs w:val="24"/>
                <w:lang w:val="uk-UA" w:eastAsia="en-US"/>
              </w:rPr>
              <w:t>7</w:t>
            </w:r>
            <w:r w:rsidRPr="00EC487F">
              <w:rPr>
                <w:sz w:val="24"/>
                <w:szCs w:val="24"/>
                <w:lang w:val="uk-UA" w:eastAsia="en-US"/>
              </w:rPr>
              <w:t>.</w:t>
            </w:r>
          </w:p>
        </w:tc>
        <w:tc>
          <w:tcPr>
            <w:tcW w:w="4129" w:type="dxa"/>
            <w:vAlign w:val="center"/>
          </w:tcPr>
          <w:p w:rsidR="009A2501" w:rsidRPr="00EC487F" w:rsidRDefault="009A2501" w:rsidP="00A41B46">
            <w:pPr>
              <w:rPr>
                <w:bCs/>
                <w:color w:val="000000"/>
                <w:sz w:val="24"/>
                <w:szCs w:val="24"/>
                <w:lang w:val="uk-UA" w:eastAsia="en-US"/>
              </w:rPr>
            </w:pPr>
            <w:r w:rsidRPr="00EC487F">
              <w:rPr>
                <w:bCs/>
                <w:color w:val="000000"/>
                <w:sz w:val="24"/>
                <w:szCs w:val="24"/>
                <w:lang w:val="uk-UA" w:eastAsia="en-US"/>
              </w:rPr>
              <w:t xml:space="preserve">Залучення прийомних батьків, батьків-вихователів до участі в групах </w:t>
            </w:r>
            <w:proofErr w:type="spellStart"/>
            <w:r w:rsidRPr="00EC487F">
              <w:rPr>
                <w:bCs/>
                <w:color w:val="000000"/>
                <w:sz w:val="24"/>
                <w:szCs w:val="24"/>
                <w:lang w:val="uk-UA" w:eastAsia="en-US"/>
              </w:rPr>
              <w:t>взаємопідтримки</w:t>
            </w:r>
            <w:proofErr w:type="spellEnd"/>
          </w:p>
        </w:tc>
        <w:tc>
          <w:tcPr>
            <w:tcW w:w="2396" w:type="dxa"/>
            <w:gridSpan w:val="2"/>
          </w:tcPr>
          <w:p w:rsidR="009A2501" w:rsidRPr="00BC01D3" w:rsidRDefault="009A2501" w:rsidP="00BC01D3">
            <w:pPr>
              <w:rPr>
                <w:lang w:val="uk-UA" w:eastAsia="en-US"/>
              </w:rPr>
            </w:pPr>
            <w:r w:rsidRPr="00BC01D3">
              <w:rPr>
                <w:lang w:val="uk-UA" w:eastAsia="en-US"/>
              </w:rPr>
              <w:t>Підвищення рівня виховного потенціалу, обмін досвідом виховання</w:t>
            </w:r>
          </w:p>
        </w:tc>
        <w:tc>
          <w:tcPr>
            <w:tcW w:w="1744" w:type="dxa"/>
            <w:vAlign w:val="center"/>
          </w:tcPr>
          <w:p w:rsidR="00C07A5C" w:rsidRDefault="00C07A5C" w:rsidP="00C07A5C">
            <w:pPr>
              <w:jc w:val="center"/>
              <w:rPr>
                <w:sz w:val="24"/>
                <w:szCs w:val="24"/>
                <w:lang w:val="uk-UA" w:eastAsia="en-US"/>
              </w:rPr>
            </w:pPr>
            <w:proofErr w:type="spellStart"/>
            <w:r>
              <w:rPr>
                <w:sz w:val="24"/>
                <w:szCs w:val="24"/>
                <w:lang w:val="uk-UA" w:eastAsia="en-US"/>
              </w:rPr>
              <w:t>Войтова</w:t>
            </w:r>
            <w:proofErr w:type="spellEnd"/>
            <w:r>
              <w:rPr>
                <w:sz w:val="24"/>
                <w:szCs w:val="24"/>
                <w:lang w:val="uk-UA" w:eastAsia="en-US"/>
              </w:rPr>
              <w:t xml:space="preserve"> Г.П.</w:t>
            </w:r>
          </w:p>
          <w:p w:rsidR="009A2501" w:rsidRPr="00EC487F" w:rsidRDefault="009A2501" w:rsidP="00A41B46">
            <w:pPr>
              <w:jc w:val="center"/>
              <w:rPr>
                <w:sz w:val="24"/>
                <w:szCs w:val="24"/>
                <w:lang w:val="uk-UA" w:eastAsia="en-US"/>
              </w:rPr>
            </w:pPr>
          </w:p>
        </w:tc>
        <w:tc>
          <w:tcPr>
            <w:tcW w:w="2079" w:type="dxa"/>
            <w:gridSpan w:val="2"/>
            <w:vAlign w:val="center"/>
          </w:tcPr>
          <w:p w:rsidR="009A2501" w:rsidRPr="00EC487F" w:rsidRDefault="009A2501" w:rsidP="00A41B46">
            <w:pPr>
              <w:jc w:val="center"/>
              <w:rPr>
                <w:sz w:val="24"/>
                <w:szCs w:val="24"/>
                <w:lang w:val="uk-UA" w:eastAsia="en-US"/>
              </w:rPr>
            </w:pPr>
            <w:r w:rsidRPr="00EC487F">
              <w:rPr>
                <w:sz w:val="24"/>
                <w:szCs w:val="24"/>
                <w:lang w:val="uk-UA" w:eastAsia="en-US"/>
              </w:rPr>
              <w:t>Щокварталу</w:t>
            </w:r>
          </w:p>
        </w:tc>
      </w:tr>
      <w:tr w:rsidR="009A2501" w:rsidRPr="00EC487F" w:rsidTr="001E6A4B">
        <w:trPr>
          <w:trHeight w:val="437"/>
        </w:trPr>
        <w:tc>
          <w:tcPr>
            <w:tcW w:w="709" w:type="dxa"/>
            <w:vAlign w:val="center"/>
          </w:tcPr>
          <w:p w:rsidR="009A2501" w:rsidRPr="00EC487F" w:rsidRDefault="009A2501" w:rsidP="00974D58">
            <w:pPr>
              <w:rPr>
                <w:sz w:val="24"/>
                <w:szCs w:val="24"/>
                <w:lang w:val="uk-UA" w:eastAsia="en-US"/>
              </w:rPr>
            </w:pPr>
            <w:r>
              <w:rPr>
                <w:sz w:val="24"/>
                <w:szCs w:val="24"/>
                <w:lang w:val="uk-UA" w:eastAsia="en-US"/>
              </w:rPr>
              <w:t>5</w:t>
            </w:r>
            <w:r w:rsidRPr="00EC487F">
              <w:rPr>
                <w:sz w:val="24"/>
                <w:szCs w:val="24"/>
                <w:lang w:val="uk-UA" w:eastAsia="en-US"/>
              </w:rPr>
              <w:t>.</w:t>
            </w:r>
            <w:r w:rsidR="00FF3155">
              <w:rPr>
                <w:sz w:val="24"/>
                <w:szCs w:val="24"/>
                <w:lang w:val="uk-UA" w:eastAsia="en-US"/>
              </w:rPr>
              <w:t>8</w:t>
            </w:r>
            <w:r w:rsidRPr="00EC487F">
              <w:rPr>
                <w:sz w:val="24"/>
                <w:szCs w:val="24"/>
                <w:lang w:val="uk-UA" w:eastAsia="en-US"/>
              </w:rPr>
              <w:t>.</w:t>
            </w:r>
          </w:p>
        </w:tc>
        <w:tc>
          <w:tcPr>
            <w:tcW w:w="4129" w:type="dxa"/>
            <w:vAlign w:val="center"/>
          </w:tcPr>
          <w:p w:rsidR="009A2501" w:rsidRPr="00EC487F" w:rsidRDefault="009A2501" w:rsidP="00EB3D38">
            <w:pPr>
              <w:rPr>
                <w:sz w:val="24"/>
                <w:szCs w:val="24"/>
                <w:lang w:val="uk-UA" w:eastAsia="en-US"/>
              </w:rPr>
            </w:pPr>
            <w:r w:rsidRPr="00EC487F">
              <w:rPr>
                <w:sz w:val="24"/>
                <w:szCs w:val="24"/>
                <w:lang w:val="uk-UA" w:eastAsia="en-US"/>
              </w:rPr>
              <w:t xml:space="preserve">Прийняття звернень кандидатів у прийомні батьки, батьки-вихователі, </w:t>
            </w:r>
            <w:r>
              <w:rPr>
                <w:sz w:val="24"/>
                <w:szCs w:val="24"/>
                <w:lang w:val="uk-UA" w:eastAsia="en-US"/>
              </w:rPr>
              <w:t xml:space="preserve">патронатні вихователі </w:t>
            </w:r>
            <w:r w:rsidRPr="00EC487F">
              <w:rPr>
                <w:sz w:val="24"/>
                <w:szCs w:val="24"/>
                <w:lang w:val="uk-UA" w:eastAsia="en-US"/>
              </w:rPr>
              <w:t>допомога у підготовці документів, подання документів кандидатів н</w:t>
            </w:r>
            <w:r>
              <w:rPr>
                <w:sz w:val="24"/>
                <w:szCs w:val="24"/>
                <w:lang w:val="uk-UA" w:eastAsia="en-US"/>
              </w:rPr>
              <w:t>а навчання до ДО</w:t>
            </w:r>
            <w:r w:rsidRPr="00EC487F">
              <w:rPr>
                <w:sz w:val="24"/>
                <w:szCs w:val="24"/>
                <w:lang w:val="uk-UA" w:eastAsia="en-US"/>
              </w:rPr>
              <w:t>ЦСС</w:t>
            </w:r>
          </w:p>
        </w:tc>
        <w:tc>
          <w:tcPr>
            <w:tcW w:w="2396" w:type="dxa"/>
            <w:gridSpan w:val="2"/>
          </w:tcPr>
          <w:p w:rsidR="009A2501" w:rsidRPr="00BC01D3" w:rsidRDefault="009A2501" w:rsidP="00BC01D3">
            <w:pPr>
              <w:rPr>
                <w:lang w:val="uk-UA" w:eastAsia="en-US"/>
              </w:rPr>
            </w:pPr>
            <w:r>
              <w:rPr>
                <w:lang w:val="uk-UA" w:eastAsia="en-US"/>
              </w:rPr>
              <w:t>Сприяння розвитку форм сімейного виховання в місті</w:t>
            </w:r>
          </w:p>
        </w:tc>
        <w:tc>
          <w:tcPr>
            <w:tcW w:w="1744" w:type="dxa"/>
            <w:vAlign w:val="center"/>
          </w:tcPr>
          <w:p w:rsidR="009A2501" w:rsidRDefault="00DA0B6B" w:rsidP="00A41B46">
            <w:pPr>
              <w:jc w:val="center"/>
              <w:rPr>
                <w:sz w:val="24"/>
                <w:szCs w:val="24"/>
                <w:lang w:val="uk-UA" w:eastAsia="en-US"/>
              </w:rPr>
            </w:pPr>
            <w:r>
              <w:rPr>
                <w:sz w:val="24"/>
                <w:szCs w:val="24"/>
                <w:lang w:val="uk-UA" w:eastAsia="en-US"/>
              </w:rPr>
              <w:t>Зарубіна Г.О</w:t>
            </w:r>
            <w:r w:rsidRPr="00610AE2">
              <w:rPr>
                <w:sz w:val="24"/>
                <w:szCs w:val="24"/>
                <w:lang w:val="uk-UA" w:eastAsia="en-US"/>
              </w:rPr>
              <w:t>.</w:t>
            </w:r>
          </w:p>
          <w:p w:rsidR="001750F6" w:rsidRPr="00EC487F" w:rsidRDefault="001750F6" w:rsidP="00A41B46">
            <w:pPr>
              <w:jc w:val="center"/>
              <w:rPr>
                <w:sz w:val="24"/>
                <w:szCs w:val="24"/>
                <w:lang w:val="uk-UA" w:eastAsia="en-US"/>
              </w:rPr>
            </w:pPr>
            <w:proofErr w:type="spellStart"/>
            <w:r>
              <w:rPr>
                <w:sz w:val="24"/>
                <w:szCs w:val="24"/>
                <w:lang w:val="uk-UA" w:eastAsia="en-US"/>
              </w:rPr>
              <w:t>Войтова</w:t>
            </w:r>
            <w:proofErr w:type="spellEnd"/>
            <w:r>
              <w:rPr>
                <w:sz w:val="24"/>
                <w:szCs w:val="24"/>
                <w:lang w:val="uk-UA" w:eastAsia="en-US"/>
              </w:rPr>
              <w:t xml:space="preserve"> Г.П.</w:t>
            </w:r>
          </w:p>
        </w:tc>
        <w:tc>
          <w:tcPr>
            <w:tcW w:w="2079" w:type="dxa"/>
            <w:gridSpan w:val="2"/>
            <w:vAlign w:val="center"/>
          </w:tcPr>
          <w:p w:rsidR="009A2501" w:rsidRPr="00EC487F" w:rsidRDefault="009A2501" w:rsidP="00A41B46">
            <w:pPr>
              <w:jc w:val="center"/>
              <w:rPr>
                <w:sz w:val="24"/>
                <w:szCs w:val="24"/>
                <w:lang w:val="uk-UA" w:eastAsia="en-US"/>
              </w:rPr>
            </w:pPr>
            <w:r w:rsidRPr="00EC487F">
              <w:rPr>
                <w:sz w:val="24"/>
                <w:szCs w:val="24"/>
                <w:lang w:val="uk-UA" w:eastAsia="en-US"/>
              </w:rPr>
              <w:t>Протягом року</w:t>
            </w:r>
          </w:p>
        </w:tc>
      </w:tr>
      <w:tr w:rsidR="00B330E5" w:rsidRPr="00B330E5" w:rsidTr="001E6A4B">
        <w:trPr>
          <w:trHeight w:val="437"/>
        </w:trPr>
        <w:tc>
          <w:tcPr>
            <w:tcW w:w="709" w:type="dxa"/>
            <w:vAlign w:val="center"/>
          </w:tcPr>
          <w:p w:rsidR="008D686E" w:rsidRDefault="008D686E" w:rsidP="00974D58">
            <w:pPr>
              <w:rPr>
                <w:sz w:val="24"/>
                <w:szCs w:val="24"/>
                <w:lang w:val="uk-UA" w:eastAsia="en-US"/>
              </w:rPr>
            </w:pPr>
            <w:r>
              <w:rPr>
                <w:sz w:val="24"/>
                <w:szCs w:val="24"/>
                <w:lang w:val="uk-UA" w:eastAsia="en-US"/>
              </w:rPr>
              <w:t>5.</w:t>
            </w:r>
            <w:r w:rsidR="00FF3155">
              <w:rPr>
                <w:sz w:val="24"/>
                <w:szCs w:val="24"/>
                <w:lang w:val="uk-UA" w:eastAsia="en-US"/>
              </w:rPr>
              <w:t>9</w:t>
            </w:r>
            <w:r>
              <w:rPr>
                <w:sz w:val="24"/>
                <w:szCs w:val="24"/>
                <w:lang w:val="uk-UA" w:eastAsia="en-US"/>
              </w:rPr>
              <w:t>.</w:t>
            </w:r>
          </w:p>
        </w:tc>
        <w:tc>
          <w:tcPr>
            <w:tcW w:w="4129" w:type="dxa"/>
            <w:vAlign w:val="center"/>
          </w:tcPr>
          <w:p w:rsidR="008D686E" w:rsidRPr="00312D65" w:rsidRDefault="008D686E" w:rsidP="00FB1C2C">
            <w:pPr>
              <w:rPr>
                <w:sz w:val="24"/>
                <w:szCs w:val="24"/>
                <w:lang w:val="uk-UA" w:eastAsia="en-US"/>
              </w:rPr>
            </w:pPr>
            <w:r w:rsidRPr="00312D65">
              <w:rPr>
                <w:sz w:val="24"/>
                <w:szCs w:val="24"/>
                <w:lang w:val="uk-UA" w:eastAsia="en-US"/>
              </w:rPr>
              <w:t>Надання пропозицій до індивідуального плану забезпечення потреб дитини у розвитку й вихованні.</w:t>
            </w:r>
          </w:p>
        </w:tc>
        <w:tc>
          <w:tcPr>
            <w:tcW w:w="2396" w:type="dxa"/>
            <w:gridSpan w:val="2"/>
          </w:tcPr>
          <w:p w:rsidR="008D686E" w:rsidRPr="00312D65" w:rsidRDefault="00B330E5" w:rsidP="00B330E5">
            <w:pPr>
              <w:rPr>
                <w:lang w:val="uk-UA" w:eastAsia="en-US"/>
              </w:rPr>
            </w:pPr>
            <w:r w:rsidRPr="00312D65">
              <w:rPr>
                <w:lang w:val="uk-UA" w:eastAsia="en-US"/>
              </w:rPr>
              <w:t xml:space="preserve">Надання соціальних послуг </w:t>
            </w:r>
            <w:proofErr w:type="spellStart"/>
            <w:r w:rsidRPr="00312D65">
              <w:rPr>
                <w:rStyle w:val="rvts0"/>
              </w:rPr>
              <w:t>дітям</w:t>
            </w:r>
            <w:proofErr w:type="spellEnd"/>
            <w:r w:rsidRPr="00312D65">
              <w:rPr>
                <w:rStyle w:val="rvts0"/>
              </w:rPr>
              <w:t xml:space="preserve"> і </w:t>
            </w:r>
            <w:proofErr w:type="spellStart"/>
            <w:r w:rsidRPr="00312D65">
              <w:rPr>
                <w:rStyle w:val="rvts0"/>
              </w:rPr>
              <w:t>сім’ям</w:t>
            </w:r>
            <w:proofErr w:type="spellEnd"/>
            <w:r w:rsidRPr="00312D65">
              <w:rPr>
                <w:rStyle w:val="rvts0"/>
              </w:rPr>
              <w:t xml:space="preserve"> і </w:t>
            </w:r>
            <w:proofErr w:type="spellStart"/>
            <w:r w:rsidRPr="00312D65">
              <w:rPr>
                <w:rStyle w:val="rvts0"/>
              </w:rPr>
              <w:t>забезпечення</w:t>
            </w:r>
            <w:proofErr w:type="spellEnd"/>
            <w:r w:rsidRPr="00312D65">
              <w:rPr>
                <w:rStyle w:val="rvts0"/>
              </w:rPr>
              <w:t xml:space="preserve"> </w:t>
            </w:r>
            <w:proofErr w:type="spellStart"/>
            <w:r w:rsidRPr="00312D65">
              <w:rPr>
                <w:rStyle w:val="rvts0"/>
              </w:rPr>
              <w:t>захисту</w:t>
            </w:r>
            <w:proofErr w:type="spellEnd"/>
            <w:r w:rsidRPr="00312D65">
              <w:rPr>
                <w:rStyle w:val="rvts0"/>
              </w:rPr>
              <w:t xml:space="preserve"> </w:t>
            </w:r>
            <w:proofErr w:type="spellStart"/>
            <w:r w:rsidRPr="00312D65">
              <w:rPr>
                <w:rStyle w:val="rvts0"/>
              </w:rPr>
              <w:t>їх</w:t>
            </w:r>
            <w:proofErr w:type="spellEnd"/>
            <w:r w:rsidRPr="00312D65">
              <w:rPr>
                <w:rStyle w:val="rvts0"/>
              </w:rPr>
              <w:t xml:space="preserve"> прав</w:t>
            </w:r>
          </w:p>
        </w:tc>
        <w:tc>
          <w:tcPr>
            <w:tcW w:w="1744" w:type="dxa"/>
            <w:vAlign w:val="center"/>
          </w:tcPr>
          <w:p w:rsidR="008D686E" w:rsidRPr="00312D65" w:rsidRDefault="008D686E" w:rsidP="00140DC9">
            <w:pPr>
              <w:jc w:val="center"/>
              <w:rPr>
                <w:sz w:val="24"/>
                <w:szCs w:val="24"/>
                <w:lang w:val="uk-UA" w:eastAsia="en-US"/>
              </w:rPr>
            </w:pPr>
            <w:r w:rsidRPr="00312D65">
              <w:rPr>
                <w:sz w:val="24"/>
                <w:szCs w:val="24"/>
                <w:lang w:val="uk-UA" w:eastAsia="en-US"/>
              </w:rPr>
              <w:t>Зарубіна Г.О.</w:t>
            </w:r>
          </w:p>
          <w:p w:rsidR="008D686E" w:rsidRPr="00312D65" w:rsidRDefault="008D686E" w:rsidP="00140DC9">
            <w:pPr>
              <w:jc w:val="center"/>
              <w:rPr>
                <w:sz w:val="24"/>
                <w:szCs w:val="24"/>
                <w:lang w:val="uk-UA" w:eastAsia="en-US"/>
              </w:rPr>
            </w:pPr>
            <w:proofErr w:type="spellStart"/>
            <w:r w:rsidRPr="00312D65">
              <w:rPr>
                <w:sz w:val="24"/>
                <w:szCs w:val="24"/>
                <w:lang w:val="uk-UA" w:eastAsia="en-US"/>
              </w:rPr>
              <w:t>Войтова</w:t>
            </w:r>
            <w:proofErr w:type="spellEnd"/>
            <w:r w:rsidRPr="00312D65">
              <w:rPr>
                <w:sz w:val="24"/>
                <w:szCs w:val="24"/>
                <w:lang w:val="uk-UA" w:eastAsia="en-US"/>
              </w:rPr>
              <w:t xml:space="preserve"> Г.П.</w:t>
            </w:r>
          </w:p>
        </w:tc>
        <w:tc>
          <w:tcPr>
            <w:tcW w:w="2079" w:type="dxa"/>
            <w:gridSpan w:val="2"/>
            <w:vAlign w:val="center"/>
          </w:tcPr>
          <w:p w:rsidR="008D686E" w:rsidRPr="00312D65" w:rsidRDefault="008D686E" w:rsidP="00140DC9">
            <w:pPr>
              <w:jc w:val="center"/>
              <w:rPr>
                <w:sz w:val="24"/>
                <w:szCs w:val="24"/>
                <w:lang w:val="uk-UA" w:eastAsia="en-US"/>
              </w:rPr>
            </w:pPr>
            <w:r w:rsidRPr="00312D65">
              <w:rPr>
                <w:sz w:val="24"/>
                <w:szCs w:val="24"/>
                <w:lang w:val="uk-UA" w:eastAsia="en-US"/>
              </w:rPr>
              <w:t>Протягом року</w:t>
            </w:r>
          </w:p>
        </w:tc>
      </w:tr>
      <w:tr w:rsidR="008D686E" w:rsidRPr="00EC487F" w:rsidTr="001E6A4B">
        <w:trPr>
          <w:trHeight w:val="889"/>
        </w:trPr>
        <w:tc>
          <w:tcPr>
            <w:tcW w:w="11057" w:type="dxa"/>
            <w:gridSpan w:val="7"/>
          </w:tcPr>
          <w:p w:rsidR="008D686E" w:rsidRPr="00EC487F" w:rsidRDefault="008D686E" w:rsidP="00A41B46">
            <w:pPr>
              <w:jc w:val="center"/>
              <w:rPr>
                <w:bCs/>
                <w:iCs/>
                <w:sz w:val="24"/>
                <w:szCs w:val="24"/>
                <w:lang w:val="uk-UA" w:eastAsia="en-US"/>
              </w:rPr>
            </w:pPr>
            <w:r w:rsidRPr="00EC487F">
              <w:rPr>
                <w:bCs/>
                <w:iCs/>
                <w:sz w:val="24"/>
                <w:szCs w:val="24"/>
                <w:lang w:val="uk-UA" w:eastAsia="en-US"/>
              </w:rPr>
              <w:lastRenderedPageBreak/>
              <w:t xml:space="preserve">6. Забезпечення соціального патронажу </w:t>
            </w:r>
            <w:r w:rsidRPr="00EC487F">
              <w:rPr>
                <w:bCs/>
                <w:iCs/>
                <w:sz w:val="24"/>
                <w:szCs w:val="24"/>
                <w:lang w:val="uk-UA" w:eastAsia="en-US"/>
              </w:rPr>
              <w:br w:type="page"/>
              <w:t>неповнолітніх та молоді, які перебувають у місцях позбавлення волі та повертаються з них</w:t>
            </w:r>
          </w:p>
        </w:tc>
      </w:tr>
      <w:tr w:rsidR="008D686E" w:rsidRPr="00EC487F" w:rsidTr="001E6A4B">
        <w:trPr>
          <w:trHeight w:val="493"/>
        </w:trPr>
        <w:tc>
          <w:tcPr>
            <w:tcW w:w="709" w:type="dxa"/>
            <w:vAlign w:val="center"/>
          </w:tcPr>
          <w:p w:rsidR="008D686E" w:rsidRPr="00EC487F" w:rsidRDefault="008D686E" w:rsidP="00A41B46">
            <w:pPr>
              <w:rPr>
                <w:sz w:val="24"/>
                <w:szCs w:val="24"/>
                <w:lang w:val="uk-UA" w:eastAsia="en-US"/>
              </w:rPr>
            </w:pPr>
            <w:r w:rsidRPr="00EC487F">
              <w:rPr>
                <w:sz w:val="24"/>
                <w:szCs w:val="24"/>
                <w:lang w:val="uk-UA" w:eastAsia="en-US"/>
              </w:rPr>
              <w:t>6.1.</w:t>
            </w:r>
          </w:p>
        </w:tc>
        <w:tc>
          <w:tcPr>
            <w:tcW w:w="4129" w:type="dxa"/>
            <w:vAlign w:val="center"/>
          </w:tcPr>
          <w:p w:rsidR="008D686E" w:rsidRPr="00EC487F" w:rsidRDefault="008D686E" w:rsidP="00A41B46">
            <w:pPr>
              <w:rPr>
                <w:color w:val="000000"/>
                <w:sz w:val="24"/>
                <w:szCs w:val="24"/>
                <w:lang w:val="uk-UA" w:eastAsia="en-US"/>
              </w:rPr>
            </w:pPr>
            <w:r w:rsidRPr="00EC487F">
              <w:rPr>
                <w:sz w:val="24"/>
                <w:szCs w:val="24"/>
                <w:lang w:val="uk-UA" w:eastAsia="en-US"/>
              </w:rPr>
              <w:t>Здійснення соціально-реабілітаційної роботи з умовно-засуджен</w:t>
            </w:r>
            <w:r>
              <w:rPr>
                <w:sz w:val="24"/>
                <w:szCs w:val="24"/>
                <w:lang w:val="uk-UA" w:eastAsia="en-US"/>
              </w:rPr>
              <w:t>ими неповнолітніми та молоддю,</w:t>
            </w:r>
            <w:r w:rsidRPr="00EC487F">
              <w:rPr>
                <w:sz w:val="24"/>
                <w:szCs w:val="24"/>
                <w:lang w:val="uk-UA" w:eastAsia="en-US"/>
              </w:rPr>
              <w:t xml:space="preserve"> здійснення їх соціального супроводу</w:t>
            </w:r>
            <w:r>
              <w:rPr>
                <w:sz w:val="24"/>
                <w:szCs w:val="24"/>
                <w:lang w:val="uk-UA" w:eastAsia="en-US"/>
              </w:rPr>
              <w:t>, відвідування їх за місцем проживання</w:t>
            </w:r>
          </w:p>
        </w:tc>
        <w:tc>
          <w:tcPr>
            <w:tcW w:w="2396" w:type="dxa"/>
            <w:gridSpan w:val="2"/>
          </w:tcPr>
          <w:p w:rsidR="008D686E" w:rsidRPr="00BC01D3" w:rsidRDefault="008D686E" w:rsidP="00BC01D3">
            <w:pPr>
              <w:rPr>
                <w:lang w:val="uk-UA" w:eastAsia="en-US"/>
              </w:rPr>
            </w:pPr>
            <w:r>
              <w:rPr>
                <w:lang w:val="uk-UA" w:eastAsia="en-US"/>
              </w:rPr>
              <w:t>Адаптація</w:t>
            </w:r>
            <w:r w:rsidRPr="00BC01D3">
              <w:rPr>
                <w:lang w:val="uk-UA" w:eastAsia="en-US"/>
              </w:rPr>
              <w:t xml:space="preserve"> осіб, які перебувають у конфлікті з законом</w:t>
            </w:r>
            <w:r>
              <w:rPr>
                <w:lang w:val="uk-UA" w:eastAsia="en-US"/>
              </w:rPr>
              <w:t>, попередження скоєння повторних правопорушень</w:t>
            </w:r>
          </w:p>
        </w:tc>
        <w:tc>
          <w:tcPr>
            <w:tcW w:w="1744" w:type="dxa"/>
            <w:vAlign w:val="center"/>
          </w:tcPr>
          <w:p w:rsidR="008D686E" w:rsidRDefault="008D686E" w:rsidP="00A41B46">
            <w:pPr>
              <w:jc w:val="center"/>
              <w:rPr>
                <w:sz w:val="24"/>
                <w:szCs w:val="24"/>
                <w:lang w:val="uk-UA" w:eastAsia="en-US"/>
              </w:rPr>
            </w:pPr>
            <w:proofErr w:type="spellStart"/>
            <w:r>
              <w:rPr>
                <w:sz w:val="24"/>
                <w:szCs w:val="24"/>
                <w:lang w:val="uk-UA" w:eastAsia="en-US"/>
              </w:rPr>
              <w:t>Ейсмонт</w:t>
            </w:r>
            <w:proofErr w:type="spellEnd"/>
            <w:r>
              <w:rPr>
                <w:sz w:val="24"/>
                <w:szCs w:val="24"/>
                <w:lang w:val="uk-UA" w:eastAsia="en-US"/>
              </w:rPr>
              <w:t xml:space="preserve"> Д.М.</w:t>
            </w:r>
          </w:p>
          <w:p w:rsidR="008D686E" w:rsidRPr="00EC487F" w:rsidRDefault="00FF3155" w:rsidP="00A41B46">
            <w:pPr>
              <w:jc w:val="center"/>
              <w:rPr>
                <w:sz w:val="24"/>
                <w:szCs w:val="24"/>
                <w:lang w:val="uk-UA" w:eastAsia="en-US"/>
              </w:rPr>
            </w:pPr>
            <w:r>
              <w:rPr>
                <w:sz w:val="24"/>
                <w:szCs w:val="24"/>
                <w:lang w:val="uk-UA" w:eastAsia="en-US"/>
              </w:rPr>
              <w:t>Савченко О.В.</w:t>
            </w:r>
          </w:p>
        </w:tc>
        <w:tc>
          <w:tcPr>
            <w:tcW w:w="2079" w:type="dxa"/>
            <w:gridSpan w:val="2"/>
            <w:vAlign w:val="center"/>
          </w:tcPr>
          <w:p w:rsidR="008D686E" w:rsidRPr="00EC487F" w:rsidRDefault="008D686E" w:rsidP="00A41B46">
            <w:pPr>
              <w:jc w:val="center"/>
              <w:rPr>
                <w:sz w:val="24"/>
                <w:szCs w:val="24"/>
                <w:lang w:val="uk-UA" w:eastAsia="en-US"/>
              </w:rPr>
            </w:pPr>
            <w:r>
              <w:rPr>
                <w:sz w:val="24"/>
                <w:szCs w:val="24"/>
                <w:lang w:val="uk-UA" w:eastAsia="en-US"/>
              </w:rPr>
              <w:t>Протягом року</w:t>
            </w:r>
          </w:p>
        </w:tc>
      </w:tr>
      <w:tr w:rsidR="008D686E" w:rsidRPr="00BC01D3" w:rsidTr="001E6A4B">
        <w:trPr>
          <w:trHeight w:val="493"/>
        </w:trPr>
        <w:tc>
          <w:tcPr>
            <w:tcW w:w="709" w:type="dxa"/>
            <w:vAlign w:val="center"/>
          </w:tcPr>
          <w:p w:rsidR="008D686E" w:rsidRPr="00EC487F" w:rsidRDefault="008D686E" w:rsidP="00A41B46">
            <w:pPr>
              <w:rPr>
                <w:sz w:val="24"/>
                <w:szCs w:val="24"/>
                <w:lang w:val="uk-UA" w:eastAsia="en-US"/>
              </w:rPr>
            </w:pPr>
            <w:r w:rsidRPr="00EC487F">
              <w:rPr>
                <w:sz w:val="24"/>
                <w:szCs w:val="24"/>
                <w:lang w:val="uk-UA" w:eastAsia="en-US"/>
              </w:rPr>
              <w:t>6.2.</w:t>
            </w:r>
          </w:p>
        </w:tc>
        <w:tc>
          <w:tcPr>
            <w:tcW w:w="4129" w:type="dxa"/>
            <w:vAlign w:val="center"/>
          </w:tcPr>
          <w:p w:rsidR="008D686E" w:rsidRPr="00EC487F" w:rsidRDefault="008D686E" w:rsidP="00BC01D3">
            <w:pPr>
              <w:rPr>
                <w:sz w:val="24"/>
                <w:szCs w:val="24"/>
                <w:lang w:val="uk-UA" w:eastAsia="en-US"/>
              </w:rPr>
            </w:pPr>
            <w:r w:rsidRPr="00EC487F">
              <w:rPr>
                <w:sz w:val="24"/>
                <w:szCs w:val="24"/>
                <w:lang w:val="uk-UA" w:eastAsia="en-US"/>
              </w:rPr>
              <w:t>Надання комплексу соціальних послуг неповнолітнім та молоді, що звільн</w:t>
            </w:r>
            <w:r>
              <w:rPr>
                <w:sz w:val="24"/>
                <w:szCs w:val="24"/>
                <w:lang w:val="uk-UA" w:eastAsia="en-US"/>
              </w:rPr>
              <w:t xml:space="preserve">ились з місць позбавлення волі. </w:t>
            </w:r>
          </w:p>
        </w:tc>
        <w:tc>
          <w:tcPr>
            <w:tcW w:w="2396" w:type="dxa"/>
            <w:gridSpan w:val="2"/>
          </w:tcPr>
          <w:p w:rsidR="008D686E" w:rsidRPr="00BC01D3" w:rsidRDefault="008D686E" w:rsidP="00BC01D3">
            <w:pPr>
              <w:rPr>
                <w:lang w:val="uk-UA" w:eastAsia="en-US"/>
              </w:rPr>
            </w:pPr>
            <w:r w:rsidRPr="00BC01D3">
              <w:rPr>
                <w:lang w:val="uk-UA" w:eastAsia="en-US"/>
              </w:rPr>
              <w:t>Адаптація осіб, які перебувають у конфлікті з законом, попередження скоєння повторних правопорушень</w:t>
            </w:r>
          </w:p>
        </w:tc>
        <w:tc>
          <w:tcPr>
            <w:tcW w:w="1744" w:type="dxa"/>
            <w:vAlign w:val="center"/>
          </w:tcPr>
          <w:p w:rsidR="008D686E" w:rsidRDefault="008D686E" w:rsidP="001750F6">
            <w:pPr>
              <w:jc w:val="center"/>
              <w:rPr>
                <w:sz w:val="24"/>
                <w:szCs w:val="24"/>
                <w:lang w:val="uk-UA" w:eastAsia="en-US"/>
              </w:rPr>
            </w:pPr>
            <w:proofErr w:type="spellStart"/>
            <w:r>
              <w:rPr>
                <w:sz w:val="24"/>
                <w:szCs w:val="24"/>
                <w:lang w:val="uk-UA" w:eastAsia="en-US"/>
              </w:rPr>
              <w:t>Ейсмонт</w:t>
            </w:r>
            <w:proofErr w:type="spellEnd"/>
            <w:r>
              <w:rPr>
                <w:sz w:val="24"/>
                <w:szCs w:val="24"/>
                <w:lang w:val="uk-UA" w:eastAsia="en-US"/>
              </w:rPr>
              <w:t xml:space="preserve"> Д.М.</w:t>
            </w:r>
          </w:p>
          <w:p w:rsidR="008D686E" w:rsidRPr="00EC487F" w:rsidRDefault="00FF3155" w:rsidP="001750F6">
            <w:pPr>
              <w:jc w:val="center"/>
              <w:rPr>
                <w:sz w:val="24"/>
                <w:szCs w:val="24"/>
                <w:lang w:val="uk-UA" w:eastAsia="en-US"/>
              </w:rPr>
            </w:pPr>
            <w:r>
              <w:rPr>
                <w:sz w:val="24"/>
                <w:szCs w:val="24"/>
                <w:lang w:val="uk-UA" w:eastAsia="en-US"/>
              </w:rPr>
              <w:t>Савченко О.В.</w:t>
            </w:r>
          </w:p>
        </w:tc>
        <w:tc>
          <w:tcPr>
            <w:tcW w:w="2079" w:type="dxa"/>
            <w:gridSpan w:val="2"/>
            <w:vAlign w:val="center"/>
          </w:tcPr>
          <w:p w:rsidR="008D686E" w:rsidRPr="00EC487F" w:rsidRDefault="008D686E" w:rsidP="00A41B46">
            <w:pPr>
              <w:jc w:val="center"/>
              <w:rPr>
                <w:sz w:val="24"/>
                <w:szCs w:val="24"/>
                <w:lang w:val="uk-UA" w:eastAsia="en-US"/>
              </w:rPr>
            </w:pPr>
            <w:r>
              <w:rPr>
                <w:sz w:val="24"/>
                <w:szCs w:val="24"/>
                <w:lang w:val="uk-UA" w:eastAsia="en-US"/>
              </w:rPr>
              <w:t>За потреби</w:t>
            </w:r>
          </w:p>
        </w:tc>
      </w:tr>
      <w:tr w:rsidR="008D686E" w:rsidRPr="00BC01D3" w:rsidTr="001E6A4B">
        <w:trPr>
          <w:trHeight w:val="493"/>
        </w:trPr>
        <w:tc>
          <w:tcPr>
            <w:tcW w:w="709" w:type="dxa"/>
            <w:vAlign w:val="center"/>
          </w:tcPr>
          <w:p w:rsidR="008D686E" w:rsidRPr="00EC487F" w:rsidRDefault="008D686E" w:rsidP="00A41B46">
            <w:pPr>
              <w:rPr>
                <w:sz w:val="24"/>
                <w:szCs w:val="24"/>
                <w:lang w:val="uk-UA" w:eastAsia="en-US"/>
              </w:rPr>
            </w:pPr>
            <w:r>
              <w:rPr>
                <w:sz w:val="24"/>
                <w:szCs w:val="24"/>
                <w:lang w:val="uk-UA" w:eastAsia="en-US"/>
              </w:rPr>
              <w:t>6.3.</w:t>
            </w:r>
          </w:p>
        </w:tc>
        <w:tc>
          <w:tcPr>
            <w:tcW w:w="4129" w:type="dxa"/>
            <w:vAlign w:val="center"/>
          </w:tcPr>
          <w:p w:rsidR="008D686E" w:rsidRPr="00EC487F" w:rsidRDefault="008D686E" w:rsidP="00EB3D38">
            <w:pPr>
              <w:rPr>
                <w:sz w:val="24"/>
                <w:szCs w:val="24"/>
                <w:lang w:val="uk-UA" w:eastAsia="en-US"/>
              </w:rPr>
            </w:pPr>
            <w:r>
              <w:rPr>
                <w:sz w:val="24"/>
                <w:szCs w:val="24"/>
                <w:lang w:val="uk-UA" w:eastAsia="en-US"/>
              </w:rPr>
              <w:t xml:space="preserve">Співпраця з </w:t>
            </w:r>
            <w:r w:rsidR="00EB3D38" w:rsidRPr="00EB3D38">
              <w:rPr>
                <w:sz w:val="24"/>
                <w:szCs w:val="24"/>
                <w:lang w:val="uk-UA" w:eastAsia="en-US"/>
              </w:rPr>
              <w:t>Нікопольським районн</w:t>
            </w:r>
            <w:r w:rsidR="00EB3D38">
              <w:rPr>
                <w:sz w:val="24"/>
                <w:szCs w:val="24"/>
                <w:lang w:val="uk-UA" w:eastAsia="en-US"/>
              </w:rPr>
              <w:t>им</w:t>
            </w:r>
            <w:r w:rsidR="00EB3D38" w:rsidRPr="00EB3D38">
              <w:rPr>
                <w:sz w:val="24"/>
                <w:szCs w:val="24"/>
                <w:lang w:val="uk-UA" w:eastAsia="en-US"/>
              </w:rPr>
              <w:t xml:space="preserve"> відділу № 2 філії Державної установи "Центр </w:t>
            </w:r>
            <w:proofErr w:type="spellStart"/>
            <w:r w:rsidR="00EB3D38" w:rsidRPr="00EB3D38">
              <w:rPr>
                <w:sz w:val="24"/>
                <w:szCs w:val="24"/>
                <w:lang w:val="uk-UA" w:eastAsia="en-US"/>
              </w:rPr>
              <w:t>пробації</w:t>
            </w:r>
            <w:proofErr w:type="spellEnd"/>
            <w:r w:rsidR="00EB3D38" w:rsidRPr="00EB3D38">
              <w:rPr>
                <w:sz w:val="24"/>
                <w:szCs w:val="24"/>
                <w:lang w:val="uk-UA" w:eastAsia="en-US"/>
              </w:rPr>
              <w:t xml:space="preserve">" у Дніпропетровській області </w:t>
            </w:r>
            <w:r>
              <w:rPr>
                <w:sz w:val="24"/>
                <w:szCs w:val="24"/>
                <w:lang w:val="uk-UA" w:eastAsia="en-US"/>
              </w:rPr>
              <w:t>(спільні відвідування, семінари, лекції, «круглі столи»)</w:t>
            </w:r>
          </w:p>
        </w:tc>
        <w:tc>
          <w:tcPr>
            <w:tcW w:w="2396" w:type="dxa"/>
            <w:gridSpan w:val="2"/>
          </w:tcPr>
          <w:p w:rsidR="008D686E" w:rsidRPr="00BC01D3" w:rsidRDefault="008D686E" w:rsidP="00BC01D3">
            <w:pPr>
              <w:rPr>
                <w:lang w:val="uk-UA" w:eastAsia="en-US"/>
              </w:rPr>
            </w:pPr>
            <w:r>
              <w:rPr>
                <w:lang w:val="uk-UA" w:eastAsia="en-US"/>
              </w:rPr>
              <w:t>Попередження скоєння повторних правопорушень, правова профілактика, соціалізація, профілактика захворювань на ВІЛ/СНІД, туберкульоз, профілактика шкідливих звичок</w:t>
            </w:r>
          </w:p>
        </w:tc>
        <w:tc>
          <w:tcPr>
            <w:tcW w:w="1744" w:type="dxa"/>
            <w:vAlign w:val="center"/>
          </w:tcPr>
          <w:p w:rsidR="008D686E" w:rsidRDefault="008D686E" w:rsidP="001750F6">
            <w:pPr>
              <w:jc w:val="center"/>
              <w:rPr>
                <w:sz w:val="24"/>
                <w:szCs w:val="24"/>
                <w:lang w:val="uk-UA" w:eastAsia="en-US"/>
              </w:rPr>
            </w:pPr>
            <w:proofErr w:type="spellStart"/>
            <w:r>
              <w:rPr>
                <w:sz w:val="24"/>
                <w:szCs w:val="24"/>
                <w:lang w:val="uk-UA" w:eastAsia="en-US"/>
              </w:rPr>
              <w:t>Ейсмонт</w:t>
            </w:r>
            <w:proofErr w:type="spellEnd"/>
            <w:r>
              <w:rPr>
                <w:sz w:val="24"/>
                <w:szCs w:val="24"/>
                <w:lang w:val="uk-UA" w:eastAsia="en-US"/>
              </w:rPr>
              <w:t xml:space="preserve"> Д.М.</w:t>
            </w:r>
          </w:p>
          <w:p w:rsidR="008D686E" w:rsidRDefault="008D686E" w:rsidP="001750F6">
            <w:pPr>
              <w:jc w:val="center"/>
              <w:rPr>
                <w:sz w:val="24"/>
                <w:szCs w:val="24"/>
                <w:lang w:val="uk-UA" w:eastAsia="en-US"/>
              </w:rPr>
            </w:pPr>
          </w:p>
        </w:tc>
        <w:tc>
          <w:tcPr>
            <w:tcW w:w="2079" w:type="dxa"/>
            <w:gridSpan w:val="2"/>
            <w:vAlign w:val="center"/>
          </w:tcPr>
          <w:p w:rsidR="008D686E" w:rsidRPr="00EC487F" w:rsidRDefault="008D686E" w:rsidP="00A41B46">
            <w:pPr>
              <w:jc w:val="center"/>
              <w:rPr>
                <w:sz w:val="24"/>
                <w:szCs w:val="24"/>
                <w:lang w:val="uk-UA" w:eastAsia="en-US"/>
              </w:rPr>
            </w:pPr>
            <w:proofErr w:type="spellStart"/>
            <w:r>
              <w:rPr>
                <w:sz w:val="24"/>
                <w:szCs w:val="24"/>
                <w:lang w:val="uk-UA" w:eastAsia="en-US"/>
              </w:rPr>
              <w:t>Щоквартала</w:t>
            </w:r>
            <w:proofErr w:type="spellEnd"/>
          </w:p>
        </w:tc>
      </w:tr>
      <w:tr w:rsidR="008D686E" w:rsidRPr="00BC01D3" w:rsidTr="001E6A4B">
        <w:trPr>
          <w:trHeight w:val="667"/>
        </w:trPr>
        <w:tc>
          <w:tcPr>
            <w:tcW w:w="11057" w:type="dxa"/>
            <w:gridSpan w:val="7"/>
          </w:tcPr>
          <w:p w:rsidR="008D686E" w:rsidRPr="00EC487F" w:rsidRDefault="008D686E" w:rsidP="00A41B46">
            <w:pPr>
              <w:jc w:val="center"/>
              <w:rPr>
                <w:bCs/>
                <w:iCs/>
                <w:sz w:val="24"/>
                <w:szCs w:val="24"/>
                <w:lang w:val="uk-UA" w:eastAsia="en-US"/>
              </w:rPr>
            </w:pPr>
            <w:r>
              <w:rPr>
                <w:bCs/>
                <w:iCs/>
                <w:sz w:val="24"/>
                <w:szCs w:val="24"/>
                <w:lang w:val="uk-UA" w:eastAsia="en-US"/>
              </w:rPr>
              <w:t>7. Робота з  дітьми та молоддю з особливими потребами</w:t>
            </w:r>
          </w:p>
        </w:tc>
      </w:tr>
      <w:tr w:rsidR="008D686E" w:rsidRPr="00EC487F" w:rsidTr="001E6A4B">
        <w:trPr>
          <w:trHeight w:val="383"/>
        </w:trPr>
        <w:tc>
          <w:tcPr>
            <w:tcW w:w="709" w:type="dxa"/>
            <w:vAlign w:val="center"/>
          </w:tcPr>
          <w:p w:rsidR="008D686E" w:rsidRPr="00EC487F" w:rsidRDefault="008D686E" w:rsidP="00A41B46">
            <w:pPr>
              <w:rPr>
                <w:sz w:val="24"/>
                <w:szCs w:val="24"/>
                <w:lang w:val="uk-UA" w:eastAsia="en-US"/>
              </w:rPr>
            </w:pPr>
            <w:r w:rsidRPr="00EC487F">
              <w:rPr>
                <w:sz w:val="24"/>
                <w:szCs w:val="24"/>
                <w:lang w:val="uk-UA" w:eastAsia="en-US"/>
              </w:rPr>
              <w:t>7.1.</w:t>
            </w:r>
          </w:p>
        </w:tc>
        <w:tc>
          <w:tcPr>
            <w:tcW w:w="4129" w:type="dxa"/>
            <w:vAlign w:val="center"/>
          </w:tcPr>
          <w:p w:rsidR="008D686E" w:rsidRPr="00EC487F" w:rsidRDefault="008D686E" w:rsidP="00A41B46">
            <w:pPr>
              <w:rPr>
                <w:sz w:val="24"/>
                <w:szCs w:val="24"/>
                <w:lang w:val="uk-UA" w:eastAsia="en-US"/>
              </w:rPr>
            </w:pPr>
            <w:r w:rsidRPr="00EC487F">
              <w:rPr>
                <w:sz w:val="24"/>
                <w:szCs w:val="24"/>
                <w:lang w:val="uk-UA" w:eastAsia="en-US"/>
              </w:rPr>
              <w:t xml:space="preserve">Проведення заходів, спрямованих на реабілітацію та адаптацію у самостійному житті дітей </w:t>
            </w:r>
            <w:r>
              <w:rPr>
                <w:sz w:val="24"/>
                <w:szCs w:val="24"/>
                <w:lang w:val="uk-UA" w:eastAsia="en-US"/>
              </w:rPr>
              <w:t>та молоді з особливими потребами</w:t>
            </w:r>
          </w:p>
        </w:tc>
        <w:tc>
          <w:tcPr>
            <w:tcW w:w="2396" w:type="dxa"/>
            <w:gridSpan w:val="2"/>
          </w:tcPr>
          <w:p w:rsidR="008D686E" w:rsidRPr="00E8035D" w:rsidRDefault="008D686E" w:rsidP="00B922F9">
            <w:pPr>
              <w:rPr>
                <w:lang w:val="uk-UA" w:eastAsia="en-US"/>
              </w:rPr>
            </w:pPr>
            <w:r w:rsidRPr="00E8035D">
              <w:rPr>
                <w:lang w:val="uk-UA" w:eastAsia="en-US"/>
              </w:rPr>
              <w:t xml:space="preserve">Соціалізація дітей </w:t>
            </w:r>
            <w:r>
              <w:rPr>
                <w:lang w:val="uk-UA" w:eastAsia="en-US"/>
              </w:rPr>
              <w:t xml:space="preserve">та молоді </w:t>
            </w:r>
            <w:r w:rsidRPr="00E8035D">
              <w:rPr>
                <w:lang w:val="uk-UA" w:eastAsia="en-US"/>
              </w:rPr>
              <w:t xml:space="preserve">з </w:t>
            </w:r>
            <w:r w:rsidRPr="00B922F9">
              <w:rPr>
                <w:lang w:val="uk-UA" w:eastAsia="en-US"/>
              </w:rPr>
              <w:t>особливими потребами</w:t>
            </w:r>
          </w:p>
        </w:tc>
        <w:tc>
          <w:tcPr>
            <w:tcW w:w="1744" w:type="dxa"/>
            <w:vAlign w:val="center"/>
          </w:tcPr>
          <w:p w:rsidR="008D686E" w:rsidRPr="00EC487F" w:rsidRDefault="008D686E" w:rsidP="00A41B46">
            <w:pPr>
              <w:jc w:val="center"/>
              <w:rPr>
                <w:sz w:val="24"/>
                <w:szCs w:val="24"/>
                <w:lang w:val="uk-UA" w:eastAsia="en-US"/>
              </w:rPr>
            </w:pPr>
            <w:r>
              <w:rPr>
                <w:sz w:val="24"/>
                <w:szCs w:val="24"/>
                <w:lang w:val="uk-UA" w:eastAsia="en-US"/>
              </w:rPr>
              <w:t>Зарубіна Г.О</w:t>
            </w:r>
            <w:r w:rsidRPr="00610AE2">
              <w:rPr>
                <w:sz w:val="24"/>
                <w:szCs w:val="24"/>
                <w:lang w:val="uk-UA" w:eastAsia="en-US"/>
              </w:rPr>
              <w:t>.</w:t>
            </w:r>
            <w:r>
              <w:rPr>
                <w:sz w:val="24"/>
                <w:szCs w:val="24"/>
                <w:lang w:val="uk-UA" w:eastAsia="en-US"/>
              </w:rPr>
              <w:t>, психолог центру</w:t>
            </w:r>
          </w:p>
        </w:tc>
        <w:tc>
          <w:tcPr>
            <w:tcW w:w="2079" w:type="dxa"/>
            <w:gridSpan w:val="2"/>
            <w:vAlign w:val="center"/>
          </w:tcPr>
          <w:p w:rsidR="008D686E" w:rsidRPr="00EC487F" w:rsidRDefault="008D686E" w:rsidP="00A41B46">
            <w:pPr>
              <w:jc w:val="center"/>
              <w:rPr>
                <w:sz w:val="24"/>
                <w:szCs w:val="24"/>
                <w:lang w:val="uk-UA" w:eastAsia="en-US"/>
              </w:rPr>
            </w:pPr>
            <w:r w:rsidRPr="00EC487F">
              <w:rPr>
                <w:sz w:val="24"/>
                <w:szCs w:val="24"/>
                <w:lang w:val="uk-UA" w:eastAsia="en-US"/>
              </w:rPr>
              <w:t>Протягом року</w:t>
            </w:r>
          </w:p>
        </w:tc>
      </w:tr>
      <w:tr w:rsidR="008D686E" w:rsidRPr="00EC487F" w:rsidTr="001E6A4B">
        <w:trPr>
          <w:trHeight w:val="989"/>
        </w:trPr>
        <w:tc>
          <w:tcPr>
            <w:tcW w:w="709" w:type="dxa"/>
            <w:vAlign w:val="center"/>
          </w:tcPr>
          <w:p w:rsidR="008D686E" w:rsidRPr="00EC487F" w:rsidRDefault="008D686E" w:rsidP="00A41B46">
            <w:pPr>
              <w:rPr>
                <w:sz w:val="24"/>
                <w:szCs w:val="24"/>
                <w:lang w:val="uk-UA" w:eastAsia="en-US"/>
              </w:rPr>
            </w:pPr>
            <w:r w:rsidRPr="00EC487F">
              <w:rPr>
                <w:sz w:val="24"/>
                <w:szCs w:val="24"/>
                <w:lang w:val="uk-UA" w:eastAsia="en-US"/>
              </w:rPr>
              <w:t>7.2.</w:t>
            </w:r>
          </w:p>
        </w:tc>
        <w:tc>
          <w:tcPr>
            <w:tcW w:w="4129" w:type="dxa"/>
            <w:vAlign w:val="center"/>
          </w:tcPr>
          <w:p w:rsidR="008D686E" w:rsidRPr="00EC487F" w:rsidRDefault="008D686E" w:rsidP="00B922F9">
            <w:pPr>
              <w:rPr>
                <w:sz w:val="24"/>
                <w:szCs w:val="24"/>
                <w:lang w:val="uk-UA" w:eastAsia="en-US"/>
              </w:rPr>
            </w:pPr>
            <w:r w:rsidRPr="00EC487F">
              <w:rPr>
                <w:sz w:val="24"/>
                <w:szCs w:val="24"/>
                <w:lang w:val="uk-UA" w:eastAsia="en-US"/>
              </w:rPr>
              <w:t xml:space="preserve">Проведення зустрічей для дітей з </w:t>
            </w:r>
            <w:r w:rsidRPr="00B922F9">
              <w:rPr>
                <w:sz w:val="24"/>
                <w:szCs w:val="24"/>
                <w:lang w:val="uk-UA" w:eastAsia="en-US"/>
              </w:rPr>
              <w:t xml:space="preserve">особливими потребами </w:t>
            </w:r>
            <w:r w:rsidRPr="00EC487F">
              <w:rPr>
                <w:sz w:val="24"/>
                <w:szCs w:val="24"/>
                <w:lang w:val="uk-UA" w:eastAsia="en-US"/>
              </w:rPr>
              <w:t xml:space="preserve"> «Вітрила надій»</w:t>
            </w:r>
          </w:p>
        </w:tc>
        <w:tc>
          <w:tcPr>
            <w:tcW w:w="2396" w:type="dxa"/>
            <w:gridSpan w:val="2"/>
          </w:tcPr>
          <w:p w:rsidR="008D686E" w:rsidRPr="00A96B53" w:rsidRDefault="008D686E" w:rsidP="00B922F9">
            <w:pPr>
              <w:rPr>
                <w:lang w:val="uk-UA" w:eastAsia="en-US"/>
              </w:rPr>
            </w:pPr>
            <w:r w:rsidRPr="00A96B53">
              <w:rPr>
                <w:lang w:val="uk-UA" w:eastAsia="en-US"/>
              </w:rPr>
              <w:t xml:space="preserve">Соціалізація дітей з </w:t>
            </w:r>
            <w:r w:rsidRPr="00B922F9">
              <w:rPr>
                <w:lang w:val="uk-UA" w:eastAsia="en-US"/>
              </w:rPr>
              <w:t>особливими потребами</w:t>
            </w:r>
          </w:p>
        </w:tc>
        <w:tc>
          <w:tcPr>
            <w:tcW w:w="1744" w:type="dxa"/>
            <w:vAlign w:val="center"/>
          </w:tcPr>
          <w:p w:rsidR="008D686E" w:rsidRPr="00EC487F" w:rsidRDefault="008D686E" w:rsidP="00A41B46">
            <w:pPr>
              <w:jc w:val="center"/>
              <w:rPr>
                <w:sz w:val="24"/>
                <w:szCs w:val="24"/>
                <w:lang w:val="uk-UA" w:eastAsia="en-US"/>
              </w:rPr>
            </w:pPr>
            <w:r>
              <w:rPr>
                <w:sz w:val="24"/>
                <w:szCs w:val="24"/>
                <w:lang w:val="uk-UA" w:eastAsia="en-US"/>
              </w:rPr>
              <w:t>Зарубіна Г.О</w:t>
            </w:r>
            <w:r w:rsidRPr="00610AE2">
              <w:rPr>
                <w:sz w:val="24"/>
                <w:szCs w:val="24"/>
                <w:lang w:val="uk-UA" w:eastAsia="en-US"/>
              </w:rPr>
              <w:t>.</w:t>
            </w:r>
          </w:p>
        </w:tc>
        <w:tc>
          <w:tcPr>
            <w:tcW w:w="2079" w:type="dxa"/>
            <w:gridSpan w:val="2"/>
            <w:vAlign w:val="center"/>
          </w:tcPr>
          <w:p w:rsidR="008D686E" w:rsidRDefault="008D686E" w:rsidP="00A41B46">
            <w:pPr>
              <w:jc w:val="center"/>
              <w:rPr>
                <w:sz w:val="24"/>
                <w:szCs w:val="24"/>
                <w:lang w:val="uk-UA" w:eastAsia="en-US"/>
              </w:rPr>
            </w:pPr>
            <w:r>
              <w:rPr>
                <w:sz w:val="24"/>
                <w:szCs w:val="24"/>
                <w:lang w:val="uk-UA" w:eastAsia="en-US"/>
              </w:rPr>
              <w:t>Червень, 202</w:t>
            </w:r>
            <w:r w:rsidR="00EB3D38">
              <w:rPr>
                <w:sz w:val="24"/>
                <w:szCs w:val="24"/>
                <w:lang w:val="uk-UA" w:eastAsia="en-US"/>
              </w:rPr>
              <w:t>2</w:t>
            </w:r>
            <w:r>
              <w:rPr>
                <w:sz w:val="24"/>
                <w:szCs w:val="24"/>
                <w:lang w:val="uk-UA" w:eastAsia="en-US"/>
              </w:rPr>
              <w:t>р.</w:t>
            </w:r>
          </w:p>
          <w:p w:rsidR="008D686E" w:rsidRPr="00EC487F" w:rsidRDefault="008D686E" w:rsidP="00EB3D38">
            <w:pPr>
              <w:jc w:val="center"/>
              <w:rPr>
                <w:sz w:val="24"/>
                <w:szCs w:val="24"/>
                <w:lang w:val="uk-UA" w:eastAsia="en-US"/>
              </w:rPr>
            </w:pPr>
            <w:r>
              <w:rPr>
                <w:sz w:val="24"/>
                <w:szCs w:val="24"/>
                <w:lang w:val="uk-UA" w:eastAsia="en-US"/>
              </w:rPr>
              <w:t>Грудень, 202</w:t>
            </w:r>
            <w:r w:rsidR="00EB3D38">
              <w:rPr>
                <w:sz w:val="24"/>
                <w:szCs w:val="24"/>
                <w:lang w:val="uk-UA" w:eastAsia="en-US"/>
              </w:rPr>
              <w:t>2</w:t>
            </w:r>
            <w:r>
              <w:rPr>
                <w:sz w:val="24"/>
                <w:szCs w:val="24"/>
                <w:lang w:val="uk-UA" w:eastAsia="en-US"/>
              </w:rPr>
              <w:t>р.</w:t>
            </w:r>
          </w:p>
        </w:tc>
      </w:tr>
      <w:tr w:rsidR="008D686E" w:rsidRPr="00EC487F" w:rsidTr="001E6A4B">
        <w:trPr>
          <w:trHeight w:val="383"/>
        </w:trPr>
        <w:tc>
          <w:tcPr>
            <w:tcW w:w="709" w:type="dxa"/>
            <w:vAlign w:val="center"/>
          </w:tcPr>
          <w:p w:rsidR="008D686E" w:rsidRPr="00EC487F" w:rsidRDefault="008D686E" w:rsidP="00A41B46">
            <w:pPr>
              <w:rPr>
                <w:sz w:val="24"/>
                <w:szCs w:val="24"/>
                <w:lang w:val="uk-UA" w:eastAsia="en-US"/>
              </w:rPr>
            </w:pPr>
            <w:r w:rsidRPr="00EC487F">
              <w:rPr>
                <w:sz w:val="24"/>
                <w:szCs w:val="24"/>
                <w:lang w:val="uk-UA" w:eastAsia="en-US"/>
              </w:rPr>
              <w:t>7.3.</w:t>
            </w:r>
          </w:p>
        </w:tc>
        <w:tc>
          <w:tcPr>
            <w:tcW w:w="4129" w:type="dxa"/>
            <w:vAlign w:val="center"/>
          </w:tcPr>
          <w:p w:rsidR="008D686E" w:rsidRPr="00EC487F" w:rsidRDefault="008D686E" w:rsidP="00B922F9">
            <w:pPr>
              <w:rPr>
                <w:sz w:val="24"/>
                <w:szCs w:val="24"/>
                <w:lang w:val="uk-UA" w:eastAsia="en-US"/>
              </w:rPr>
            </w:pPr>
            <w:r w:rsidRPr="00EC487F">
              <w:rPr>
                <w:sz w:val="24"/>
                <w:szCs w:val="24"/>
                <w:lang w:val="uk-UA" w:eastAsia="en-US"/>
              </w:rPr>
              <w:t>Сприяння в організації оздоровлення дітей з</w:t>
            </w:r>
            <w:r>
              <w:t xml:space="preserve"> </w:t>
            </w:r>
            <w:r w:rsidRPr="00B922F9">
              <w:rPr>
                <w:sz w:val="24"/>
                <w:szCs w:val="24"/>
                <w:lang w:val="uk-UA" w:eastAsia="en-US"/>
              </w:rPr>
              <w:t>особливими потребами</w:t>
            </w:r>
            <w:r w:rsidRPr="00EC487F">
              <w:rPr>
                <w:sz w:val="24"/>
                <w:szCs w:val="24"/>
                <w:lang w:val="uk-UA" w:eastAsia="en-US"/>
              </w:rPr>
              <w:t xml:space="preserve"> в оздоровчих таборах</w:t>
            </w:r>
          </w:p>
        </w:tc>
        <w:tc>
          <w:tcPr>
            <w:tcW w:w="2396" w:type="dxa"/>
            <w:gridSpan w:val="2"/>
          </w:tcPr>
          <w:p w:rsidR="008D686E" w:rsidRPr="00A96B53" w:rsidRDefault="008D686E" w:rsidP="00B922F9">
            <w:pPr>
              <w:rPr>
                <w:lang w:val="uk-UA" w:eastAsia="en-US"/>
              </w:rPr>
            </w:pPr>
            <w:r w:rsidRPr="00A96B53">
              <w:rPr>
                <w:lang w:val="uk-UA" w:eastAsia="en-US"/>
              </w:rPr>
              <w:t>Соціалізація</w:t>
            </w:r>
            <w:r>
              <w:rPr>
                <w:lang w:val="uk-UA" w:eastAsia="en-US"/>
              </w:rPr>
              <w:t>, оздоровлення</w:t>
            </w:r>
            <w:r w:rsidRPr="00A96B53">
              <w:rPr>
                <w:lang w:val="uk-UA" w:eastAsia="en-US"/>
              </w:rPr>
              <w:t xml:space="preserve"> дітей з </w:t>
            </w:r>
            <w:r w:rsidRPr="00B922F9">
              <w:rPr>
                <w:lang w:val="uk-UA" w:eastAsia="en-US"/>
              </w:rPr>
              <w:t>особливими потребами</w:t>
            </w:r>
          </w:p>
        </w:tc>
        <w:tc>
          <w:tcPr>
            <w:tcW w:w="1744" w:type="dxa"/>
            <w:vAlign w:val="center"/>
          </w:tcPr>
          <w:p w:rsidR="008D686E" w:rsidRPr="00EC487F" w:rsidRDefault="00FF3155" w:rsidP="00A41B46">
            <w:pPr>
              <w:jc w:val="center"/>
              <w:rPr>
                <w:sz w:val="24"/>
                <w:szCs w:val="24"/>
                <w:lang w:val="uk-UA" w:eastAsia="en-US"/>
              </w:rPr>
            </w:pPr>
            <w:r w:rsidRPr="00EB0375">
              <w:rPr>
                <w:sz w:val="24"/>
                <w:szCs w:val="24"/>
                <w:lang w:val="uk-UA"/>
              </w:rPr>
              <w:t>Спеціалісти центру</w:t>
            </w:r>
          </w:p>
        </w:tc>
        <w:tc>
          <w:tcPr>
            <w:tcW w:w="2079" w:type="dxa"/>
            <w:gridSpan w:val="2"/>
            <w:vAlign w:val="center"/>
          </w:tcPr>
          <w:p w:rsidR="008D686E" w:rsidRPr="00EC487F" w:rsidRDefault="008D686E" w:rsidP="00A41B46">
            <w:pPr>
              <w:jc w:val="center"/>
              <w:rPr>
                <w:sz w:val="24"/>
                <w:szCs w:val="24"/>
                <w:lang w:val="uk-UA" w:eastAsia="en-US"/>
              </w:rPr>
            </w:pPr>
            <w:r w:rsidRPr="00EC487F">
              <w:rPr>
                <w:sz w:val="24"/>
                <w:szCs w:val="24"/>
                <w:lang w:val="uk-UA" w:eastAsia="en-US"/>
              </w:rPr>
              <w:t>Протягом року</w:t>
            </w:r>
          </w:p>
        </w:tc>
      </w:tr>
      <w:tr w:rsidR="008D686E" w:rsidRPr="00EC487F" w:rsidTr="001E6A4B">
        <w:trPr>
          <w:trHeight w:val="609"/>
        </w:trPr>
        <w:tc>
          <w:tcPr>
            <w:tcW w:w="11057" w:type="dxa"/>
            <w:gridSpan w:val="7"/>
          </w:tcPr>
          <w:p w:rsidR="008D686E" w:rsidRPr="00BB51C6" w:rsidRDefault="008D686E" w:rsidP="00A41B46">
            <w:pPr>
              <w:jc w:val="center"/>
              <w:rPr>
                <w:bCs/>
                <w:iCs/>
                <w:sz w:val="24"/>
                <w:szCs w:val="24"/>
                <w:lang w:val="uk-UA" w:eastAsia="en-US"/>
              </w:rPr>
            </w:pPr>
            <w:r w:rsidRPr="00BB51C6">
              <w:rPr>
                <w:bCs/>
                <w:iCs/>
                <w:sz w:val="24"/>
                <w:szCs w:val="24"/>
                <w:lang w:val="uk-UA" w:eastAsia="en-US"/>
              </w:rPr>
              <w:t>8. Профілактика раннього соціального сирітства</w:t>
            </w:r>
          </w:p>
        </w:tc>
      </w:tr>
      <w:tr w:rsidR="008D686E" w:rsidRPr="00EC487F" w:rsidTr="001E6A4B">
        <w:trPr>
          <w:trHeight w:val="455"/>
        </w:trPr>
        <w:tc>
          <w:tcPr>
            <w:tcW w:w="709" w:type="dxa"/>
            <w:vAlign w:val="center"/>
          </w:tcPr>
          <w:p w:rsidR="008D686E" w:rsidRPr="009C7C41" w:rsidRDefault="008D686E" w:rsidP="00A41B46">
            <w:pPr>
              <w:rPr>
                <w:sz w:val="24"/>
                <w:szCs w:val="24"/>
                <w:lang w:val="uk-UA" w:eastAsia="en-US"/>
              </w:rPr>
            </w:pPr>
            <w:r w:rsidRPr="009C7C41">
              <w:rPr>
                <w:sz w:val="24"/>
                <w:szCs w:val="24"/>
                <w:lang w:val="uk-UA" w:eastAsia="en-US"/>
              </w:rPr>
              <w:t>8.1.</w:t>
            </w:r>
          </w:p>
        </w:tc>
        <w:tc>
          <w:tcPr>
            <w:tcW w:w="4129" w:type="dxa"/>
            <w:vAlign w:val="center"/>
          </w:tcPr>
          <w:p w:rsidR="008D686E" w:rsidRPr="009C7C41" w:rsidRDefault="008D686E" w:rsidP="009C7C41">
            <w:pPr>
              <w:rPr>
                <w:sz w:val="24"/>
                <w:szCs w:val="24"/>
                <w:lang w:val="uk-UA" w:eastAsia="en-US"/>
              </w:rPr>
            </w:pPr>
            <w:r w:rsidRPr="009C7C41">
              <w:rPr>
                <w:sz w:val="24"/>
                <w:szCs w:val="24"/>
                <w:lang w:val="uk-UA" w:eastAsia="en-US"/>
              </w:rPr>
              <w:t xml:space="preserve">Проведення роботи щодо профілактики відмов матерів від новонароджених дітей </w:t>
            </w:r>
          </w:p>
        </w:tc>
        <w:tc>
          <w:tcPr>
            <w:tcW w:w="2396" w:type="dxa"/>
            <w:gridSpan w:val="2"/>
          </w:tcPr>
          <w:p w:rsidR="008D686E" w:rsidRPr="009C7C41" w:rsidRDefault="008D686E" w:rsidP="00EE4452">
            <w:pPr>
              <w:rPr>
                <w:lang w:val="uk-UA" w:eastAsia="en-US"/>
              </w:rPr>
            </w:pPr>
            <w:r w:rsidRPr="009C7C41">
              <w:rPr>
                <w:lang w:val="uk-UA" w:eastAsia="en-US"/>
              </w:rPr>
              <w:t>Профілактика раннього соціального сирітства</w:t>
            </w:r>
            <w:r w:rsidR="009C7C41" w:rsidRPr="009C7C41">
              <w:rPr>
                <w:lang w:val="uk-UA" w:eastAsia="en-US"/>
              </w:rPr>
              <w:t xml:space="preserve">, відповідно до повідомлень </w:t>
            </w:r>
            <w:proofErr w:type="spellStart"/>
            <w:r w:rsidR="009C7C41" w:rsidRPr="009C7C41">
              <w:rPr>
                <w:lang w:val="uk-UA" w:eastAsia="en-US"/>
              </w:rPr>
              <w:t>суб</w:t>
            </w:r>
            <w:proofErr w:type="spellEnd"/>
            <w:r w:rsidR="009C7C41" w:rsidRPr="009C7C41">
              <w:rPr>
                <w:lang w:eastAsia="en-US"/>
              </w:rPr>
              <w:t>’</w:t>
            </w:r>
            <w:proofErr w:type="spellStart"/>
            <w:r w:rsidR="009C7C41" w:rsidRPr="009C7C41">
              <w:rPr>
                <w:lang w:val="uk-UA" w:eastAsia="en-US"/>
              </w:rPr>
              <w:t>єктів</w:t>
            </w:r>
            <w:proofErr w:type="spellEnd"/>
          </w:p>
        </w:tc>
        <w:tc>
          <w:tcPr>
            <w:tcW w:w="1744" w:type="dxa"/>
            <w:vAlign w:val="center"/>
          </w:tcPr>
          <w:p w:rsidR="008D686E" w:rsidRPr="009C7C41" w:rsidRDefault="00636D4A" w:rsidP="00A41B46">
            <w:pPr>
              <w:jc w:val="center"/>
              <w:rPr>
                <w:sz w:val="24"/>
                <w:szCs w:val="24"/>
                <w:lang w:val="uk-UA" w:eastAsia="en-US"/>
              </w:rPr>
            </w:pPr>
            <w:r>
              <w:rPr>
                <w:sz w:val="24"/>
                <w:szCs w:val="24"/>
                <w:lang w:val="uk-UA" w:eastAsia="en-US"/>
              </w:rPr>
              <w:t>Сахарова Л.А.</w:t>
            </w:r>
          </w:p>
        </w:tc>
        <w:tc>
          <w:tcPr>
            <w:tcW w:w="2079" w:type="dxa"/>
            <w:gridSpan w:val="2"/>
            <w:vAlign w:val="center"/>
          </w:tcPr>
          <w:p w:rsidR="008D686E" w:rsidRPr="009C7C41" w:rsidRDefault="009C7C41" w:rsidP="009C7C41">
            <w:pPr>
              <w:jc w:val="center"/>
              <w:rPr>
                <w:sz w:val="24"/>
                <w:szCs w:val="24"/>
                <w:lang w:val="uk-UA" w:eastAsia="en-US"/>
              </w:rPr>
            </w:pPr>
            <w:r w:rsidRPr="009C7C41">
              <w:rPr>
                <w:sz w:val="24"/>
                <w:szCs w:val="24"/>
                <w:lang w:val="uk-UA" w:eastAsia="en-US"/>
              </w:rPr>
              <w:t>За потреби</w:t>
            </w:r>
          </w:p>
        </w:tc>
      </w:tr>
      <w:tr w:rsidR="008D686E" w:rsidRPr="00EC487F" w:rsidTr="001E6A4B">
        <w:trPr>
          <w:trHeight w:val="529"/>
        </w:trPr>
        <w:tc>
          <w:tcPr>
            <w:tcW w:w="11057" w:type="dxa"/>
            <w:gridSpan w:val="7"/>
          </w:tcPr>
          <w:p w:rsidR="008D686E" w:rsidRPr="00EC487F" w:rsidRDefault="008D686E" w:rsidP="001750F6">
            <w:pPr>
              <w:jc w:val="center"/>
              <w:rPr>
                <w:sz w:val="24"/>
                <w:szCs w:val="24"/>
                <w:lang w:val="uk-UA" w:eastAsia="en-US"/>
              </w:rPr>
            </w:pPr>
            <w:r>
              <w:rPr>
                <w:sz w:val="24"/>
                <w:szCs w:val="24"/>
                <w:lang w:val="uk-UA" w:eastAsia="en-US"/>
              </w:rPr>
              <w:t>9.Робота з соціальної підтримки сім</w:t>
            </w:r>
            <w:r w:rsidRPr="00EE4452">
              <w:rPr>
                <w:sz w:val="24"/>
                <w:szCs w:val="24"/>
                <w:lang w:eastAsia="en-US"/>
              </w:rPr>
              <w:t>’</w:t>
            </w:r>
            <w:r>
              <w:rPr>
                <w:sz w:val="24"/>
                <w:szCs w:val="24"/>
                <w:lang w:val="uk-UA" w:eastAsia="en-US"/>
              </w:rPr>
              <w:t>ї</w:t>
            </w:r>
          </w:p>
        </w:tc>
      </w:tr>
      <w:tr w:rsidR="008D686E" w:rsidRPr="00EC487F" w:rsidTr="001E6A4B">
        <w:trPr>
          <w:trHeight w:val="529"/>
        </w:trPr>
        <w:tc>
          <w:tcPr>
            <w:tcW w:w="709" w:type="dxa"/>
            <w:vAlign w:val="center"/>
          </w:tcPr>
          <w:p w:rsidR="008D686E" w:rsidRPr="00EE4452" w:rsidRDefault="008D686E" w:rsidP="0009373A">
            <w:pPr>
              <w:rPr>
                <w:sz w:val="24"/>
                <w:szCs w:val="24"/>
                <w:lang w:val="uk-UA" w:eastAsia="en-US"/>
              </w:rPr>
            </w:pPr>
            <w:r>
              <w:rPr>
                <w:sz w:val="24"/>
                <w:szCs w:val="24"/>
                <w:lang w:val="en-US" w:eastAsia="en-US"/>
              </w:rPr>
              <w:t>9</w:t>
            </w:r>
            <w:r>
              <w:rPr>
                <w:sz w:val="24"/>
                <w:szCs w:val="24"/>
                <w:lang w:val="uk-UA" w:eastAsia="en-US"/>
              </w:rPr>
              <w:t>.1.</w:t>
            </w:r>
          </w:p>
        </w:tc>
        <w:tc>
          <w:tcPr>
            <w:tcW w:w="4129" w:type="dxa"/>
            <w:vAlign w:val="center"/>
          </w:tcPr>
          <w:p w:rsidR="008D686E" w:rsidRPr="00EE4452" w:rsidRDefault="008D686E" w:rsidP="0009373A">
            <w:pPr>
              <w:rPr>
                <w:sz w:val="24"/>
                <w:szCs w:val="24"/>
                <w:lang w:val="uk-UA" w:eastAsia="en-US"/>
              </w:rPr>
            </w:pPr>
            <w:r w:rsidRPr="00EE4452">
              <w:rPr>
                <w:sz w:val="24"/>
                <w:szCs w:val="24"/>
                <w:lang w:val="uk-UA" w:eastAsia="en-US"/>
              </w:rPr>
              <w:t>Надання комплексу соціальних послуг ВІЛ-інфікованим дітям, матерям та членам їх сімей</w:t>
            </w:r>
          </w:p>
        </w:tc>
        <w:tc>
          <w:tcPr>
            <w:tcW w:w="2396" w:type="dxa"/>
            <w:gridSpan w:val="2"/>
          </w:tcPr>
          <w:p w:rsidR="008D686E" w:rsidRPr="00EE4452" w:rsidRDefault="008D686E" w:rsidP="0009373A">
            <w:pPr>
              <w:rPr>
                <w:lang w:val="uk-UA" w:eastAsia="en-US"/>
              </w:rPr>
            </w:pPr>
            <w:r w:rsidRPr="00EE4452">
              <w:rPr>
                <w:lang w:val="uk-UA" w:eastAsia="en-US"/>
              </w:rPr>
              <w:t>Соціальна підтримка родин</w:t>
            </w:r>
          </w:p>
        </w:tc>
        <w:tc>
          <w:tcPr>
            <w:tcW w:w="1744" w:type="dxa"/>
            <w:vAlign w:val="center"/>
          </w:tcPr>
          <w:p w:rsidR="008D686E" w:rsidRPr="00EE4452" w:rsidRDefault="008D686E" w:rsidP="00D23A96">
            <w:pPr>
              <w:jc w:val="center"/>
              <w:rPr>
                <w:sz w:val="24"/>
                <w:szCs w:val="24"/>
                <w:lang w:val="uk-UA" w:eastAsia="en-US"/>
              </w:rPr>
            </w:pPr>
            <w:r w:rsidRPr="00EB0375">
              <w:rPr>
                <w:sz w:val="24"/>
                <w:szCs w:val="24"/>
                <w:lang w:val="uk-UA"/>
              </w:rPr>
              <w:t>Спеціалісти центру</w:t>
            </w:r>
          </w:p>
        </w:tc>
        <w:tc>
          <w:tcPr>
            <w:tcW w:w="2079" w:type="dxa"/>
            <w:gridSpan w:val="2"/>
            <w:vAlign w:val="center"/>
          </w:tcPr>
          <w:p w:rsidR="008D686E" w:rsidRPr="00EE4452" w:rsidRDefault="008D686E" w:rsidP="0009373A">
            <w:pPr>
              <w:jc w:val="center"/>
              <w:rPr>
                <w:sz w:val="24"/>
                <w:szCs w:val="24"/>
                <w:lang w:val="uk-UA" w:eastAsia="en-US"/>
              </w:rPr>
            </w:pPr>
            <w:r w:rsidRPr="00EE4452">
              <w:rPr>
                <w:sz w:val="24"/>
                <w:szCs w:val="24"/>
                <w:lang w:val="uk-UA" w:eastAsia="en-US"/>
              </w:rPr>
              <w:t>За потреби</w:t>
            </w:r>
          </w:p>
        </w:tc>
      </w:tr>
      <w:tr w:rsidR="008D686E" w:rsidRPr="00EC487F" w:rsidTr="001E6A4B">
        <w:trPr>
          <w:trHeight w:val="529"/>
        </w:trPr>
        <w:tc>
          <w:tcPr>
            <w:tcW w:w="709" w:type="dxa"/>
            <w:vAlign w:val="center"/>
          </w:tcPr>
          <w:p w:rsidR="008D686E" w:rsidRPr="00EC487F" w:rsidRDefault="008D686E" w:rsidP="00A41B46">
            <w:pPr>
              <w:rPr>
                <w:sz w:val="24"/>
                <w:szCs w:val="24"/>
                <w:lang w:val="uk-UA" w:eastAsia="en-US"/>
              </w:rPr>
            </w:pPr>
            <w:r w:rsidRPr="00EC487F">
              <w:rPr>
                <w:sz w:val="24"/>
                <w:szCs w:val="24"/>
                <w:lang w:val="uk-UA" w:eastAsia="en-US"/>
              </w:rPr>
              <w:t>9.2.</w:t>
            </w:r>
          </w:p>
        </w:tc>
        <w:tc>
          <w:tcPr>
            <w:tcW w:w="4129" w:type="dxa"/>
          </w:tcPr>
          <w:p w:rsidR="008D686E" w:rsidRPr="00EE4452" w:rsidRDefault="008D686E" w:rsidP="00C972E4">
            <w:pPr>
              <w:rPr>
                <w:sz w:val="24"/>
                <w:szCs w:val="24"/>
                <w:lang w:val="uk-UA"/>
              </w:rPr>
            </w:pPr>
            <w:r w:rsidRPr="00C972E4">
              <w:rPr>
                <w:sz w:val="24"/>
                <w:szCs w:val="24"/>
                <w:lang w:val="uk-UA"/>
              </w:rPr>
              <w:t xml:space="preserve">До Міжнародного Дня боротьби зі СНІДом проведення </w:t>
            </w:r>
            <w:r w:rsidR="00FF3155">
              <w:rPr>
                <w:sz w:val="24"/>
                <w:szCs w:val="24"/>
                <w:lang w:val="uk-UA"/>
              </w:rPr>
              <w:t>інформаційної роботи серед сімей/осіб</w:t>
            </w:r>
            <w:r w:rsidR="00C972E4">
              <w:rPr>
                <w:sz w:val="24"/>
                <w:szCs w:val="24"/>
                <w:lang w:val="uk-UA"/>
              </w:rPr>
              <w:t xml:space="preserve">, що опинились в СЖО та є отримувачами соціальних послуг ЦСС ПМР ДО </w:t>
            </w:r>
          </w:p>
        </w:tc>
        <w:tc>
          <w:tcPr>
            <w:tcW w:w="2396" w:type="dxa"/>
            <w:gridSpan w:val="2"/>
          </w:tcPr>
          <w:p w:rsidR="008D686E" w:rsidRPr="009C7C41" w:rsidRDefault="008D686E" w:rsidP="00FF3155">
            <w:pPr>
              <w:rPr>
                <w:lang w:val="uk-UA"/>
              </w:rPr>
            </w:pPr>
            <w:proofErr w:type="spellStart"/>
            <w:r w:rsidRPr="00207FA6">
              <w:t>Профілактика</w:t>
            </w:r>
            <w:proofErr w:type="spellEnd"/>
            <w:r w:rsidRPr="00207FA6">
              <w:t xml:space="preserve"> ВІЛ-</w:t>
            </w:r>
            <w:proofErr w:type="spellStart"/>
            <w:r w:rsidRPr="00207FA6">
              <w:t>інфекції</w:t>
            </w:r>
            <w:proofErr w:type="spellEnd"/>
            <w:r w:rsidRPr="00207FA6">
              <w:t>/</w:t>
            </w:r>
            <w:proofErr w:type="spellStart"/>
            <w:r w:rsidR="00FF3155">
              <w:t>СНІДу</w:t>
            </w:r>
            <w:proofErr w:type="spellEnd"/>
            <w:r w:rsidR="009C7C41">
              <w:t xml:space="preserve"> </w:t>
            </w:r>
            <w:proofErr w:type="spellStart"/>
            <w:r w:rsidR="009C7C41">
              <w:t>серед</w:t>
            </w:r>
            <w:proofErr w:type="spellEnd"/>
            <w:r w:rsidR="00FF3155">
              <w:rPr>
                <w:lang w:val="uk-UA"/>
              </w:rPr>
              <w:t xml:space="preserve"> сімей/осіб </w:t>
            </w:r>
          </w:p>
        </w:tc>
        <w:tc>
          <w:tcPr>
            <w:tcW w:w="1744" w:type="dxa"/>
            <w:vAlign w:val="center"/>
          </w:tcPr>
          <w:p w:rsidR="008D686E" w:rsidRPr="00EC487F" w:rsidRDefault="008D686E" w:rsidP="00D23A96">
            <w:pPr>
              <w:jc w:val="center"/>
              <w:rPr>
                <w:sz w:val="24"/>
                <w:szCs w:val="24"/>
                <w:lang w:val="uk-UA" w:eastAsia="en-US"/>
              </w:rPr>
            </w:pPr>
            <w:r w:rsidRPr="00EB0375">
              <w:rPr>
                <w:sz w:val="24"/>
                <w:szCs w:val="24"/>
                <w:lang w:val="uk-UA"/>
              </w:rPr>
              <w:t>Спеціалісти центру</w:t>
            </w:r>
          </w:p>
        </w:tc>
        <w:tc>
          <w:tcPr>
            <w:tcW w:w="2079" w:type="dxa"/>
            <w:gridSpan w:val="2"/>
            <w:vAlign w:val="center"/>
          </w:tcPr>
          <w:p w:rsidR="008D686E" w:rsidRPr="00EC487F" w:rsidRDefault="00B330E5" w:rsidP="00EB3D38">
            <w:pPr>
              <w:jc w:val="center"/>
              <w:rPr>
                <w:sz w:val="24"/>
                <w:szCs w:val="24"/>
                <w:lang w:val="uk-UA" w:eastAsia="en-US"/>
              </w:rPr>
            </w:pPr>
            <w:r>
              <w:rPr>
                <w:sz w:val="24"/>
                <w:szCs w:val="24"/>
                <w:lang w:val="uk-UA" w:eastAsia="en-US"/>
              </w:rPr>
              <w:t>Листопад, 202</w:t>
            </w:r>
            <w:r w:rsidR="00EB3D38">
              <w:rPr>
                <w:sz w:val="24"/>
                <w:szCs w:val="24"/>
                <w:lang w:val="uk-UA" w:eastAsia="en-US"/>
              </w:rPr>
              <w:t>2</w:t>
            </w:r>
            <w:r w:rsidR="008D686E">
              <w:rPr>
                <w:sz w:val="24"/>
                <w:szCs w:val="24"/>
                <w:lang w:val="uk-UA" w:eastAsia="en-US"/>
              </w:rPr>
              <w:t>р.</w:t>
            </w:r>
          </w:p>
        </w:tc>
      </w:tr>
      <w:tr w:rsidR="008D686E" w:rsidRPr="00EC487F" w:rsidTr="001E6A4B">
        <w:trPr>
          <w:trHeight w:val="529"/>
        </w:trPr>
        <w:tc>
          <w:tcPr>
            <w:tcW w:w="709" w:type="dxa"/>
            <w:vAlign w:val="center"/>
          </w:tcPr>
          <w:p w:rsidR="008D686E" w:rsidRPr="00EC487F" w:rsidRDefault="008D686E" w:rsidP="00A41B46">
            <w:pPr>
              <w:rPr>
                <w:sz w:val="24"/>
                <w:szCs w:val="24"/>
                <w:lang w:val="uk-UA" w:eastAsia="en-US"/>
              </w:rPr>
            </w:pPr>
            <w:r>
              <w:rPr>
                <w:sz w:val="24"/>
                <w:szCs w:val="24"/>
                <w:lang w:val="uk-UA" w:eastAsia="en-US"/>
              </w:rPr>
              <w:t>9.3.</w:t>
            </w:r>
          </w:p>
        </w:tc>
        <w:tc>
          <w:tcPr>
            <w:tcW w:w="4129" w:type="dxa"/>
          </w:tcPr>
          <w:p w:rsidR="008D686E" w:rsidRPr="004D0F8B" w:rsidRDefault="008D686E" w:rsidP="0009373A">
            <w:pPr>
              <w:rPr>
                <w:sz w:val="24"/>
                <w:szCs w:val="24"/>
              </w:rPr>
            </w:pPr>
            <w:proofErr w:type="spellStart"/>
            <w:r w:rsidRPr="004D0F8B">
              <w:rPr>
                <w:sz w:val="24"/>
                <w:szCs w:val="24"/>
              </w:rPr>
              <w:t>Розробка</w:t>
            </w:r>
            <w:proofErr w:type="spellEnd"/>
            <w:r w:rsidRPr="004D0F8B">
              <w:rPr>
                <w:sz w:val="24"/>
                <w:szCs w:val="24"/>
              </w:rPr>
              <w:t xml:space="preserve"> та </w:t>
            </w:r>
            <w:proofErr w:type="spellStart"/>
            <w:r w:rsidRPr="004D0F8B">
              <w:rPr>
                <w:sz w:val="24"/>
                <w:szCs w:val="24"/>
              </w:rPr>
              <w:t>розповсюдження</w:t>
            </w:r>
            <w:proofErr w:type="spellEnd"/>
            <w:r w:rsidRPr="004D0F8B">
              <w:rPr>
                <w:sz w:val="24"/>
                <w:szCs w:val="24"/>
              </w:rPr>
              <w:t xml:space="preserve"> рекламно-</w:t>
            </w:r>
            <w:proofErr w:type="spellStart"/>
            <w:r w:rsidRPr="004D0F8B">
              <w:rPr>
                <w:sz w:val="24"/>
                <w:szCs w:val="24"/>
              </w:rPr>
              <w:t>інформаційного</w:t>
            </w:r>
            <w:proofErr w:type="spellEnd"/>
            <w:r w:rsidRPr="004D0F8B">
              <w:rPr>
                <w:sz w:val="24"/>
                <w:szCs w:val="24"/>
              </w:rPr>
              <w:t xml:space="preserve">  та методичного </w:t>
            </w:r>
            <w:proofErr w:type="spellStart"/>
            <w:r w:rsidRPr="004D0F8B">
              <w:rPr>
                <w:sz w:val="24"/>
                <w:szCs w:val="24"/>
              </w:rPr>
              <w:t>матеріалу</w:t>
            </w:r>
            <w:proofErr w:type="spellEnd"/>
            <w:r w:rsidRPr="004D0F8B">
              <w:rPr>
                <w:sz w:val="24"/>
                <w:szCs w:val="24"/>
              </w:rPr>
              <w:t>.</w:t>
            </w:r>
          </w:p>
        </w:tc>
        <w:tc>
          <w:tcPr>
            <w:tcW w:w="2396" w:type="dxa"/>
            <w:gridSpan w:val="2"/>
          </w:tcPr>
          <w:p w:rsidR="008D686E" w:rsidRPr="0043589D" w:rsidRDefault="008D686E" w:rsidP="0009373A">
            <w:r>
              <w:t>Про</w:t>
            </w:r>
            <w:proofErr w:type="spellStart"/>
            <w:r>
              <w:rPr>
                <w:lang w:val="uk-UA"/>
              </w:rPr>
              <w:t>паганда</w:t>
            </w:r>
            <w:proofErr w:type="spellEnd"/>
            <w:r w:rsidRPr="0043589D">
              <w:t xml:space="preserve"> здорового способу  </w:t>
            </w:r>
            <w:proofErr w:type="spellStart"/>
            <w:r w:rsidRPr="0043589D">
              <w:t>життя</w:t>
            </w:r>
            <w:proofErr w:type="spellEnd"/>
            <w:r w:rsidRPr="0043589D">
              <w:t xml:space="preserve">, </w:t>
            </w:r>
            <w:r>
              <w:rPr>
                <w:lang w:val="uk-UA"/>
              </w:rPr>
              <w:t xml:space="preserve">профілактика </w:t>
            </w:r>
            <w:proofErr w:type="spellStart"/>
            <w:r w:rsidRPr="0043589D">
              <w:lastRenderedPageBreak/>
              <w:t>правопорушень</w:t>
            </w:r>
            <w:proofErr w:type="spellEnd"/>
            <w:r w:rsidRPr="0043589D">
              <w:t xml:space="preserve"> та </w:t>
            </w:r>
            <w:proofErr w:type="spellStart"/>
            <w:r w:rsidRPr="0043589D">
              <w:t>злочинності</w:t>
            </w:r>
            <w:proofErr w:type="spellEnd"/>
            <w:r w:rsidRPr="0043589D">
              <w:t>.</w:t>
            </w:r>
          </w:p>
        </w:tc>
        <w:tc>
          <w:tcPr>
            <w:tcW w:w="1744" w:type="dxa"/>
          </w:tcPr>
          <w:p w:rsidR="008D686E" w:rsidRPr="004D0F8B" w:rsidRDefault="008D686E" w:rsidP="0009373A">
            <w:pPr>
              <w:rPr>
                <w:sz w:val="24"/>
                <w:szCs w:val="24"/>
                <w:lang w:val="uk-UA"/>
              </w:rPr>
            </w:pPr>
            <w:r>
              <w:rPr>
                <w:sz w:val="24"/>
                <w:szCs w:val="24"/>
                <w:lang w:val="uk-UA" w:eastAsia="en-US"/>
              </w:rPr>
              <w:lastRenderedPageBreak/>
              <w:t>Зарубіна Г.О</w:t>
            </w:r>
            <w:r w:rsidRPr="00610AE2">
              <w:rPr>
                <w:sz w:val="24"/>
                <w:szCs w:val="24"/>
                <w:lang w:val="uk-UA" w:eastAsia="en-US"/>
              </w:rPr>
              <w:t>.</w:t>
            </w:r>
          </w:p>
        </w:tc>
        <w:tc>
          <w:tcPr>
            <w:tcW w:w="2079" w:type="dxa"/>
            <w:gridSpan w:val="2"/>
          </w:tcPr>
          <w:p w:rsidR="008D686E" w:rsidRPr="004D0F8B" w:rsidRDefault="008D686E" w:rsidP="0009373A">
            <w:pPr>
              <w:rPr>
                <w:sz w:val="24"/>
                <w:szCs w:val="24"/>
                <w:lang w:val="uk-UA"/>
              </w:rPr>
            </w:pPr>
            <w:r w:rsidRPr="004D0F8B">
              <w:rPr>
                <w:sz w:val="24"/>
                <w:szCs w:val="24"/>
                <w:lang w:val="uk-UA"/>
              </w:rPr>
              <w:t>Протягом року</w:t>
            </w:r>
          </w:p>
        </w:tc>
      </w:tr>
      <w:tr w:rsidR="008D686E" w:rsidRPr="00EC487F" w:rsidTr="001E6A4B">
        <w:trPr>
          <w:trHeight w:val="529"/>
        </w:trPr>
        <w:tc>
          <w:tcPr>
            <w:tcW w:w="709" w:type="dxa"/>
            <w:vAlign w:val="center"/>
          </w:tcPr>
          <w:p w:rsidR="008D686E" w:rsidRDefault="008D686E" w:rsidP="00A41B46">
            <w:pPr>
              <w:rPr>
                <w:sz w:val="24"/>
                <w:szCs w:val="24"/>
                <w:lang w:val="uk-UA" w:eastAsia="en-US"/>
              </w:rPr>
            </w:pPr>
            <w:r>
              <w:rPr>
                <w:sz w:val="24"/>
                <w:szCs w:val="24"/>
                <w:lang w:val="uk-UA" w:eastAsia="en-US"/>
              </w:rPr>
              <w:lastRenderedPageBreak/>
              <w:t>9.4.</w:t>
            </w:r>
          </w:p>
        </w:tc>
        <w:tc>
          <w:tcPr>
            <w:tcW w:w="4129" w:type="dxa"/>
          </w:tcPr>
          <w:p w:rsidR="008D686E" w:rsidRPr="004D0F8B" w:rsidRDefault="008D686E" w:rsidP="0009373A">
            <w:pPr>
              <w:rPr>
                <w:sz w:val="24"/>
                <w:szCs w:val="24"/>
              </w:rPr>
            </w:pPr>
            <w:proofErr w:type="spellStart"/>
            <w:r w:rsidRPr="004D0F8B">
              <w:rPr>
                <w:sz w:val="24"/>
                <w:szCs w:val="24"/>
              </w:rPr>
              <w:t>Запобігання</w:t>
            </w:r>
            <w:proofErr w:type="spellEnd"/>
            <w:r w:rsidRPr="004D0F8B">
              <w:rPr>
                <w:sz w:val="24"/>
                <w:szCs w:val="24"/>
              </w:rPr>
              <w:t xml:space="preserve"> </w:t>
            </w:r>
            <w:proofErr w:type="spellStart"/>
            <w:r w:rsidRPr="004D0F8B">
              <w:rPr>
                <w:sz w:val="24"/>
                <w:szCs w:val="24"/>
              </w:rPr>
              <w:t>торгівлі</w:t>
            </w:r>
            <w:proofErr w:type="spellEnd"/>
            <w:r w:rsidRPr="004D0F8B">
              <w:rPr>
                <w:sz w:val="24"/>
                <w:szCs w:val="24"/>
              </w:rPr>
              <w:t xml:space="preserve"> людьми, </w:t>
            </w:r>
            <w:proofErr w:type="spellStart"/>
            <w:r w:rsidRPr="004D0F8B">
              <w:rPr>
                <w:sz w:val="24"/>
                <w:szCs w:val="24"/>
              </w:rPr>
              <w:t>її</w:t>
            </w:r>
            <w:proofErr w:type="spellEnd"/>
            <w:r w:rsidRPr="004D0F8B">
              <w:rPr>
                <w:sz w:val="24"/>
                <w:szCs w:val="24"/>
              </w:rPr>
              <w:t xml:space="preserve"> </w:t>
            </w:r>
            <w:proofErr w:type="spellStart"/>
            <w:r w:rsidRPr="004D0F8B">
              <w:rPr>
                <w:sz w:val="24"/>
                <w:szCs w:val="24"/>
              </w:rPr>
              <w:t>первинна</w:t>
            </w:r>
            <w:proofErr w:type="spellEnd"/>
            <w:r w:rsidRPr="004D0F8B">
              <w:rPr>
                <w:sz w:val="24"/>
                <w:szCs w:val="24"/>
              </w:rPr>
              <w:t xml:space="preserve"> </w:t>
            </w:r>
            <w:proofErr w:type="spellStart"/>
            <w:r w:rsidRPr="004D0F8B">
              <w:rPr>
                <w:sz w:val="24"/>
                <w:szCs w:val="24"/>
              </w:rPr>
              <w:t>профілактика</w:t>
            </w:r>
            <w:proofErr w:type="spellEnd"/>
            <w:r w:rsidRPr="004D0F8B">
              <w:rPr>
                <w:sz w:val="24"/>
                <w:szCs w:val="24"/>
              </w:rPr>
              <w:t>.</w:t>
            </w:r>
          </w:p>
        </w:tc>
        <w:tc>
          <w:tcPr>
            <w:tcW w:w="2396" w:type="dxa"/>
            <w:gridSpan w:val="2"/>
          </w:tcPr>
          <w:p w:rsidR="008D686E" w:rsidRPr="00F46CD8" w:rsidRDefault="008D686E" w:rsidP="0009373A">
            <w:proofErr w:type="spellStart"/>
            <w:r w:rsidRPr="00F46CD8">
              <w:t>Проведення</w:t>
            </w:r>
            <w:proofErr w:type="spellEnd"/>
            <w:r w:rsidRPr="00F46CD8">
              <w:t xml:space="preserve"> </w:t>
            </w:r>
            <w:proofErr w:type="spellStart"/>
            <w:r w:rsidRPr="00F46CD8">
              <w:t>інформаційно-роз’яснювальної</w:t>
            </w:r>
            <w:proofErr w:type="spellEnd"/>
            <w:r w:rsidRPr="00F46CD8">
              <w:t xml:space="preserve"> та </w:t>
            </w:r>
            <w:proofErr w:type="spellStart"/>
            <w:r w:rsidRPr="00F46CD8">
              <w:t>просвітницької</w:t>
            </w:r>
            <w:proofErr w:type="spellEnd"/>
            <w:r w:rsidRPr="00F46CD8">
              <w:t xml:space="preserve"> </w:t>
            </w:r>
            <w:proofErr w:type="spellStart"/>
            <w:r w:rsidRPr="00F46CD8">
              <w:t>роботи</w:t>
            </w:r>
            <w:proofErr w:type="spellEnd"/>
            <w:r w:rsidRPr="00F46CD8">
              <w:t xml:space="preserve"> у </w:t>
            </w:r>
            <w:proofErr w:type="spellStart"/>
            <w:r w:rsidRPr="00F46CD8">
              <w:t>сфері</w:t>
            </w:r>
            <w:proofErr w:type="spellEnd"/>
            <w:r w:rsidRPr="00F46CD8">
              <w:t xml:space="preserve"> </w:t>
            </w:r>
            <w:proofErr w:type="spellStart"/>
            <w:r w:rsidRPr="00F46CD8">
              <w:t>трудової</w:t>
            </w:r>
            <w:proofErr w:type="spellEnd"/>
            <w:r w:rsidRPr="00F46CD8">
              <w:t xml:space="preserve"> </w:t>
            </w:r>
            <w:proofErr w:type="spellStart"/>
            <w:r w:rsidRPr="00F46CD8">
              <w:t>міграції</w:t>
            </w:r>
            <w:proofErr w:type="spellEnd"/>
            <w:r w:rsidRPr="00F46CD8">
              <w:t>.</w:t>
            </w:r>
          </w:p>
        </w:tc>
        <w:tc>
          <w:tcPr>
            <w:tcW w:w="1744" w:type="dxa"/>
          </w:tcPr>
          <w:p w:rsidR="008D686E" w:rsidRPr="00EB0375" w:rsidRDefault="008D686E" w:rsidP="0009373A">
            <w:pPr>
              <w:rPr>
                <w:sz w:val="24"/>
                <w:szCs w:val="24"/>
                <w:lang w:val="uk-UA"/>
              </w:rPr>
            </w:pPr>
            <w:r w:rsidRPr="00EB0375">
              <w:rPr>
                <w:sz w:val="24"/>
                <w:szCs w:val="24"/>
                <w:lang w:val="uk-UA"/>
              </w:rPr>
              <w:t>Спеціалісти центру</w:t>
            </w:r>
          </w:p>
        </w:tc>
        <w:tc>
          <w:tcPr>
            <w:tcW w:w="2079" w:type="dxa"/>
            <w:gridSpan w:val="2"/>
          </w:tcPr>
          <w:p w:rsidR="008D686E" w:rsidRPr="004D0F8B" w:rsidRDefault="008D686E" w:rsidP="0009373A">
            <w:pPr>
              <w:rPr>
                <w:sz w:val="24"/>
                <w:szCs w:val="24"/>
                <w:lang w:val="uk-UA"/>
              </w:rPr>
            </w:pPr>
            <w:r w:rsidRPr="004D0F8B">
              <w:rPr>
                <w:sz w:val="24"/>
                <w:szCs w:val="24"/>
                <w:lang w:val="uk-UA"/>
              </w:rPr>
              <w:t>Протягом року</w:t>
            </w:r>
          </w:p>
        </w:tc>
      </w:tr>
      <w:tr w:rsidR="008D686E" w:rsidRPr="00EC487F" w:rsidTr="001E6A4B">
        <w:trPr>
          <w:trHeight w:val="529"/>
        </w:trPr>
        <w:tc>
          <w:tcPr>
            <w:tcW w:w="709" w:type="dxa"/>
            <w:vAlign w:val="center"/>
          </w:tcPr>
          <w:p w:rsidR="008D686E" w:rsidRDefault="008D686E" w:rsidP="00A41B46">
            <w:pPr>
              <w:rPr>
                <w:sz w:val="24"/>
                <w:szCs w:val="24"/>
                <w:lang w:val="uk-UA" w:eastAsia="en-US"/>
              </w:rPr>
            </w:pPr>
            <w:r>
              <w:rPr>
                <w:sz w:val="24"/>
                <w:szCs w:val="24"/>
                <w:lang w:val="uk-UA" w:eastAsia="en-US"/>
              </w:rPr>
              <w:t>9.5.</w:t>
            </w:r>
          </w:p>
        </w:tc>
        <w:tc>
          <w:tcPr>
            <w:tcW w:w="4129" w:type="dxa"/>
          </w:tcPr>
          <w:p w:rsidR="008D686E" w:rsidRPr="004D0F8B" w:rsidRDefault="008D686E" w:rsidP="0009373A">
            <w:pPr>
              <w:rPr>
                <w:sz w:val="24"/>
                <w:szCs w:val="24"/>
              </w:rPr>
            </w:pPr>
            <w:proofErr w:type="spellStart"/>
            <w:r>
              <w:rPr>
                <w:sz w:val="24"/>
                <w:szCs w:val="24"/>
              </w:rPr>
              <w:t>Допомог</w:t>
            </w:r>
            <w:proofErr w:type="spellEnd"/>
            <w:r>
              <w:rPr>
                <w:sz w:val="24"/>
                <w:szCs w:val="24"/>
                <w:lang w:val="uk-UA"/>
              </w:rPr>
              <w:t>а</w:t>
            </w:r>
            <w:r w:rsidRPr="004D0F8B">
              <w:rPr>
                <w:sz w:val="24"/>
                <w:szCs w:val="24"/>
              </w:rPr>
              <w:t xml:space="preserve"> особам, </w:t>
            </w:r>
            <w:proofErr w:type="spellStart"/>
            <w:r w:rsidRPr="004D0F8B">
              <w:rPr>
                <w:sz w:val="24"/>
                <w:szCs w:val="24"/>
              </w:rPr>
              <w:t>що</w:t>
            </w:r>
            <w:proofErr w:type="spellEnd"/>
            <w:r w:rsidRPr="004D0F8B">
              <w:rPr>
                <w:sz w:val="24"/>
                <w:szCs w:val="24"/>
              </w:rPr>
              <w:t xml:space="preserve"> належать до </w:t>
            </w:r>
            <w:proofErr w:type="spellStart"/>
            <w:r w:rsidRPr="004D0F8B">
              <w:rPr>
                <w:sz w:val="24"/>
                <w:szCs w:val="24"/>
              </w:rPr>
              <w:t>групи</w:t>
            </w:r>
            <w:proofErr w:type="spellEnd"/>
            <w:r w:rsidRPr="004D0F8B">
              <w:rPr>
                <w:sz w:val="24"/>
                <w:szCs w:val="24"/>
              </w:rPr>
              <w:t xml:space="preserve"> </w:t>
            </w:r>
            <w:proofErr w:type="spellStart"/>
            <w:r w:rsidRPr="004D0F8B">
              <w:rPr>
                <w:sz w:val="24"/>
                <w:szCs w:val="24"/>
              </w:rPr>
              <w:t>ризику</w:t>
            </w:r>
            <w:proofErr w:type="spellEnd"/>
            <w:r w:rsidRPr="004D0F8B">
              <w:rPr>
                <w:sz w:val="24"/>
                <w:szCs w:val="24"/>
              </w:rPr>
              <w:t xml:space="preserve"> </w:t>
            </w:r>
            <w:proofErr w:type="spellStart"/>
            <w:r w:rsidRPr="004D0F8B">
              <w:rPr>
                <w:sz w:val="24"/>
                <w:szCs w:val="24"/>
              </w:rPr>
              <w:t>або</w:t>
            </w:r>
            <w:proofErr w:type="spellEnd"/>
            <w:r w:rsidRPr="004D0F8B">
              <w:rPr>
                <w:sz w:val="24"/>
                <w:szCs w:val="24"/>
              </w:rPr>
              <w:t xml:space="preserve"> </w:t>
            </w:r>
            <w:proofErr w:type="spellStart"/>
            <w:r w:rsidRPr="004D0F8B">
              <w:rPr>
                <w:sz w:val="24"/>
                <w:szCs w:val="24"/>
              </w:rPr>
              <w:t>постраждали</w:t>
            </w:r>
            <w:proofErr w:type="spellEnd"/>
            <w:r w:rsidRPr="004D0F8B">
              <w:rPr>
                <w:sz w:val="24"/>
                <w:szCs w:val="24"/>
              </w:rPr>
              <w:t xml:space="preserve"> </w:t>
            </w:r>
            <w:proofErr w:type="spellStart"/>
            <w:r w:rsidRPr="004D0F8B">
              <w:rPr>
                <w:sz w:val="24"/>
                <w:szCs w:val="24"/>
              </w:rPr>
              <w:t>від</w:t>
            </w:r>
            <w:proofErr w:type="spellEnd"/>
            <w:r w:rsidRPr="004D0F8B">
              <w:rPr>
                <w:sz w:val="24"/>
                <w:szCs w:val="24"/>
              </w:rPr>
              <w:t xml:space="preserve"> </w:t>
            </w:r>
            <w:proofErr w:type="spellStart"/>
            <w:r w:rsidRPr="004D0F8B">
              <w:rPr>
                <w:sz w:val="24"/>
                <w:szCs w:val="24"/>
              </w:rPr>
              <w:t>торгівлі</w:t>
            </w:r>
            <w:proofErr w:type="spellEnd"/>
            <w:r w:rsidRPr="004D0F8B">
              <w:rPr>
                <w:sz w:val="24"/>
                <w:szCs w:val="24"/>
              </w:rPr>
              <w:t xml:space="preserve"> людьми</w:t>
            </w:r>
          </w:p>
        </w:tc>
        <w:tc>
          <w:tcPr>
            <w:tcW w:w="2396" w:type="dxa"/>
            <w:gridSpan w:val="2"/>
          </w:tcPr>
          <w:p w:rsidR="008D686E" w:rsidRPr="00F46CD8" w:rsidRDefault="008D686E" w:rsidP="0009373A">
            <w:r>
              <w:rPr>
                <w:lang w:val="uk-UA"/>
              </w:rPr>
              <w:t>Н</w:t>
            </w:r>
            <w:proofErr w:type="spellStart"/>
            <w:r w:rsidRPr="00F46CD8">
              <w:t>адання</w:t>
            </w:r>
            <w:proofErr w:type="spellEnd"/>
            <w:r w:rsidRPr="00F46CD8">
              <w:t xml:space="preserve"> </w:t>
            </w:r>
            <w:proofErr w:type="spellStart"/>
            <w:r w:rsidRPr="00F46CD8">
              <w:t>ефективних</w:t>
            </w:r>
            <w:proofErr w:type="spellEnd"/>
            <w:r>
              <w:t xml:space="preserve"> </w:t>
            </w:r>
            <w:proofErr w:type="spellStart"/>
            <w:r w:rsidRPr="004D0F8B">
              <w:t>соціальних</w:t>
            </w:r>
            <w:proofErr w:type="spellEnd"/>
            <w:r w:rsidRPr="004D0F8B">
              <w:t xml:space="preserve"> </w:t>
            </w:r>
            <w:proofErr w:type="spellStart"/>
            <w:r w:rsidRPr="004D0F8B">
              <w:t>послуг</w:t>
            </w:r>
            <w:proofErr w:type="spellEnd"/>
          </w:p>
        </w:tc>
        <w:tc>
          <w:tcPr>
            <w:tcW w:w="1744" w:type="dxa"/>
          </w:tcPr>
          <w:p w:rsidR="008D686E" w:rsidRPr="00EB0375" w:rsidRDefault="008D686E" w:rsidP="0009373A">
            <w:pPr>
              <w:rPr>
                <w:sz w:val="24"/>
                <w:szCs w:val="24"/>
              </w:rPr>
            </w:pPr>
            <w:proofErr w:type="spellStart"/>
            <w:r w:rsidRPr="00EB0375">
              <w:rPr>
                <w:sz w:val="24"/>
                <w:szCs w:val="24"/>
              </w:rPr>
              <w:t>Спеціалісти</w:t>
            </w:r>
            <w:proofErr w:type="spellEnd"/>
            <w:r w:rsidRPr="00EB0375">
              <w:rPr>
                <w:sz w:val="24"/>
                <w:szCs w:val="24"/>
              </w:rPr>
              <w:t xml:space="preserve"> центру</w:t>
            </w:r>
          </w:p>
        </w:tc>
        <w:tc>
          <w:tcPr>
            <w:tcW w:w="2079" w:type="dxa"/>
            <w:gridSpan w:val="2"/>
          </w:tcPr>
          <w:p w:rsidR="008D686E" w:rsidRPr="004D0F8B" w:rsidRDefault="008D686E" w:rsidP="0009373A">
            <w:pPr>
              <w:rPr>
                <w:sz w:val="24"/>
                <w:szCs w:val="24"/>
                <w:lang w:val="uk-UA"/>
              </w:rPr>
            </w:pPr>
            <w:r>
              <w:rPr>
                <w:sz w:val="24"/>
                <w:szCs w:val="24"/>
                <w:lang w:val="uk-UA"/>
              </w:rPr>
              <w:t>За потреби</w:t>
            </w:r>
          </w:p>
        </w:tc>
      </w:tr>
      <w:tr w:rsidR="008D686E" w:rsidRPr="00EC487F" w:rsidTr="001E6A4B">
        <w:trPr>
          <w:trHeight w:val="529"/>
        </w:trPr>
        <w:tc>
          <w:tcPr>
            <w:tcW w:w="11057" w:type="dxa"/>
            <w:gridSpan w:val="7"/>
          </w:tcPr>
          <w:p w:rsidR="008D686E" w:rsidRPr="007621DB" w:rsidRDefault="008D686E" w:rsidP="007621DB">
            <w:pPr>
              <w:jc w:val="center"/>
              <w:rPr>
                <w:sz w:val="24"/>
                <w:szCs w:val="24"/>
                <w:lang w:val="uk-UA" w:eastAsia="en-US"/>
              </w:rPr>
            </w:pPr>
            <w:r>
              <w:rPr>
                <w:sz w:val="24"/>
                <w:szCs w:val="24"/>
                <w:lang w:val="uk-UA" w:eastAsia="en-US"/>
              </w:rPr>
              <w:t>10.Робота з соціально-психологічної допомоги особам, які постраждали від насильства та</w:t>
            </w:r>
            <w:r w:rsidRPr="007621DB">
              <w:rPr>
                <w:sz w:val="24"/>
                <w:szCs w:val="24"/>
                <w:lang w:eastAsia="en-US"/>
              </w:rPr>
              <w:t>/</w:t>
            </w:r>
            <w:r>
              <w:rPr>
                <w:sz w:val="24"/>
                <w:szCs w:val="24"/>
                <w:lang w:val="uk-UA" w:eastAsia="en-US"/>
              </w:rPr>
              <w:t>або насильства за ознакою статі</w:t>
            </w:r>
          </w:p>
        </w:tc>
      </w:tr>
      <w:tr w:rsidR="008D686E" w:rsidRPr="00EC487F" w:rsidTr="001E6A4B">
        <w:trPr>
          <w:trHeight w:val="529"/>
        </w:trPr>
        <w:tc>
          <w:tcPr>
            <w:tcW w:w="709" w:type="dxa"/>
            <w:vAlign w:val="center"/>
          </w:tcPr>
          <w:p w:rsidR="008D686E" w:rsidRPr="00EE4452" w:rsidRDefault="00636D4A" w:rsidP="007621DB">
            <w:pPr>
              <w:rPr>
                <w:sz w:val="24"/>
                <w:szCs w:val="24"/>
                <w:lang w:val="uk-UA" w:eastAsia="en-US"/>
              </w:rPr>
            </w:pPr>
            <w:r>
              <w:rPr>
                <w:sz w:val="24"/>
                <w:szCs w:val="24"/>
                <w:lang w:val="uk-UA" w:eastAsia="en-US"/>
              </w:rPr>
              <w:t>10.1</w:t>
            </w:r>
          </w:p>
        </w:tc>
        <w:tc>
          <w:tcPr>
            <w:tcW w:w="4129" w:type="dxa"/>
            <w:vAlign w:val="center"/>
          </w:tcPr>
          <w:p w:rsidR="008D686E" w:rsidRPr="00EE4452" w:rsidRDefault="00636D4A" w:rsidP="007621DB">
            <w:pPr>
              <w:rPr>
                <w:sz w:val="24"/>
                <w:szCs w:val="24"/>
                <w:lang w:val="uk-UA" w:eastAsia="en-US"/>
              </w:rPr>
            </w:pPr>
            <w:r>
              <w:rPr>
                <w:sz w:val="24"/>
                <w:szCs w:val="24"/>
                <w:lang w:val="uk-UA" w:eastAsia="en-US"/>
              </w:rPr>
              <w:t>Забезпечення діяльності мобільної бригади соціально-психологічної допомоги особам, які постраждали від домашнього насильства та/або насильства за ознакою статі із залученням соціальних партнерів</w:t>
            </w:r>
          </w:p>
        </w:tc>
        <w:tc>
          <w:tcPr>
            <w:tcW w:w="2396" w:type="dxa"/>
            <w:gridSpan w:val="2"/>
          </w:tcPr>
          <w:p w:rsidR="008D686E" w:rsidRPr="007621DB" w:rsidRDefault="00636D4A" w:rsidP="007621DB">
            <w:pPr>
              <w:rPr>
                <w:lang w:val="uk-UA" w:eastAsia="en-US"/>
              </w:rPr>
            </w:pPr>
            <w:r>
              <w:rPr>
                <w:lang w:val="uk-UA" w:eastAsia="en-US"/>
              </w:rPr>
              <w:t>Організація виїздів мобільної бригади за місцем проживання постраждалих осіб</w:t>
            </w:r>
          </w:p>
        </w:tc>
        <w:tc>
          <w:tcPr>
            <w:tcW w:w="1744" w:type="dxa"/>
            <w:vAlign w:val="center"/>
          </w:tcPr>
          <w:p w:rsidR="008D686E" w:rsidRPr="00EE4452" w:rsidRDefault="00636D4A" w:rsidP="007621DB">
            <w:pPr>
              <w:jc w:val="center"/>
              <w:rPr>
                <w:sz w:val="24"/>
                <w:szCs w:val="24"/>
                <w:lang w:val="uk-UA" w:eastAsia="en-US"/>
              </w:rPr>
            </w:pPr>
            <w:r>
              <w:rPr>
                <w:sz w:val="24"/>
                <w:szCs w:val="24"/>
                <w:lang w:val="uk-UA" w:eastAsia="en-US"/>
              </w:rPr>
              <w:t>Мальцева К.В.</w:t>
            </w:r>
          </w:p>
        </w:tc>
        <w:tc>
          <w:tcPr>
            <w:tcW w:w="2079" w:type="dxa"/>
            <w:gridSpan w:val="2"/>
            <w:vAlign w:val="center"/>
          </w:tcPr>
          <w:p w:rsidR="008D686E" w:rsidRPr="00EE4452" w:rsidRDefault="00636D4A" w:rsidP="007621DB">
            <w:pPr>
              <w:jc w:val="center"/>
              <w:rPr>
                <w:sz w:val="24"/>
                <w:szCs w:val="24"/>
                <w:lang w:val="uk-UA" w:eastAsia="en-US"/>
              </w:rPr>
            </w:pPr>
            <w:r>
              <w:rPr>
                <w:sz w:val="24"/>
                <w:szCs w:val="24"/>
                <w:lang w:val="uk-UA" w:eastAsia="en-US"/>
              </w:rPr>
              <w:t>При надходженні повідомлень</w:t>
            </w:r>
          </w:p>
        </w:tc>
      </w:tr>
      <w:tr w:rsidR="00636D4A" w:rsidRPr="00EC487F" w:rsidTr="001E6A4B">
        <w:trPr>
          <w:trHeight w:val="529"/>
        </w:trPr>
        <w:tc>
          <w:tcPr>
            <w:tcW w:w="709" w:type="dxa"/>
            <w:vAlign w:val="center"/>
          </w:tcPr>
          <w:p w:rsidR="00636D4A" w:rsidRPr="00EE4452" w:rsidRDefault="001822C9" w:rsidP="00636D4A">
            <w:pPr>
              <w:rPr>
                <w:sz w:val="24"/>
                <w:szCs w:val="24"/>
                <w:lang w:val="uk-UA" w:eastAsia="en-US"/>
              </w:rPr>
            </w:pPr>
            <w:r>
              <w:rPr>
                <w:sz w:val="24"/>
                <w:szCs w:val="24"/>
                <w:lang w:val="uk-UA" w:eastAsia="en-US"/>
              </w:rPr>
              <w:t>10.2</w:t>
            </w:r>
            <w:r w:rsidR="00636D4A">
              <w:rPr>
                <w:sz w:val="24"/>
                <w:szCs w:val="24"/>
                <w:lang w:val="uk-UA" w:eastAsia="en-US"/>
              </w:rPr>
              <w:t>.</w:t>
            </w:r>
          </w:p>
        </w:tc>
        <w:tc>
          <w:tcPr>
            <w:tcW w:w="4129" w:type="dxa"/>
            <w:vAlign w:val="center"/>
          </w:tcPr>
          <w:p w:rsidR="00636D4A" w:rsidRPr="00EE4452" w:rsidRDefault="00636D4A" w:rsidP="00636D4A">
            <w:pPr>
              <w:rPr>
                <w:sz w:val="24"/>
                <w:szCs w:val="24"/>
                <w:lang w:val="uk-UA" w:eastAsia="en-US"/>
              </w:rPr>
            </w:pPr>
            <w:r w:rsidRPr="00EC487F">
              <w:rPr>
                <w:sz w:val="24"/>
                <w:szCs w:val="24"/>
                <w:lang w:val="uk-UA" w:eastAsia="en-US"/>
              </w:rPr>
              <w:t xml:space="preserve">Здійснення обліку та моніторингу повідомлень про </w:t>
            </w:r>
            <w:r w:rsidR="001822C9">
              <w:rPr>
                <w:sz w:val="24"/>
                <w:szCs w:val="24"/>
                <w:lang w:val="uk-UA" w:eastAsia="en-US"/>
              </w:rPr>
              <w:t>осіб, які постраждали від домашнього насильства та/або насильства за ознакою статі, складання планових графіків виїздів мобільної бригади</w:t>
            </w:r>
          </w:p>
        </w:tc>
        <w:tc>
          <w:tcPr>
            <w:tcW w:w="2396" w:type="dxa"/>
            <w:gridSpan w:val="2"/>
          </w:tcPr>
          <w:p w:rsidR="00636D4A" w:rsidRPr="007621DB" w:rsidRDefault="00636D4A" w:rsidP="00636D4A">
            <w:pPr>
              <w:rPr>
                <w:lang w:val="uk-UA" w:eastAsia="en-US"/>
              </w:rPr>
            </w:pPr>
            <w:r w:rsidRPr="007621DB">
              <w:rPr>
                <w:lang w:val="uk-UA" w:eastAsia="en-US"/>
              </w:rPr>
              <w:t>Складання вхідних форм випадків домашнього насильства та</w:t>
            </w:r>
            <w:r w:rsidRPr="00D23A96">
              <w:rPr>
                <w:lang w:val="uk-UA" w:eastAsia="en-US"/>
              </w:rPr>
              <w:t>/</w:t>
            </w:r>
            <w:r w:rsidRPr="007621DB">
              <w:rPr>
                <w:lang w:val="uk-UA" w:eastAsia="en-US"/>
              </w:rPr>
              <w:t>або насильства за ознакою статі</w:t>
            </w:r>
            <w:r>
              <w:rPr>
                <w:lang w:val="uk-UA" w:eastAsia="en-US"/>
              </w:rPr>
              <w:t xml:space="preserve"> (первинна оцінка ситуації насильства)</w:t>
            </w:r>
          </w:p>
        </w:tc>
        <w:tc>
          <w:tcPr>
            <w:tcW w:w="1744" w:type="dxa"/>
            <w:vAlign w:val="center"/>
          </w:tcPr>
          <w:p w:rsidR="00636D4A" w:rsidRPr="00EE4452" w:rsidRDefault="00636D4A" w:rsidP="00636D4A">
            <w:pPr>
              <w:jc w:val="center"/>
              <w:rPr>
                <w:sz w:val="24"/>
                <w:szCs w:val="24"/>
                <w:lang w:val="uk-UA" w:eastAsia="en-US"/>
              </w:rPr>
            </w:pPr>
            <w:r>
              <w:rPr>
                <w:sz w:val="24"/>
                <w:szCs w:val="24"/>
                <w:lang w:val="uk-UA" w:eastAsia="en-US"/>
              </w:rPr>
              <w:t>Сахарова Л.А.</w:t>
            </w:r>
          </w:p>
        </w:tc>
        <w:tc>
          <w:tcPr>
            <w:tcW w:w="2079" w:type="dxa"/>
            <w:gridSpan w:val="2"/>
            <w:vAlign w:val="center"/>
          </w:tcPr>
          <w:p w:rsidR="00636D4A" w:rsidRPr="00EE4452" w:rsidRDefault="00636D4A" w:rsidP="00636D4A">
            <w:pPr>
              <w:jc w:val="center"/>
              <w:rPr>
                <w:sz w:val="24"/>
                <w:szCs w:val="24"/>
                <w:lang w:val="uk-UA" w:eastAsia="en-US"/>
              </w:rPr>
            </w:pPr>
            <w:r w:rsidRPr="004D0F8B">
              <w:rPr>
                <w:sz w:val="24"/>
                <w:szCs w:val="24"/>
                <w:lang w:val="uk-UA"/>
              </w:rPr>
              <w:t>Протягом року</w:t>
            </w:r>
          </w:p>
        </w:tc>
      </w:tr>
      <w:tr w:rsidR="008D686E" w:rsidRPr="00EC487F" w:rsidTr="001E6A4B">
        <w:trPr>
          <w:trHeight w:val="529"/>
        </w:trPr>
        <w:tc>
          <w:tcPr>
            <w:tcW w:w="709" w:type="dxa"/>
            <w:vAlign w:val="center"/>
          </w:tcPr>
          <w:p w:rsidR="008D686E" w:rsidRPr="00EC487F" w:rsidRDefault="008D686E" w:rsidP="007621DB">
            <w:pPr>
              <w:rPr>
                <w:sz w:val="24"/>
                <w:szCs w:val="24"/>
                <w:lang w:val="uk-UA" w:eastAsia="en-US"/>
              </w:rPr>
            </w:pPr>
            <w:r>
              <w:rPr>
                <w:sz w:val="24"/>
                <w:szCs w:val="24"/>
                <w:lang w:val="uk-UA" w:eastAsia="en-US"/>
              </w:rPr>
              <w:t>10</w:t>
            </w:r>
            <w:r w:rsidR="0080700B">
              <w:rPr>
                <w:sz w:val="24"/>
                <w:szCs w:val="24"/>
                <w:lang w:val="uk-UA" w:eastAsia="en-US"/>
              </w:rPr>
              <w:t>.3</w:t>
            </w:r>
            <w:r w:rsidRPr="00EC487F">
              <w:rPr>
                <w:sz w:val="24"/>
                <w:szCs w:val="24"/>
                <w:lang w:val="uk-UA" w:eastAsia="en-US"/>
              </w:rPr>
              <w:t>.</w:t>
            </w:r>
          </w:p>
        </w:tc>
        <w:tc>
          <w:tcPr>
            <w:tcW w:w="4129" w:type="dxa"/>
          </w:tcPr>
          <w:p w:rsidR="008D686E" w:rsidRPr="00EE4452" w:rsidRDefault="008D686E" w:rsidP="007621DB">
            <w:pPr>
              <w:rPr>
                <w:sz w:val="24"/>
                <w:szCs w:val="24"/>
                <w:lang w:val="uk-UA"/>
              </w:rPr>
            </w:pPr>
            <w:r w:rsidRPr="00EE4452">
              <w:rPr>
                <w:sz w:val="24"/>
                <w:szCs w:val="24"/>
                <w:lang w:val="uk-UA" w:eastAsia="en-US"/>
              </w:rPr>
              <w:t xml:space="preserve">Надання комплексу соціальних послуг </w:t>
            </w:r>
            <w:r>
              <w:rPr>
                <w:sz w:val="24"/>
                <w:szCs w:val="24"/>
                <w:lang w:val="uk-UA" w:eastAsia="en-US"/>
              </w:rPr>
              <w:t>постраждалим особам.</w:t>
            </w:r>
          </w:p>
        </w:tc>
        <w:tc>
          <w:tcPr>
            <w:tcW w:w="2396" w:type="dxa"/>
            <w:gridSpan w:val="2"/>
          </w:tcPr>
          <w:p w:rsidR="008D686E" w:rsidRPr="007621DB" w:rsidRDefault="008D686E" w:rsidP="007621DB">
            <w:pPr>
              <w:rPr>
                <w:lang w:val="uk-UA"/>
              </w:rPr>
            </w:pPr>
            <w:r>
              <w:rPr>
                <w:lang w:val="uk-UA"/>
              </w:rPr>
              <w:t xml:space="preserve">Забезпечення консультування, </w:t>
            </w:r>
            <w:r w:rsidR="00FA176A">
              <w:rPr>
                <w:lang w:val="uk-UA"/>
              </w:rPr>
              <w:t xml:space="preserve">соціального супроводу, </w:t>
            </w:r>
            <w:r>
              <w:rPr>
                <w:lang w:val="uk-UA"/>
              </w:rPr>
              <w:t xml:space="preserve">кризового та </w:t>
            </w:r>
            <w:proofErr w:type="spellStart"/>
            <w:r>
              <w:rPr>
                <w:lang w:val="uk-UA"/>
              </w:rPr>
              <w:t>екстренного</w:t>
            </w:r>
            <w:proofErr w:type="spellEnd"/>
            <w:r>
              <w:rPr>
                <w:lang w:val="uk-UA"/>
              </w:rPr>
              <w:t xml:space="preserve"> втручання, соціальної профілактики</w:t>
            </w:r>
          </w:p>
        </w:tc>
        <w:tc>
          <w:tcPr>
            <w:tcW w:w="1744" w:type="dxa"/>
            <w:vAlign w:val="center"/>
          </w:tcPr>
          <w:p w:rsidR="008D686E" w:rsidRPr="00EC487F" w:rsidRDefault="00FA176A" w:rsidP="00FA176A">
            <w:pPr>
              <w:jc w:val="center"/>
              <w:rPr>
                <w:sz w:val="24"/>
                <w:szCs w:val="24"/>
                <w:lang w:val="uk-UA" w:eastAsia="en-US"/>
              </w:rPr>
            </w:pPr>
            <w:r>
              <w:rPr>
                <w:sz w:val="24"/>
                <w:szCs w:val="24"/>
                <w:lang w:val="uk-UA" w:eastAsia="en-US"/>
              </w:rPr>
              <w:t>Спеціалісти центру</w:t>
            </w:r>
          </w:p>
        </w:tc>
        <w:tc>
          <w:tcPr>
            <w:tcW w:w="2079" w:type="dxa"/>
            <w:gridSpan w:val="2"/>
            <w:vAlign w:val="center"/>
          </w:tcPr>
          <w:p w:rsidR="008D686E" w:rsidRPr="00EC487F" w:rsidRDefault="00937D91" w:rsidP="007621DB">
            <w:pPr>
              <w:jc w:val="center"/>
              <w:rPr>
                <w:sz w:val="24"/>
                <w:szCs w:val="24"/>
                <w:lang w:val="uk-UA" w:eastAsia="en-US"/>
              </w:rPr>
            </w:pPr>
            <w:r>
              <w:rPr>
                <w:sz w:val="24"/>
                <w:szCs w:val="24"/>
                <w:lang w:val="uk-UA"/>
              </w:rPr>
              <w:t>За потреби</w:t>
            </w:r>
          </w:p>
        </w:tc>
      </w:tr>
      <w:tr w:rsidR="008D686E" w:rsidRPr="00EC487F" w:rsidTr="001E6A4B">
        <w:trPr>
          <w:trHeight w:val="529"/>
        </w:trPr>
        <w:tc>
          <w:tcPr>
            <w:tcW w:w="709" w:type="dxa"/>
            <w:vAlign w:val="center"/>
          </w:tcPr>
          <w:p w:rsidR="008D686E" w:rsidRDefault="0080700B" w:rsidP="007621DB">
            <w:pPr>
              <w:rPr>
                <w:sz w:val="24"/>
                <w:szCs w:val="24"/>
                <w:lang w:val="uk-UA" w:eastAsia="en-US"/>
              </w:rPr>
            </w:pPr>
            <w:r>
              <w:rPr>
                <w:sz w:val="24"/>
                <w:szCs w:val="24"/>
                <w:lang w:val="uk-UA" w:eastAsia="en-US"/>
              </w:rPr>
              <w:t>10.4</w:t>
            </w:r>
            <w:r w:rsidR="008D686E">
              <w:rPr>
                <w:sz w:val="24"/>
                <w:szCs w:val="24"/>
                <w:lang w:val="uk-UA" w:eastAsia="en-US"/>
              </w:rPr>
              <w:t>.</w:t>
            </w:r>
          </w:p>
        </w:tc>
        <w:tc>
          <w:tcPr>
            <w:tcW w:w="4129" w:type="dxa"/>
          </w:tcPr>
          <w:p w:rsidR="008D686E" w:rsidRPr="004D0F8B" w:rsidRDefault="008D686E" w:rsidP="00D23A96">
            <w:pPr>
              <w:rPr>
                <w:sz w:val="24"/>
                <w:szCs w:val="24"/>
              </w:rPr>
            </w:pPr>
            <w:proofErr w:type="spellStart"/>
            <w:r w:rsidRPr="004D0F8B">
              <w:rPr>
                <w:sz w:val="24"/>
                <w:szCs w:val="24"/>
              </w:rPr>
              <w:t>Запобігання</w:t>
            </w:r>
            <w:proofErr w:type="spellEnd"/>
            <w:r>
              <w:rPr>
                <w:sz w:val="24"/>
                <w:szCs w:val="24"/>
                <w:lang w:val="uk-UA"/>
              </w:rPr>
              <w:t xml:space="preserve"> </w:t>
            </w:r>
            <w:r w:rsidRPr="00D23A96">
              <w:rPr>
                <w:sz w:val="24"/>
                <w:szCs w:val="24"/>
                <w:lang w:val="uk-UA" w:eastAsia="en-US"/>
              </w:rPr>
              <w:t>випадків домашнього насильства та</w:t>
            </w:r>
            <w:r w:rsidRPr="00D23A96">
              <w:rPr>
                <w:sz w:val="24"/>
                <w:szCs w:val="24"/>
                <w:lang w:eastAsia="en-US"/>
              </w:rPr>
              <w:t>/</w:t>
            </w:r>
            <w:r w:rsidRPr="00D23A96">
              <w:rPr>
                <w:sz w:val="24"/>
                <w:szCs w:val="24"/>
                <w:lang w:val="uk-UA" w:eastAsia="en-US"/>
              </w:rPr>
              <w:t>або насильства за ознакою статі</w:t>
            </w:r>
            <w:r>
              <w:rPr>
                <w:sz w:val="24"/>
                <w:szCs w:val="24"/>
              </w:rPr>
              <w:t xml:space="preserve">, </w:t>
            </w:r>
            <w:r>
              <w:rPr>
                <w:sz w:val="24"/>
                <w:szCs w:val="24"/>
                <w:lang w:val="uk-UA"/>
              </w:rPr>
              <w:t>його</w:t>
            </w:r>
            <w:r w:rsidRPr="004D0F8B">
              <w:rPr>
                <w:sz w:val="24"/>
                <w:szCs w:val="24"/>
              </w:rPr>
              <w:t xml:space="preserve"> </w:t>
            </w:r>
            <w:proofErr w:type="spellStart"/>
            <w:r w:rsidRPr="004D0F8B">
              <w:rPr>
                <w:sz w:val="24"/>
                <w:szCs w:val="24"/>
              </w:rPr>
              <w:t>первинна</w:t>
            </w:r>
            <w:proofErr w:type="spellEnd"/>
            <w:r w:rsidRPr="004D0F8B">
              <w:rPr>
                <w:sz w:val="24"/>
                <w:szCs w:val="24"/>
              </w:rPr>
              <w:t xml:space="preserve"> </w:t>
            </w:r>
            <w:proofErr w:type="spellStart"/>
            <w:r w:rsidRPr="004D0F8B">
              <w:rPr>
                <w:sz w:val="24"/>
                <w:szCs w:val="24"/>
              </w:rPr>
              <w:t>профілактика</w:t>
            </w:r>
            <w:proofErr w:type="spellEnd"/>
            <w:r w:rsidRPr="004D0F8B">
              <w:rPr>
                <w:sz w:val="24"/>
                <w:szCs w:val="24"/>
              </w:rPr>
              <w:t>.</w:t>
            </w:r>
          </w:p>
        </w:tc>
        <w:tc>
          <w:tcPr>
            <w:tcW w:w="2396" w:type="dxa"/>
            <w:gridSpan w:val="2"/>
          </w:tcPr>
          <w:p w:rsidR="008D686E" w:rsidRPr="00F46CD8" w:rsidRDefault="008D686E" w:rsidP="00D23A96">
            <w:proofErr w:type="spellStart"/>
            <w:r w:rsidRPr="00F46CD8">
              <w:t>Проведення</w:t>
            </w:r>
            <w:proofErr w:type="spellEnd"/>
            <w:r w:rsidRPr="00F46CD8">
              <w:t xml:space="preserve"> </w:t>
            </w:r>
            <w:proofErr w:type="spellStart"/>
            <w:r w:rsidRPr="00F46CD8">
              <w:t>інформаційно-роз’яснювальної</w:t>
            </w:r>
            <w:proofErr w:type="spellEnd"/>
            <w:r w:rsidRPr="00F46CD8">
              <w:t xml:space="preserve"> та </w:t>
            </w:r>
            <w:proofErr w:type="spellStart"/>
            <w:r w:rsidRPr="00F46CD8">
              <w:t>просвітницької</w:t>
            </w:r>
            <w:proofErr w:type="spellEnd"/>
            <w:r w:rsidRPr="00F46CD8">
              <w:t xml:space="preserve"> </w:t>
            </w:r>
            <w:proofErr w:type="spellStart"/>
            <w:r w:rsidRPr="00F46CD8">
              <w:t>роботи</w:t>
            </w:r>
            <w:proofErr w:type="spellEnd"/>
            <w:r>
              <w:rPr>
                <w:lang w:val="uk-UA"/>
              </w:rPr>
              <w:t xml:space="preserve"> серед отримувачів соціальних послуг</w:t>
            </w:r>
            <w:r w:rsidRPr="00F46CD8">
              <w:t>.</w:t>
            </w:r>
          </w:p>
        </w:tc>
        <w:tc>
          <w:tcPr>
            <w:tcW w:w="1744" w:type="dxa"/>
          </w:tcPr>
          <w:p w:rsidR="008D686E" w:rsidRPr="00EB0375" w:rsidRDefault="008D686E" w:rsidP="007621DB">
            <w:pPr>
              <w:rPr>
                <w:sz w:val="24"/>
                <w:szCs w:val="24"/>
                <w:lang w:val="uk-UA"/>
              </w:rPr>
            </w:pPr>
            <w:r w:rsidRPr="00EB0375">
              <w:rPr>
                <w:sz w:val="24"/>
                <w:szCs w:val="24"/>
                <w:lang w:val="uk-UA"/>
              </w:rPr>
              <w:t>Спеціалісти</w:t>
            </w:r>
            <w:r>
              <w:rPr>
                <w:sz w:val="24"/>
                <w:szCs w:val="24"/>
                <w:lang w:val="uk-UA"/>
              </w:rPr>
              <w:t xml:space="preserve"> та психолог </w:t>
            </w:r>
            <w:r w:rsidRPr="00EB0375">
              <w:rPr>
                <w:sz w:val="24"/>
                <w:szCs w:val="24"/>
                <w:lang w:val="uk-UA"/>
              </w:rPr>
              <w:t xml:space="preserve"> центру</w:t>
            </w:r>
          </w:p>
        </w:tc>
        <w:tc>
          <w:tcPr>
            <w:tcW w:w="2079" w:type="dxa"/>
            <w:gridSpan w:val="2"/>
          </w:tcPr>
          <w:p w:rsidR="00937D91" w:rsidRDefault="008D686E" w:rsidP="007621DB">
            <w:pPr>
              <w:rPr>
                <w:sz w:val="24"/>
                <w:szCs w:val="24"/>
                <w:lang w:val="uk-UA"/>
              </w:rPr>
            </w:pPr>
            <w:r>
              <w:rPr>
                <w:sz w:val="24"/>
                <w:szCs w:val="24"/>
                <w:lang w:val="uk-UA"/>
              </w:rPr>
              <w:t xml:space="preserve">   </w:t>
            </w:r>
          </w:p>
          <w:p w:rsidR="00937D91" w:rsidRDefault="00937D91" w:rsidP="007621DB">
            <w:pPr>
              <w:rPr>
                <w:sz w:val="24"/>
                <w:szCs w:val="24"/>
                <w:lang w:val="uk-UA"/>
              </w:rPr>
            </w:pPr>
          </w:p>
          <w:p w:rsidR="008D686E" w:rsidRPr="004D0F8B" w:rsidRDefault="008D686E" w:rsidP="00937D91">
            <w:pPr>
              <w:jc w:val="center"/>
              <w:rPr>
                <w:sz w:val="24"/>
                <w:szCs w:val="24"/>
                <w:lang w:val="uk-UA"/>
              </w:rPr>
            </w:pPr>
            <w:r w:rsidRPr="004D0F8B">
              <w:rPr>
                <w:sz w:val="24"/>
                <w:szCs w:val="24"/>
                <w:lang w:val="uk-UA"/>
              </w:rPr>
              <w:t>Протягом року</w:t>
            </w:r>
          </w:p>
        </w:tc>
      </w:tr>
      <w:tr w:rsidR="00C972E4" w:rsidRPr="00EC487F" w:rsidTr="001E6A4B">
        <w:trPr>
          <w:trHeight w:val="529"/>
        </w:trPr>
        <w:tc>
          <w:tcPr>
            <w:tcW w:w="709" w:type="dxa"/>
            <w:vAlign w:val="center"/>
          </w:tcPr>
          <w:p w:rsidR="00C972E4" w:rsidRDefault="00C972E4" w:rsidP="007621DB">
            <w:pPr>
              <w:rPr>
                <w:sz w:val="24"/>
                <w:szCs w:val="24"/>
                <w:lang w:val="uk-UA" w:eastAsia="en-US"/>
              </w:rPr>
            </w:pPr>
            <w:r>
              <w:rPr>
                <w:sz w:val="24"/>
                <w:szCs w:val="24"/>
                <w:lang w:val="uk-UA" w:eastAsia="en-US"/>
              </w:rPr>
              <w:t>10.5.</w:t>
            </w:r>
          </w:p>
        </w:tc>
        <w:tc>
          <w:tcPr>
            <w:tcW w:w="4129" w:type="dxa"/>
          </w:tcPr>
          <w:p w:rsidR="00887272" w:rsidRDefault="00887272" w:rsidP="00887272">
            <w:pPr>
              <w:rPr>
                <w:sz w:val="24"/>
                <w:szCs w:val="24"/>
                <w:lang w:val="uk-UA"/>
              </w:rPr>
            </w:pPr>
          </w:p>
          <w:p w:rsidR="00C972E4" w:rsidRPr="00C972E4" w:rsidRDefault="00C972E4" w:rsidP="00887272">
            <w:pPr>
              <w:rPr>
                <w:sz w:val="24"/>
                <w:szCs w:val="24"/>
                <w:lang w:val="uk-UA"/>
              </w:rPr>
            </w:pPr>
            <w:r>
              <w:rPr>
                <w:sz w:val="24"/>
                <w:szCs w:val="24"/>
                <w:lang w:val="uk-UA"/>
              </w:rPr>
              <w:t xml:space="preserve">Проведення заходів </w:t>
            </w:r>
            <w:r w:rsidR="00887272">
              <w:rPr>
                <w:sz w:val="24"/>
                <w:szCs w:val="24"/>
                <w:lang w:val="uk-UA"/>
              </w:rPr>
              <w:t>до Всеукраїнської кампанії «16 днів проти насильства»</w:t>
            </w:r>
          </w:p>
        </w:tc>
        <w:tc>
          <w:tcPr>
            <w:tcW w:w="2396" w:type="dxa"/>
            <w:gridSpan w:val="2"/>
          </w:tcPr>
          <w:p w:rsidR="00C972E4" w:rsidRPr="00F46CD8" w:rsidRDefault="00887272" w:rsidP="00887272">
            <w:proofErr w:type="spellStart"/>
            <w:r w:rsidRPr="00887272">
              <w:t>Підвищення</w:t>
            </w:r>
            <w:proofErr w:type="spellEnd"/>
            <w:r w:rsidRPr="00887272">
              <w:t xml:space="preserve"> </w:t>
            </w:r>
            <w:proofErr w:type="spellStart"/>
            <w:r w:rsidRPr="00887272">
              <w:t>обізнаності</w:t>
            </w:r>
            <w:proofErr w:type="spellEnd"/>
            <w:r w:rsidRPr="00887272">
              <w:t xml:space="preserve"> </w:t>
            </w:r>
            <w:proofErr w:type="spellStart"/>
            <w:r w:rsidRPr="00887272">
              <w:t>населення</w:t>
            </w:r>
            <w:proofErr w:type="spellEnd"/>
            <w:r w:rsidRPr="00887272">
              <w:t> </w:t>
            </w:r>
            <w:r>
              <w:rPr>
                <w:lang w:val="uk-UA"/>
              </w:rPr>
              <w:t>Покровської міської територіальної громади</w:t>
            </w:r>
            <w:r w:rsidRPr="00887272">
              <w:t xml:space="preserve"> та </w:t>
            </w:r>
            <w:proofErr w:type="spellStart"/>
            <w:r w:rsidRPr="00887272">
              <w:t>формування</w:t>
            </w:r>
            <w:proofErr w:type="spellEnd"/>
            <w:r w:rsidRPr="00887272">
              <w:t xml:space="preserve"> </w:t>
            </w:r>
            <w:proofErr w:type="spellStart"/>
            <w:r w:rsidRPr="00887272">
              <w:t>свідомості</w:t>
            </w:r>
            <w:proofErr w:type="spellEnd"/>
            <w:r w:rsidRPr="00887272">
              <w:t xml:space="preserve"> </w:t>
            </w:r>
            <w:proofErr w:type="spellStart"/>
            <w:r w:rsidRPr="00887272">
              <w:t>усіх</w:t>
            </w:r>
            <w:proofErr w:type="spellEnd"/>
            <w:r w:rsidRPr="00887272">
              <w:t xml:space="preserve"> </w:t>
            </w:r>
            <w:proofErr w:type="spellStart"/>
            <w:r w:rsidRPr="00887272">
              <w:t>верств</w:t>
            </w:r>
            <w:proofErr w:type="spellEnd"/>
            <w:r w:rsidRPr="00887272">
              <w:t> </w:t>
            </w:r>
            <w:proofErr w:type="spellStart"/>
            <w:r w:rsidRPr="00887272">
              <w:t>населення</w:t>
            </w:r>
            <w:proofErr w:type="spellEnd"/>
            <w:r w:rsidRPr="00887272">
              <w:t> </w:t>
            </w:r>
            <w:proofErr w:type="spellStart"/>
            <w:r w:rsidRPr="00887272">
              <w:t>щодо</w:t>
            </w:r>
            <w:proofErr w:type="spellEnd"/>
            <w:r w:rsidRPr="00887272">
              <w:t xml:space="preserve"> нетерпимого </w:t>
            </w:r>
            <w:proofErr w:type="spellStart"/>
            <w:r w:rsidRPr="00887272">
              <w:t>ставлення</w:t>
            </w:r>
            <w:proofErr w:type="spellEnd"/>
            <w:r w:rsidRPr="00887272">
              <w:t xml:space="preserve"> до </w:t>
            </w:r>
            <w:proofErr w:type="spellStart"/>
            <w:r w:rsidRPr="00887272">
              <w:t>насильства</w:t>
            </w:r>
            <w:proofErr w:type="spellEnd"/>
          </w:p>
        </w:tc>
        <w:tc>
          <w:tcPr>
            <w:tcW w:w="1744" w:type="dxa"/>
          </w:tcPr>
          <w:p w:rsidR="00C972E4" w:rsidRPr="00EB0375" w:rsidRDefault="00887272" w:rsidP="007621DB">
            <w:pPr>
              <w:rPr>
                <w:sz w:val="24"/>
                <w:szCs w:val="24"/>
                <w:lang w:val="uk-UA"/>
              </w:rPr>
            </w:pPr>
            <w:r w:rsidRPr="00EB0375">
              <w:rPr>
                <w:sz w:val="24"/>
                <w:szCs w:val="24"/>
                <w:lang w:val="uk-UA"/>
              </w:rPr>
              <w:t>Спеціалісти</w:t>
            </w:r>
            <w:r>
              <w:rPr>
                <w:sz w:val="24"/>
                <w:szCs w:val="24"/>
                <w:lang w:val="uk-UA"/>
              </w:rPr>
              <w:t xml:space="preserve"> та психолог </w:t>
            </w:r>
            <w:r w:rsidRPr="00EB0375">
              <w:rPr>
                <w:sz w:val="24"/>
                <w:szCs w:val="24"/>
                <w:lang w:val="uk-UA"/>
              </w:rPr>
              <w:t xml:space="preserve"> центру</w:t>
            </w:r>
          </w:p>
        </w:tc>
        <w:tc>
          <w:tcPr>
            <w:tcW w:w="2079" w:type="dxa"/>
            <w:gridSpan w:val="2"/>
          </w:tcPr>
          <w:p w:rsidR="00C972E4" w:rsidRDefault="00887272" w:rsidP="00887272">
            <w:pPr>
              <w:rPr>
                <w:sz w:val="24"/>
                <w:szCs w:val="24"/>
                <w:lang w:val="uk-UA"/>
              </w:rPr>
            </w:pPr>
            <w:r>
              <w:rPr>
                <w:sz w:val="24"/>
                <w:szCs w:val="24"/>
                <w:lang w:val="uk-UA"/>
              </w:rPr>
              <w:t>З 25 листопада по 10 грудня 2022р.</w:t>
            </w:r>
          </w:p>
        </w:tc>
      </w:tr>
    </w:tbl>
    <w:p w:rsidR="00B72D3A" w:rsidRDefault="00B72D3A" w:rsidP="00FA176A">
      <w:pPr>
        <w:shd w:val="clear" w:color="auto" w:fill="FFFFFF"/>
        <w:tabs>
          <w:tab w:val="left" w:pos="916"/>
          <w:tab w:val="num" w:pos="16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b/>
          <w:bCs/>
          <w:color w:val="000000"/>
          <w:sz w:val="24"/>
          <w:szCs w:val="24"/>
          <w:lang w:val="uk-UA"/>
        </w:rPr>
      </w:pPr>
    </w:p>
    <w:p w:rsidR="00FA176A" w:rsidRPr="00C972E4" w:rsidRDefault="009A2501" w:rsidP="00FA176A">
      <w:pPr>
        <w:shd w:val="clear" w:color="auto" w:fill="FFFFFF"/>
        <w:tabs>
          <w:tab w:val="left" w:pos="916"/>
          <w:tab w:val="num" w:pos="16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20"/>
        <w:jc w:val="center"/>
        <w:rPr>
          <w:b/>
          <w:bCs/>
          <w:sz w:val="24"/>
          <w:szCs w:val="24"/>
          <w:lang w:val="uk-UA"/>
        </w:rPr>
      </w:pPr>
      <w:r w:rsidRPr="00C972E4">
        <w:rPr>
          <w:b/>
          <w:bCs/>
          <w:sz w:val="24"/>
          <w:szCs w:val="24"/>
          <w:lang w:val="uk-UA"/>
        </w:rPr>
        <w:t>IV. О</w:t>
      </w:r>
      <w:r w:rsidR="001750F6" w:rsidRPr="00C972E4">
        <w:rPr>
          <w:b/>
          <w:bCs/>
          <w:sz w:val="24"/>
          <w:szCs w:val="24"/>
          <w:lang w:val="uk-UA"/>
        </w:rPr>
        <w:t>ч</w:t>
      </w:r>
      <w:r w:rsidR="00B330E5" w:rsidRPr="00C972E4">
        <w:rPr>
          <w:b/>
          <w:bCs/>
          <w:sz w:val="24"/>
          <w:szCs w:val="24"/>
          <w:lang w:val="uk-UA"/>
        </w:rPr>
        <w:t>ікувані результати роботи у 202</w:t>
      </w:r>
      <w:r w:rsidR="00B82352" w:rsidRPr="00C972E4">
        <w:rPr>
          <w:b/>
          <w:bCs/>
          <w:sz w:val="24"/>
          <w:szCs w:val="24"/>
          <w:lang w:val="uk-UA"/>
        </w:rPr>
        <w:t>2</w:t>
      </w:r>
      <w:r w:rsidRPr="00C972E4">
        <w:rPr>
          <w:b/>
          <w:bCs/>
          <w:sz w:val="24"/>
          <w:szCs w:val="24"/>
          <w:lang w:val="uk-UA"/>
        </w:rPr>
        <w:t xml:space="preserve"> році.</w:t>
      </w:r>
    </w:p>
    <w:p w:rsidR="009A2501" w:rsidRPr="00C972E4" w:rsidRDefault="009A2501" w:rsidP="00A41B46">
      <w:pPr>
        <w:shd w:val="clear" w:color="auto" w:fill="FFFFFF"/>
        <w:tabs>
          <w:tab w:val="left" w:pos="916"/>
          <w:tab w:val="num" w:pos="16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20"/>
        <w:jc w:val="both"/>
        <w:rPr>
          <w:sz w:val="24"/>
          <w:szCs w:val="24"/>
          <w:lang w:val="uk-UA"/>
        </w:rPr>
      </w:pPr>
      <w:r w:rsidRPr="00C972E4">
        <w:rPr>
          <w:sz w:val="24"/>
          <w:szCs w:val="24"/>
          <w:lang w:val="uk-UA"/>
        </w:rPr>
        <w:t>Виходячи з аналізу попередньої діяльності та враховуючи пріоритетність напрямків роботи, у разі успішного впровадже</w:t>
      </w:r>
      <w:r w:rsidR="001750F6" w:rsidRPr="00C972E4">
        <w:rPr>
          <w:sz w:val="24"/>
          <w:szCs w:val="24"/>
          <w:lang w:val="uk-UA"/>
        </w:rPr>
        <w:t>н</w:t>
      </w:r>
      <w:r w:rsidR="00B330E5" w:rsidRPr="00C972E4">
        <w:rPr>
          <w:sz w:val="24"/>
          <w:szCs w:val="24"/>
          <w:lang w:val="uk-UA"/>
        </w:rPr>
        <w:t>ня заходів, запланованих на 202</w:t>
      </w:r>
      <w:r w:rsidR="00FA176A" w:rsidRPr="00C972E4">
        <w:rPr>
          <w:sz w:val="24"/>
          <w:szCs w:val="24"/>
          <w:lang w:val="uk-UA"/>
        </w:rPr>
        <w:t>2</w:t>
      </w:r>
      <w:r w:rsidRPr="00C972E4">
        <w:rPr>
          <w:sz w:val="24"/>
          <w:szCs w:val="24"/>
          <w:lang w:val="uk-UA"/>
        </w:rPr>
        <w:t xml:space="preserve"> рік, </w:t>
      </w:r>
      <w:r w:rsidR="00C972E4">
        <w:rPr>
          <w:sz w:val="24"/>
          <w:szCs w:val="24"/>
          <w:lang w:val="uk-UA"/>
        </w:rPr>
        <w:t xml:space="preserve">Центр соціальних служб Покровської міської ради Дніпропетровської області </w:t>
      </w:r>
      <w:r w:rsidRPr="00C972E4">
        <w:rPr>
          <w:sz w:val="24"/>
          <w:szCs w:val="24"/>
          <w:lang w:val="uk-UA"/>
        </w:rPr>
        <w:t>має можливість отримати наступні результати:</w:t>
      </w:r>
    </w:p>
    <w:p w:rsidR="009A2501" w:rsidRPr="00C972E4" w:rsidRDefault="009A2501" w:rsidP="00A41B46">
      <w:pPr>
        <w:numPr>
          <w:ilvl w:val="0"/>
          <w:numId w:val="2"/>
        </w:numPr>
        <w:shd w:val="clear" w:color="auto" w:fill="FFFFFF"/>
        <w:tabs>
          <w:tab w:val="clear" w:pos="1680"/>
          <w:tab w:val="left" w:pos="567"/>
        </w:tabs>
        <w:ind w:left="284" w:firstLine="0"/>
        <w:jc w:val="both"/>
        <w:rPr>
          <w:sz w:val="24"/>
          <w:szCs w:val="24"/>
          <w:lang w:val="uk-UA"/>
        </w:rPr>
      </w:pPr>
      <w:r w:rsidRPr="00C972E4">
        <w:rPr>
          <w:sz w:val="24"/>
          <w:szCs w:val="24"/>
          <w:lang w:val="uk-UA"/>
        </w:rPr>
        <w:t>підвищення ефективності роботи Центру та якості надання соціальних послуг населенню;</w:t>
      </w:r>
    </w:p>
    <w:p w:rsidR="009A2501" w:rsidRPr="00C972E4" w:rsidRDefault="009A2501" w:rsidP="00A41B46">
      <w:pPr>
        <w:numPr>
          <w:ilvl w:val="0"/>
          <w:numId w:val="2"/>
        </w:numPr>
        <w:shd w:val="clear" w:color="auto" w:fill="FFFFFF"/>
        <w:tabs>
          <w:tab w:val="clear" w:pos="1680"/>
          <w:tab w:val="left" w:pos="567"/>
        </w:tabs>
        <w:ind w:left="284" w:firstLine="0"/>
        <w:jc w:val="both"/>
        <w:rPr>
          <w:sz w:val="24"/>
          <w:szCs w:val="24"/>
          <w:lang w:val="uk-UA"/>
        </w:rPr>
      </w:pPr>
      <w:r w:rsidRPr="00C972E4">
        <w:rPr>
          <w:sz w:val="24"/>
          <w:szCs w:val="24"/>
          <w:lang w:val="uk-UA"/>
        </w:rPr>
        <w:t xml:space="preserve">підвищення результативності при здійсненні соціального супроводу сімей, які опинились у складних життєвих обставинах і потребують сторонньої допомоги, неповнолітніх та молоді, які повернулися з місць позбавлення волі та засуджених до </w:t>
      </w:r>
      <w:r w:rsidRPr="00C972E4">
        <w:rPr>
          <w:sz w:val="24"/>
          <w:szCs w:val="24"/>
          <w:lang w:val="uk-UA"/>
        </w:rPr>
        <w:lastRenderedPageBreak/>
        <w:t>покарань, не пов’язаних з позбавленням волі, осіб з числа дітей-сиріт та дітей, позбавлених батьківського піклування;</w:t>
      </w:r>
    </w:p>
    <w:p w:rsidR="00FA176A" w:rsidRPr="00C972E4" w:rsidRDefault="00FA176A" w:rsidP="00A41B46">
      <w:pPr>
        <w:numPr>
          <w:ilvl w:val="0"/>
          <w:numId w:val="2"/>
        </w:numPr>
        <w:shd w:val="clear" w:color="auto" w:fill="FFFFFF"/>
        <w:tabs>
          <w:tab w:val="clear" w:pos="1680"/>
          <w:tab w:val="left" w:pos="567"/>
        </w:tabs>
        <w:ind w:left="284" w:firstLine="0"/>
        <w:jc w:val="both"/>
        <w:rPr>
          <w:sz w:val="24"/>
          <w:szCs w:val="24"/>
          <w:lang w:val="uk-UA"/>
        </w:rPr>
      </w:pPr>
      <w:r w:rsidRPr="00C972E4">
        <w:rPr>
          <w:sz w:val="24"/>
          <w:szCs w:val="24"/>
          <w:lang w:val="uk-UA"/>
        </w:rPr>
        <w:t>зменшення ризику виник</w:t>
      </w:r>
      <w:r w:rsidR="00887272">
        <w:rPr>
          <w:sz w:val="24"/>
          <w:szCs w:val="24"/>
          <w:lang w:val="uk-UA"/>
        </w:rPr>
        <w:t xml:space="preserve">нення соціального сирітства у Покровській міській </w:t>
      </w:r>
      <w:r w:rsidRPr="00C972E4">
        <w:rPr>
          <w:sz w:val="24"/>
          <w:szCs w:val="24"/>
          <w:lang w:val="uk-UA"/>
        </w:rPr>
        <w:t>ТГ;</w:t>
      </w:r>
    </w:p>
    <w:p w:rsidR="001750F6" w:rsidRPr="00C972E4" w:rsidRDefault="001750F6" w:rsidP="00A41B46">
      <w:pPr>
        <w:numPr>
          <w:ilvl w:val="0"/>
          <w:numId w:val="2"/>
        </w:numPr>
        <w:shd w:val="clear" w:color="auto" w:fill="FFFFFF"/>
        <w:tabs>
          <w:tab w:val="clear" w:pos="1680"/>
          <w:tab w:val="left" w:pos="567"/>
        </w:tabs>
        <w:ind w:left="284" w:firstLine="0"/>
        <w:jc w:val="both"/>
        <w:rPr>
          <w:sz w:val="24"/>
          <w:szCs w:val="24"/>
          <w:lang w:val="uk-UA"/>
        </w:rPr>
      </w:pPr>
      <w:r w:rsidRPr="00C972E4">
        <w:rPr>
          <w:sz w:val="24"/>
          <w:szCs w:val="24"/>
          <w:lang w:val="uk-UA"/>
        </w:rPr>
        <w:t>забезпечення надання соціально-психологічних послуг особам, постраждалим від домашнього насильства та</w:t>
      </w:r>
      <w:r w:rsidRPr="00C972E4">
        <w:rPr>
          <w:sz w:val="24"/>
          <w:szCs w:val="24"/>
        </w:rPr>
        <w:t>/</w:t>
      </w:r>
      <w:r w:rsidRPr="00C972E4">
        <w:rPr>
          <w:sz w:val="24"/>
          <w:szCs w:val="24"/>
          <w:lang w:val="uk-UA"/>
        </w:rPr>
        <w:t>або за ознакою статі;</w:t>
      </w:r>
    </w:p>
    <w:p w:rsidR="009A2501" w:rsidRPr="00C972E4" w:rsidRDefault="009A2501" w:rsidP="00A41B46">
      <w:pPr>
        <w:numPr>
          <w:ilvl w:val="0"/>
          <w:numId w:val="2"/>
        </w:numPr>
        <w:shd w:val="clear" w:color="auto" w:fill="FFFFFF"/>
        <w:tabs>
          <w:tab w:val="clear" w:pos="1680"/>
          <w:tab w:val="left" w:pos="567"/>
        </w:tabs>
        <w:ind w:left="284" w:firstLine="0"/>
        <w:jc w:val="both"/>
        <w:rPr>
          <w:sz w:val="24"/>
          <w:szCs w:val="24"/>
          <w:lang w:val="uk-UA"/>
        </w:rPr>
      </w:pPr>
      <w:r w:rsidRPr="00C972E4">
        <w:rPr>
          <w:sz w:val="24"/>
          <w:szCs w:val="24"/>
          <w:lang w:val="uk-UA"/>
        </w:rPr>
        <w:t xml:space="preserve">забезпечення ефективності функціонування прийомних сімей, дитячих будинків сімейного типу, </w:t>
      </w:r>
      <w:r w:rsidR="00FA176A" w:rsidRPr="00C972E4">
        <w:rPr>
          <w:sz w:val="24"/>
          <w:szCs w:val="24"/>
          <w:lang w:val="uk-UA"/>
        </w:rPr>
        <w:t xml:space="preserve">сімей опікунів/піклувальників, </w:t>
      </w:r>
      <w:r w:rsidRPr="00C972E4">
        <w:rPr>
          <w:sz w:val="24"/>
          <w:szCs w:val="24"/>
          <w:lang w:val="uk-UA"/>
        </w:rPr>
        <w:t>патронатних сімей;</w:t>
      </w:r>
    </w:p>
    <w:p w:rsidR="009A2501" w:rsidRPr="00C972E4" w:rsidRDefault="009A2501" w:rsidP="00A41B46">
      <w:pPr>
        <w:numPr>
          <w:ilvl w:val="0"/>
          <w:numId w:val="2"/>
        </w:numPr>
        <w:shd w:val="clear" w:color="auto" w:fill="FFFFFF"/>
        <w:tabs>
          <w:tab w:val="clear" w:pos="1680"/>
          <w:tab w:val="left" w:pos="567"/>
        </w:tabs>
        <w:ind w:left="284" w:firstLine="0"/>
        <w:jc w:val="both"/>
        <w:rPr>
          <w:sz w:val="24"/>
          <w:szCs w:val="24"/>
          <w:lang w:val="uk-UA"/>
        </w:rPr>
      </w:pPr>
      <w:r w:rsidRPr="00C972E4">
        <w:rPr>
          <w:sz w:val="24"/>
          <w:szCs w:val="24"/>
          <w:lang w:val="uk-UA"/>
        </w:rPr>
        <w:t>забезпечення подальшого влаштування дітей-сиріт та дітей, позбавлених батьківського піклування, в сімейні форми виховання;</w:t>
      </w:r>
    </w:p>
    <w:p w:rsidR="009A2501" w:rsidRPr="00C972E4" w:rsidRDefault="009A2501" w:rsidP="00A41B46">
      <w:pPr>
        <w:numPr>
          <w:ilvl w:val="0"/>
          <w:numId w:val="2"/>
        </w:numPr>
        <w:shd w:val="clear" w:color="auto" w:fill="FFFFFF"/>
        <w:tabs>
          <w:tab w:val="clear" w:pos="1680"/>
          <w:tab w:val="left" w:pos="567"/>
        </w:tabs>
        <w:ind w:left="284" w:firstLine="0"/>
        <w:jc w:val="both"/>
        <w:rPr>
          <w:sz w:val="24"/>
          <w:szCs w:val="24"/>
          <w:lang w:val="uk-UA"/>
        </w:rPr>
      </w:pPr>
      <w:r w:rsidRPr="00C972E4">
        <w:rPr>
          <w:sz w:val="24"/>
          <w:szCs w:val="24"/>
          <w:lang w:val="uk-UA"/>
        </w:rPr>
        <w:t>розвиток сімейних форм виховання, збільшення кількості створених прийомних сімей та дитячих будинків сімейного типу;</w:t>
      </w:r>
    </w:p>
    <w:p w:rsidR="009A2501" w:rsidRPr="00C972E4" w:rsidRDefault="009A2501" w:rsidP="00A41B46">
      <w:pPr>
        <w:numPr>
          <w:ilvl w:val="0"/>
          <w:numId w:val="2"/>
        </w:numPr>
        <w:shd w:val="clear" w:color="auto" w:fill="FFFFFF"/>
        <w:tabs>
          <w:tab w:val="clear" w:pos="1680"/>
          <w:tab w:val="left" w:pos="567"/>
        </w:tabs>
        <w:ind w:left="284" w:firstLine="0"/>
        <w:jc w:val="both"/>
        <w:rPr>
          <w:sz w:val="24"/>
          <w:szCs w:val="24"/>
          <w:lang w:val="uk-UA"/>
        </w:rPr>
      </w:pPr>
      <w:r w:rsidRPr="00C972E4">
        <w:rPr>
          <w:sz w:val="24"/>
          <w:szCs w:val="24"/>
          <w:lang w:val="uk-UA"/>
        </w:rPr>
        <w:t>забезпечення пошуку та підготовки кандидатів у прийомні батьки, батьки-ви</w:t>
      </w:r>
      <w:r w:rsidR="00FA176A" w:rsidRPr="00C972E4">
        <w:rPr>
          <w:sz w:val="24"/>
          <w:szCs w:val="24"/>
          <w:lang w:val="uk-UA"/>
        </w:rPr>
        <w:t>хователі, патронатні вихователі;</w:t>
      </w:r>
    </w:p>
    <w:p w:rsidR="00FA176A" w:rsidRPr="00C972E4" w:rsidRDefault="00FA176A" w:rsidP="00A41B46">
      <w:pPr>
        <w:numPr>
          <w:ilvl w:val="0"/>
          <w:numId w:val="2"/>
        </w:numPr>
        <w:shd w:val="clear" w:color="auto" w:fill="FFFFFF"/>
        <w:tabs>
          <w:tab w:val="clear" w:pos="1680"/>
          <w:tab w:val="left" w:pos="567"/>
        </w:tabs>
        <w:ind w:left="284" w:firstLine="0"/>
        <w:jc w:val="both"/>
        <w:rPr>
          <w:sz w:val="24"/>
          <w:szCs w:val="24"/>
          <w:lang w:val="uk-UA"/>
        </w:rPr>
      </w:pPr>
      <w:r w:rsidRPr="00C972E4">
        <w:rPr>
          <w:sz w:val="24"/>
          <w:szCs w:val="24"/>
          <w:lang w:val="uk-UA"/>
        </w:rPr>
        <w:t>забезпечення обізнаності сімей/осіб, що опинились в складних життєвих обставинах у нормативно-правових питаннях</w:t>
      </w:r>
      <w:r w:rsidR="00887272">
        <w:rPr>
          <w:sz w:val="24"/>
          <w:szCs w:val="24"/>
          <w:lang w:val="uk-UA"/>
        </w:rPr>
        <w:t>.</w:t>
      </w:r>
    </w:p>
    <w:p w:rsidR="009A2501" w:rsidRPr="00C972E4" w:rsidRDefault="009A2501" w:rsidP="00A41B46">
      <w:pPr>
        <w:widowControl/>
        <w:tabs>
          <w:tab w:val="left" w:pos="916"/>
          <w:tab w:val="num" w:pos="16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120"/>
        <w:jc w:val="both"/>
        <w:rPr>
          <w:sz w:val="24"/>
          <w:szCs w:val="24"/>
          <w:lang w:val="uk-UA"/>
        </w:rPr>
      </w:pPr>
    </w:p>
    <w:p w:rsidR="009A2501" w:rsidRPr="00C972E4" w:rsidRDefault="009A2501" w:rsidP="00A41B46">
      <w:pPr>
        <w:widowControl/>
        <w:tabs>
          <w:tab w:val="left" w:pos="916"/>
          <w:tab w:val="num" w:pos="16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120"/>
        <w:jc w:val="both"/>
        <w:rPr>
          <w:sz w:val="24"/>
          <w:szCs w:val="24"/>
          <w:lang w:val="uk-UA"/>
        </w:rPr>
      </w:pPr>
      <w:r w:rsidRPr="00C972E4">
        <w:rPr>
          <w:sz w:val="24"/>
          <w:szCs w:val="24"/>
          <w:lang w:val="uk-UA"/>
        </w:rPr>
        <w:t>Директор</w:t>
      </w:r>
      <w:r w:rsidR="00DA0B6B" w:rsidRPr="00C972E4">
        <w:rPr>
          <w:sz w:val="24"/>
          <w:szCs w:val="24"/>
          <w:lang w:val="uk-UA"/>
        </w:rPr>
        <w:t xml:space="preserve"> ЦСС</w:t>
      </w:r>
      <w:r w:rsidR="00FA176A" w:rsidRPr="00C972E4">
        <w:rPr>
          <w:sz w:val="24"/>
          <w:szCs w:val="24"/>
          <w:lang w:val="uk-UA"/>
        </w:rPr>
        <w:t xml:space="preserve"> ПМР ДО</w:t>
      </w:r>
      <w:r w:rsidR="00DA0B6B" w:rsidRPr="00C972E4">
        <w:rPr>
          <w:sz w:val="24"/>
          <w:szCs w:val="24"/>
          <w:lang w:val="uk-UA"/>
        </w:rPr>
        <w:t xml:space="preserve">    </w:t>
      </w:r>
      <w:r w:rsidRPr="00C972E4">
        <w:rPr>
          <w:sz w:val="24"/>
          <w:szCs w:val="24"/>
          <w:lang w:val="uk-UA"/>
        </w:rPr>
        <w:tab/>
        <w:t xml:space="preserve">  ________________________</w:t>
      </w:r>
      <w:r w:rsidRPr="00C972E4">
        <w:rPr>
          <w:sz w:val="24"/>
          <w:szCs w:val="24"/>
          <w:lang w:val="uk-UA"/>
        </w:rPr>
        <w:tab/>
      </w:r>
      <w:r w:rsidR="00887272">
        <w:rPr>
          <w:sz w:val="24"/>
          <w:szCs w:val="24"/>
          <w:lang w:val="uk-UA"/>
        </w:rPr>
        <w:t>Ганна ЗАРУБІНА</w:t>
      </w:r>
      <w:r w:rsidRPr="00C972E4">
        <w:rPr>
          <w:sz w:val="24"/>
          <w:szCs w:val="24"/>
          <w:lang w:val="uk-UA"/>
        </w:rPr>
        <w:tab/>
      </w:r>
      <w:r w:rsidRPr="00C972E4">
        <w:rPr>
          <w:sz w:val="24"/>
          <w:szCs w:val="24"/>
          <w:lang w:val="uk-UA"/>
        </w:rPr>
        <w:tab/>
      </w:r>
    </w:p>
    <w:p w:rsidR="009A2501" w:rsidRPr="00C972E4" w:rsidRDefault="009A2501" w:rsidP="001750F6">
      <w:pPr>
        <w:widowControl/>
        <w:tabs>
          <w:tab w:val="left" w:pos="916"/>
          <w:tab w:val="num" w:pos="16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120"/>
        <w:rPr>
          <w:sz w:val="24"/>
          <w:szCs w:val="24"/>
          <w:lang w:val="uk-UA"/>
        </w:rPr>
      </w:pPr>
      <w:r w:rsidRPr="00C972E4">
        <w:rPr>
          <w:sz w:val="24"/>
          <w:szCs w:val="24"/>
          <w:lang w:val="uk-UA"/>
        </w:rPr>
        <w:t>М.П.</w:t>
      </w:r>
      <w:r w:rsidRPr="00C972E4">
        <w:rPr>
          <w:sz w:val="24"/>
          <w:szCs w:val="24"/>
          <w:lang w:val="uk-UA"/>
        </w:rPr>
        <w:tab/>
      </w:r>
      <w:r w:rsidRPr="00C972E4">
        <w:rPr>
          <w:sz w:val="24"/>
          <w:szCs w:val="24"/>
          <w:lang w:val="uk-UA"/>
        </w:rPr>
        <w:tab/>
      </w:r>
      <w:r w:rsidRPr="00C972E4">
        <w:rPr>
          <w:sz w:val="24"/>
          <w:szCs w:val="24"/>
          <w:lang w:val="uk-UA"/>
        </w:rPr>
        <w:tab/>
      </w:r>
      <w:r w:rsidRPr="00C972E4">
        <w:rPr>
          <w:sz w:val="24"/>
          <w:szCs w:val="24"/>
          <w:lang w:val="uk-UA"/>
        </w:rPr>
        <w:tab/>
        <w:t xml:space="preserve">                    </w:t>
      </w:r>
      <w:r w:rsidR="00887272">
        <w:rPr>
          <w:sz w:val="24"/>
          <w:szCs w:val="24"/>
          <w:lang w:val="uk-UA"/>
        </w:rPr>
        <w:t xml:space="preserve">                </w:t>
      </w:r>
      <w:r w:rsidRPr="00C972E4">
        <w:rPr>
          <w:sz w:val="24"/>
          <w:szCs w:val="24"/>
          <w:lang w:val="uk-UA"/>
        </w:rPr>
        <w:t>(підпис)</w:t>
      </w:r>
    </w:p>
    <w:sectPr w:rsidR="009A2501" w:rsidRPr="00C972E4" w:rsidSect="00FA176A">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F117D"/>
    <w:multiLevelType w:val="hybridMultilevel"/>
    <w:tmpl w:val="C35AD3B4"/>
    <w:lvl w:ilvl="0" w:tplc="BD4A34CE">
      <w:numFmt w:val="bullet"/>
      <w:lvlText w:val="-"/>
      <w:lvlJc w:val="left"/>
      <w:pPr>
        <w:tabs>
          <w:tab w:val="num" w:pos="720"/>
        </w:tabs>
        <w:ind w:left="720" w:hanging="360"/>
      </w:pPr>
      <w:rPr>
        <w:rFonts w:ascii="Courier New" w:eastAsia="Times New Roman"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1B1C64"/>
    <w:multiLevelType w:val="hybridMultilevel"/>
    <w:tmpl w:val="3C20F1B4"/>
    <w:lvl w:ilvl="0" w:tplc="275C6DAC">
      <w:numFmt w:val="bullet"/>
      <w:lvlText w:val="-"/>
      <w:lvlJc w:val="left"/>
      <w:pPr>
        <w:tabs>
          <w:tab w:val="num" w:pos="1680"/>
        </w:tabs>
        <w:ind w:left="1680" w:hanging="780"/>
      </w:pPr>
      <w:rPr>
        <w:rFonts w:ascii="Bookman Old Style" w:eastAsia="Times New Roman" w:hAnsi="Bookman Old Style" w:hint="default"/>
        <w:color w:val="auto"/>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715C3209"/>
    <w:multiLevelType w:val="hybridMultilevel"/>
    <w:tmpl w:val="2654B81C"/>
    <w:lvl w:ilvl="0" w:tplc="1166D446">
      <w:start w:val="11"/>
      <w:numFmt w:val="bullet"/>
      <w:lvlText w:val="-"/>
      <w:lvlJc w:val="left"/>
      <w:pPr>
        <w:ind w:left="281" w:hanging="360"/>
      </w:pPr>
      <w:rPr>
        <w:rFonts w:ascii="Times New Roman" w:eastAsia="Times New Roman" w:hAnsi="Times New Roman" w:hint="default"/>
      </w:rPr>
    </w:lvl>
    <w:lvl w:ilvl="1" w:tplc="04190003" w:tentative="1">
      <w:start w:val="1"/>
      <w:numFmt w:val="bullet"/>
      <w:lvlText w:val="o"/>
      <w:lvlJc w:val="left"/>
      <w:pPr>
        <w:ind w:left="1001" w:hanging="360"/>
      </w:pPr>
      <w:rPr>
        <w:rFonts w:ascii="Courier New" w:hAnsi="Courier New" w:hint="default"/>
      </w:rPr>
    </w:lvl>
    <w:lvl w:ilvl="2" w:tplc="04190005" w:tentative="1">
      <w:start w:val="1"/>
      <w:numFmt w:val="bullet"/>
      <w:lvlText w:val=""/>
      <w:lvlJc w:val="left"/>
      <w:pPr>
        <w:ind w:left="1721" w:hanging="360"/>
      </w:pPr>
      <w:rPr>
        <w:rFonts w:ascii="Wingdings" w:hAnsi="Wingdings" w:hint="default"/>
      </w:rPr>
    </w:lvl>
    <w:lvl w:ilvl="3" w:tplc="04190001" w:tentative="1">
      <w:start w:val="1"/>
      <w:numFmt w:val="bullet"/>
      <w:lvlText w:val=""/>
      <w:lvlJc w:val="left"/>
      <w:pPr>
        <w:ind w:left="2441" w:hanging="360"/>
      </w:pPr>
      <w:rPr>
        <w:rFonts w:ascii="Symbol" w:hAnsi="Symbol" w:hint="default"/>
      </w:rPr>
    </w:lvl>
    <w:lvl w:ilvl="4" w:tplc="04190003" w:tentative="1">
      <w:start w:val="1"/>
      <w:numFmt w:val="bullet"/>
      <w:lvlText w:val="o"/>
      <w:lvlJc w:val="left"/>
      <w:pPr>
        <w:ind w:left="3161" w:hanging="360"/>
      </w:pPr>
      <w:rPr>
        <w:rFonts w:ascii="Courier New" w:hAnsi="Courier New" w:hint="default"/>
      </w:rPr>
    </w:lvl>
    <w:lvl w:ilvl="5" w:tplc="04190005" w:tentative="1">
      <w:start w:val="1"/>
      <w:numFmt w:val="bullet"/>
      <w:lvlText w:val=""/>
      <w:lvlJc w:val="left"/>
      <w:pPr>
        <w:ind w:left="3881" w:hanging="360"/>
      </w:pPr>
      <w:rPr>
        <w:rFonts w:ascii="Wingdings" w:hAnsi="Wingdings" w:hint="default"/>
      </w:rPr>
    </w:lvl>
    <w:lvl w:ilvl="6" w:tplc="04190001" w:tentative="1">
      <w:start w:val="1"/>
      <w:numFmt w:val="bullet"/>
      <w:lvlText w:val=""/>
      <w:lvlJc w:val="left"/>
      <w:pPr>
        <w:ind w:left="4601" w:hanging="360"/>
      </w:pPr>
      <w:rPr>
        <w:rFonts w:ascii="Symbol" w:hAnsi="Symbol" w:hint="default"/>
      </w:rPr>
    </w:lvl>
    <w:lvl w:ilvl="7" w:tplc="04190003" w:tentative="1">
      <w:start w:val="1"/>
      <w:numFmt w:val="bullet"/>
      <w:lvlText w:val="o"/>
      <w:lvlJc w:val="left"/>
      <w:pPr>
        <w:ind w:left="5321" w:hanging="360"/>
      </w:pPr>
      <w:rPr>
        <w:rFonts w:ascii="Courier New" w:hAnsi="Courier New" w:hint="default"/>
      </w:rPr>
    </w:lvl>
    <w:lvl w:ilvl="8" w:tplc="04190005" w:tentative="1">
      <w:start w:val="1"/>
      <w:numFmt w:val="bullet"/>
      <w:lvlText w:val=""/>
      <w:lvlJc w:val="left"/>
      <w:pPr>
        <w:ind w:left="6041"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DCB"/>
    <w:rsid w:val="0000036D"/>
    <w:rsid w:val="000024AE"/>
    <w:rsid w:val="000025DA"/>
    <w:rsid w:val="00005EEB"/>
    <w:rsid w:val="000141FF"/>
    <w:rsid w:val="00017795"/>
    <w:rsid w:val="000241FA"/>
    <w:rsid w:val="000317BE"/>
    <w:rsid w:val="00044036"/>
    <w:rsid w:val="00060A73"/>
    <w:rsid w:val="00064CE1"/>
    <w:rsid w:val="00071871"/>
    <w:rsid w:val="000719FC"/>
    <w:rsid w:val="00073DD9"/>
    <w:rsid w:val="00076F5A"/>
    <w:rsid w:val="00085EC2"/>
    <w:rsid w:val="00090936"/>
    <w:rsid w:val="0009373A"/>
    <w:rsid w:val="00094B28"/>
    <w:rsid w:val="00095AC7"/>
    <w:rsid w:val="000A46C6"/>
    <w:rsid w:val="000A7AF3"/>
    <w:rsid w:val="000B74A8"/>
    <w:rsid w:val="000C572D"/>
    <w:rsid w:val="000D01EF"/>
    <w:rsid w:val="000D566C"/>
    <w:rsid w:val="000E0409"/>
    <w:rsid w:val="000E1115"/>
    <w:rsid w:val="000E122D"/>
    <w:rsid w:val="000E2619"/>
    <w:rsid w:val="0013173F"/>
    <w:rsid w:val="00140DC9"/>
    <w:rsid w:val="00141969"/>
    <w:rsid w:val="0014783F"/>
    <w:rsid w:val="001516D6"/>
    <w:rsid w:val="00151B2E"/>
    <w:rsid w:val="0015550B"/>
    <w:rsid w:val="00163559"/>
    <w:rsid w:val="0016447B"/>
    <w:rsid w:val="00166ACF"/>
    <w:rsid w:val="001679D9"/>
    <w:rsid w:val="00171FC0"/>
    <w:rsid w:val="0017347C"/>
    <w:rsid w:val="001750F6"/>
    <w:rsid w:val="001822C9"/>
    <w:rsid w:val="00182FE0"/>
    <w:rsid w:val="001902E1"/>
    <w:rsid w:val="00193DC3"/>
    <w:rsid w:val="001A5F72"/>
    <w:rsid w:val="001B3A0B"/>
    <w:rsid w:val="001B5984"/>
    <w:rsid w:val="001B78E3"/>
    <w:rsid w:val="001C12C7"/>
    <w:rsid w:val="001C3CC1"/>
    <w:rsid w:val="001C5435"/>
    <w:rsid w:val="001C6C4E"/>
    <w:rsid w:val="001D3B66"/>
    <w:rsid w:val="001E239C"/>
    <w:rsid w:val="001E6A4B"/>
    <w:rsid w:val="001F0D6C"/>
    <w:rsid w:val="001F4716"/>
    <w:rsid w:val="001F6EF3"/>
    <w:rsid w:val="002069D4"/>
    <w:rsid w:val="00207FA6"/>
    <w:rsid w:val="0021020B"/>
    <w:rsid w:val="002109F4"/>
    <w:rsid w:val="00223091"/>
    <w:rsid w:val="00235930"/>
    <w:rsid w:val="00237C4C"/>
    <w:rsid w:val="002421F7"/>
    <w:rsid w:val="002465D3"/>
    <w:rsid w:val="00250FE5"/>
    <w:rsid w:val="002523DD"/>
    <w:rsid w:val="00283061"/>
    <w:rsid w:val="00283063"/>
    <w:rsid w:val="002853AD"/>
    <w:rsid w:val="002868C8"/>
    <w:rsid w:val="00286BCC"/>
    <w:rsid w:val="0029308A"/>
    <w:rsid w:val="00296089"/>
    <w:rsid w:val="00296BDA"/>
    <w:rsid w:val="002B7E15"/>
    <w:rsid w:val="002C69F1"/>
    <w:rsid w:val="002D7DDC"/>
    <w:rsid w:val="002E566E"/>
    <w:rsid w:val="002E61FC"/>
    <w:rsid w:val="002E6301"/>
    <w:rsid w:val="002E6E72"/>
    <w:rsid w:val="002F062B"/>
    <w:rsid w:val="002F5047"/>
    <w:rsid w:val="00301907"/>
    <w:rsid w:val="0030238E"/>
    <w:rsid w:val="0030421E"/>
    <w:rsid w:val="00312D65"/>
    <w:rsid w:val="0031704E"/>
    <w:rsid w:val="00324003"/>
    <w:rsid w:val="00335984"/>
    <w:rsid w:val="00343853"/>
    <w:rsid w:val="0036687A"/>
    <w:rsid w:val="0038291C"/>
    <w:rsid w:val="00382E90"/>
    <w:rsid w:val="0038604B"/>
    <w:rsid w:val="00386492"/>
    <w:rsid w:val="00396AA1"/>
    <w:rsid w:val="00397D02"/>
    <w:rsid w:val="003A1779"/>
    <w:rsid w:val="003A31EE"/>
    <w:rsid w:val="003B1688"/>
    <w:rsid w:val="003D003D"/>
    <w:rsid w:val="003D5F9F"/>
    <w:rsid w:val="003F26B2"/>
    <w:rsid w:val="00400FAD"/>
    <w:rsid w:val="004017ED"/>
    <w:rsid w:val="00407B8A"/>
    <w:rsid w:val="00415D74"/>
    <w:rsid w:val="004162E8"/>
    <w:rsid w:val="0041714F"/>
    <w:rsid w:val="004208BF"/>
    <w:rsid w:val="00421FD1"/>
    <w:rsid w:val="00423C59"/>
    <w:rsid w:val="0043589D"/>
    <w:rsid w:val="004369C8"/>
    <w:rsid w:val="00454042"/>
    <w:rsid w:val="00457133"/>
    <w:rsid w:val="00471EB7"/>
    <w:rsid w:val="004724E7"/>
    <w:rsid w:val="00472F51"/>
    <w:rsid w:val="004A1E8A"/>
    <w:rsid w:val="004B44B8"/>
    <w:rsid w:val="004B53C8"/>
    <w:rsid w:val="004B7216"/>
    <w:rsid w:val="004B725F"/>
    <w:rsid w:val="004C10AD"/>
    <w:rsid w:val="004C2F10"/>
    <w:rsid w:val="004D0F8B"/>
    <w:rsid w:val="004D1719"/>
    <w:rsid w:val="004D4BA9"/>
    <w:rsid w:val="004D6790"/>
    <w:rsid w:val="004E4218"/>
    <w:rsid w:val="004E4220"/>
    <w:rsid w:val="004F7536"/>
    <w:rsid w:val="00502A7D"/>
    <w:rsid w:val="0051166B"/>
    <w:rsid w:val="00513670"/>
    <w:rsid w:val="00516A52"/>
    <w:rsid w:val="0052094A"/>
    <w:rsid w:val="00531958"/>
    <w:rsid w:val="00532273"/>
    <w:rsid w:val="0054214E"/>
    <w:rsid w:val="005563E2"/>
    <w:rsid w:val="005669DB"/>
    <w:rsid w:val="0056785D"/>
    <w:rsid w:val="00573625"/>
    <w:rsid w:val="0058034E"/>
    <w:rsid w:val="00580F5C"/>
    <w:rsid w:val="00585FAD"/>
    <w:rsid w:val="005A5B29"/>
    <w:rsid w:val="005B020B"/>
    <w:rsid w:val="005C1C02"/>
    <w:rsid w:val="005E31AD"/>
    <w:rsid w:val="005E343F"/>
    <w:rsid w:val="005F1F3A"/>
    <w:rsid w:val="005F2BF1"/>
    <w:rsid w:val="006036B3"/>
    <w:rsid w:val="00610AE2"/>
    <w:rsid w:val="00612128"/>
    <w:rsid w:val="00630F15"/>
    <w:rsid w:val="00635291"/>
    <w:rsid w:val="00635D29"/>
    <w:rsid w:val="00636B7C"/>
    <w:rsid w:val="00636D4A"/>
    <w:rsid w:val="006377AD"/>
    <w:rsid w:val="00657091"/>
    <w:rsid w:val="00657E2B"/>
    <w:rsid w:val="0066172D"/>
    <w:rsid w:val="00662C72"/>
    <w:rsid w:val="00664643"/>
    <w:rsid w:val="006652EE"/>
    <w:rsid w:val="00667EC6"/>
    <w:rsid w:val="00677D5C"/>
    <w:rsid w:val="00684AE4"/>
    <w:rsid w:val="00685D92"/>
    <w:rsid w:val="0069390F"/>
    <w:rsid w:val="006A711E"/>
    <w:rsid w:val="006A7256"/>
    <w:rsid w:val="006B413E"/>
    <w:rsid w:val="006C09E2"/>
    <w:rsid w:val="006C2399"/>
    <w:rsid w:val="006C2FB7"/>
    <w:rsid w:val="006E1820"/>
    <w:rsid w:val="006E4F7C"/>
    <w:rsid w:val="006E7168"/>
    <w:rsid w:val="006F518A"/>
    <w:rsid w:val="00706C23"/>
    <w:rsid w:val="00710536"/>
    <w:rsid w:val="00712ACD"/>
    <w:rsid w:val="00713A4D"/>
    <w:rsid w:val="00722B8C"/>
    <w:rsid w:val="00733540"/>
    <w:rsid w:val="00743D2A"/>
    <w:rsid w:val="00754D06"/>
    <w:rsid w:val="00755043"/>
    <w:rsid w:val="007576A4"/>
    <w:rsid w:val="007621DB"/>
    <w:rsid w:val="00765182"/>
    <w:rsid w:val="007667D3"/>
    <w:rsid w:val="00771075"/>
    <w:rsid w:val="00772215"/>
    <w:rsid w:val="0077445D"/>
    <w:rsid w:val="00781BB2"/>
    <w:rsid w:val="007919B8"/>
    <w:rsid w:val="007932B7"/>
    <w:rsid w:val="00793B89"/>
    <w:rsid w:val="00796A99"/>
    <w:rsid w:val="007A6428"/>
    <w:rsid w:val="007A6D04"/>
    <w:rsid w:val="007B0F8E"/>
    <w:rsid w:val="007C0D65"/>
    <w:rsid w:val="007F09B1"/>
    <w:rsid w:val="007F275A"/>
    <w:rsid w:val="007F332F"/>
    <w:rsid w:val="00801554"/>
    <w:rsid w:val="008048CB"/>
    <w:rsid w:val="008053F5"/>
    <w:rsid w:val="0080700B"/>
    <w:rsid w:val="00811D20"/>
    <w:rsid w:val="008140D3"/>
    <w:rsid w:val="00821EA9"/>
    <w:rsid w:val="00822139"/>
    <w:rsid w:val="0082352E"/>
    <w:rsid w:val="00834574"/>
    <w:rsid w:val="00840661"/>
    <w:rsid w:val="008418ED"/>
    <w:rsid w:val="00844814"/>
    <w:rsid w:val="0084552E"/>
    <w:rsid w:val="00845DC3"/>
    <w:rsid w:val="00867F78"/>
    <w:rsid w:val="00873351"/>
    <w:rsid w:val="0088362D"/>
    <w:rsid w:val="00887272"/>
    <w:rsid w:val="008A352D"/>
    <w:rsid w:val="008B1FA4"/>
    <w:rsid w:val="008B2D43"/>
    <w:rsid w:val="008B7542"/>
    <w:rsid w:val="008C6F84"/>
    <w:rsid w:val="008C7085"/>
    <w:rsid w:val="008D0282"/>
    <w:rsid w:val="008D1D11"/>
    <w:rsid w:val="008D3252"/>
    <w:rsid w:val="008D54A7"/>
    <w:rsid w:val="008D686E"/>
    <w:rsid w:val="008E2602"/>
    <w:rsid w:val="008F4F7C"/>
    <w:rsid w:val="008F7D50"/>
    <w:rsid w:val="00902A39"/>
    <w:rsid w:val="0091015B"/>
    <w:rsid w:val="00924CBA"/>
    <w:rsid w:val="0093297F"/>
    <w:rsid w:val="00934BC0"/>
    <w:rsid w:val="00936F57"/>
    <w:rsid w:val="00937D91"/>
    <w:rsid w:val="00942B85"/>
    <w:rsid w:val="009463CC"/>
    <w:rsid w:val="009471C3"/>
    <w:rsid w:val="0095033A"/>
    <w:rsid w:val="00952102"/>
    <w:rsid w:val="0096193F"/>
    <w:rsid w:val="00965875"/>
    <w:rsid w:val="00974D58"/>
    <w:rsid w:val="009757D8"/>
    <w:rsid w:val="00975B34"/>
    <w:rsid w:val="009844F1"/>
    <w:rsid w:val="00987F6F"/>
    <w:rsid w:val="009A2501"/>
    <w:rsid w:val="009A45E0"/>
    <w:rsid w:val="009B0531"/>
    <w:rsid w:val="009B6E06"/>
    <w:rsid w:val="009C7C41"/>
    <w:rsid w:val="009D22DE"/>
    <w:rsid w:val="009E432D"/>
    <w:rsid w:val="009F23BF"/>
    <w:rsid w:val="009F533D"/>
    <w:rsid w:val="00A07A87"/>
    <w:rsid w:val="00A12845"/>
    <w:rsid w:val="00A2349A"/>
    <w:rsid w:val="00A2784D"/>
    <w:rsid w:val="00A33ACD"/>
    <w:rsid w:val="00A348FC"/>
    <w:rsid w:val="00A35F07"/>
    <w:rsid w:val="00A41B46"/>
    <w:rsid w:val="00A460FE"/>
    <w:rsid w:val="00A54E35"/>
    <w:rsid w:val="00A572A8"/>
    <w:rsid w:val="00A76692"/>
    <w:rsid w:val="00A96B53"/>
    <w:rsid w:val="00AA47A3"/>
    <w:rsid w:val="00AA7E72"/>
    <w:rsid w:val="00AB3297"/>
    <w:rsid w:val="00AC418D"/>
    <w:rsid w:val="00AC439E"/>
    <w:rsid w:val="00AC6A8A"/>
    <w:rsid w:val="00AF16C1"/>
    <w:rsid w:val="00B03115"/>
    <w:rsid w:val="00B111C3"/>
    <w:rsid w:val="00B173D0"/>
    <w:rsid w:val="00B21D6F"/>
    <w:rsid w:val="00B221EA"/>
    <w:rsid w:val="00B278BE"/>
    <w:rsid w:val="00B32F5E"/>
    <w:rsid w:val="00B330E5"/>
    <w:rsid w:val="00B35D56"/>
    <w:rsid w:val="00B43E11"/>
    <w:rsid w:val="00B459E2"/>
    <w:rsid w:val="00B53888"/>
    <w:rsid w:val="00B55B40"/>
    <w:rsid w:val="00B64E73"/>
    <w:rsid w:val="00B64E84"/>
    <w:rsid w:val="00B67B8D"/>
    <w:rsid w:val="00B71664"/>
    <w:rsid w:val="00B72D3A"/>
    <w:rsid w:val="00B81DCB"/>
    <w:rsid w:val="00B82352"/>
    <w:rsid w:val="00B834EF"/>
    <w:rsid w:val="00B85773"/>
    <w:rsid w:val="00B922F9"/>
    <w:rsid w:val="00BA3187"/>
    <w:rsid w:val="00BA4807"/>
    <w:rsid w:val="00BB215E"/>
    <w:rsid w:val="00BB2333"/>
    <w:rsid w:val="00BB2CDB"/>
    <w:rsid w:val="00BB51C6"/>
    <w:rsid w:val="00BB7D32"/>
    <w:rsid w:val="00BC01D3"/>
    <w:rsid w:val="00BC56BC"/>
    <w:rsid w:val="00BE6C3C"/>
    <w:rsid w:val="00BF0973"/>
    <w:rsid w:val="00BF0FCB"/>
    <w:rsid w:val="00BF2DF6"/>
    <w:rsid w:val="00C07A5C"/>
    <w:rsid w:val="00C12562"/>
    <w:rsid w:val="00C14464"/>
    <w:rsid w:val="00C14C78"/>
    <w:rsid w:val="00C20541"/>
    <w:rsid w:val="00C23D18"/>
    <w:rsid w:val="00C33374"/>
    <w:rsid w:val="00C346C6"/>
    <w:rsid w:val="00C3749A"/>
    <w:rsid w:val="00C40452"/>
    <w:rsid w:val="00C41B8E"/>
    <w:rsid w:val="00C536BD"/>
    <w:rsid w:val="00C53FA0"/>
    <w:rsid w:val="00C6489D"/>
    <w:rsid w:val="00C71ABA"/>
    <w:rsid w:val="00C734C0"/>
    <w:rsid w:val="00C7536F"/>
    <w:rsid w:val="00C77887"/>
    <w:rsid w:val="00C90567"/>
    <w:rsid w:val="00C93BCC"/>
    <w:rsid w:val="00C972E4"/>
    <w:rsid w:val="00CA3F8E"/>
    <w:rsid w:val="00CA48A5"/>
    <w:rsid w:val="00CA695F"/>
    <w:rsid w:val="00CB0383"/>
    <w:rsid w:val="00CB54E1"/>
    <w:rsid w:val="00CD2A44"/>
    <w:rsid w:val="00CD37C9"/>
    <w:rsid w:val="00CE52A3"/>
    <w:rsid w:val="00CE5490"/>
    <w:rsid w:val="00CE6F8E"/>
    <w:rsid w:val="00CF4471"/>
    <w:rsid w:val="00CF4768"/>
    <w:rsid w:val="00D1469C"/>
    <w:rsid w:val="00D17906"/>
    <w:rsid w:val="00D23A96"/>
    <w:rsid w:val="00D2642C"/>
    <w:rsid w:val="00D34210"/>
    <w:rsid w:val="00D352F4"/>
    <w:rsid w:val="00D36348"/>
    <w:rsid w:val="00D6306C"/>
    <w:rsid w:val="00D93B54"/>
    <w:rsid w:val="00DA0585"/>
    <w:rsid w:val="00DA0B6B"/>
    <w:rsid w:val="00DA0D96"/>
    <w:rsid w:val="00DA1CB8"/>
    <w:rsid w:val="00DA511D"/>
    <w:rsid w:val="00DB4178"/>
    <w:rsid w:val="00DC00FB"/>
    <w:rsid w:val="00DD48DE"/>
    <w:rsid w:val="00DD630C"/>
    <w:rsid w:val="00DD78D4"/>
    <w:rsid w:val="00DE718E"/>
    <w:rsid w:val="00DF032E"/>
    <w:rsid w:val="00DF4755"/>
    <w:rsid w:val="00DF5111"/>
    <w:rsid w:val="00E0118C"/>
    <w:rsid w:val="00E0261D"/>
    <w:rsid w:val="00E07C32"/>
    <w:rsid w:val="00E10138"/>
    <w:rsid w:val="00E17ACD"/>
    <w:rsid w:val="00E2000B"/>
    <w:rsid w:val="00E2078E"/>
    <w:rsid w:val="00E20E91"/>
    <w:rsid w:val="00E27E38"/>
    <w:rsid w:val="00E425CB"/>
    <w:rsid w:val="00E45BB8"/>
    <w:rsid w:val="00E61381"/>
    <w:rsid w:val="00E7680D"/>
    <w:rsid w:val="00E8035D"/>
    <w:rsid w:val="00E90EBA"/>
    <w:rsid w:val="00E917C2"/>
    <w:rsid w:val="00EA1927"/>
    <w:rsid w:val="00EA2C0B"/>
    <w:rsid w:val="00EA36B3"/>
    <w:rsid w:val="00EA4470"/>
    <w:rsid w:val="00EB0375"/>
    <w:rsid w:val="00EB10B0"/>
    <w:rsid w:val="00EB3D38"/>
    <w:rsid w:val="00EB6210"/>
    <w:rsid w:val="00EB6FB7"/>
    <w:rsid w:val="00EB7A89"/>
    <w:rsid w:val="00EC487F"/>
    <w:rsid w:val="00ED3982"/>
    <w:rsid w:val="00ED724D"/>
    <w:rsid w:val="00EE0D29"/>
    <w:rsid w:val="00EE4452"/>
    <w:rsid w:val="00EE51CB"/>
    <w:rsid w:val="00EE768D"/>
    <w:rsid w:val="00EF01D1"/>
    <w:rsid w:val="00EF51D3"/>
    <w:rsid w:val="00EF6911"/>
    <w:rsid w:val="00EF763F"/>
    <w:rsid w:val="00F11387"/>
    <w:rsid w:val="00F13325"/>
    <w:rsid w:val="00F35A99"/>
    <w:rsid w:val="00F46CD8"/>
    <w:rsid w:val="00F51359"/>
    <w:rsid w:val="00F5312B"/>
    <w:rsid w:val="00F538FA"/>
    <w:rsid w:val="00F57B69"/>
    <w:rsid w:val="00F6198E"/>
    <w:rsid w:val="00F7009C"/>
    <w:rsid w:val="00F83ED6"/>
    <w:rsid w:val="00F85A75"/>
    <w:rsid w:val="00F8681A"/>
    <w:rsid w:val="00F86F86"/>
    <w:rsid w:val="00F870F0"/>
    <w:rsid w:val="00FA0A4C"/>
    <w:rsid w:val="00FA176A"/>
    <w:rsid w:val="00FA58AB"/>
    <w:rsid w:val="00FB1C2C"/>
    <w:rsid w:val="00FB48C7"/>
    <w:rsid w:val="00FB6871"/>
    <w:rsid w:val="00FC57B3"/>
    <w:rsid w:val="00FC5AEE"/>
    <w:rsid w:val="00FE2911"/>
    <w:rsid w:val="00FE4EFA"/>
    <w:rsid w:val="00FE6FC0"/>
    <w:rsid w:val="00FF3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87676C"/>
  <w15:docId w15:val="{08D1D40F-AA12-426F-9365-BC29B4730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2EE"/>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rsid w:val="00DD63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 w:val="28"/>
      <w:szCs w:val="28"/>
    </w:rPr>
  </w:style>
  <w:style w:type="character" w:customStyle="1" w:styleId="HTML0">
    <w:name w:val="Стандартный HTML Знак"/>
    <w:link w:val="HTML"/>
    <w:uiPriority w:val="99"/>
    <w:semiHidden/>
    <w:locked/>
    <w:rsid w:val="00DD630C"/>
    <w:rPr>
      <w:rFonts w:ascii="Courier New" w:hAnsi="Courier New" w:cs="Courier New"/>
      <w:color w:val="000000"/>
      <w:sz w:val="28"/>
      <w:szCs w:val="28"/>
      <w:lang w:eastAsia="ru-RU"/>
    </w:rPr>
  </w:style>
  <w:style w:type="paragraph" w:styleId="a3">
    <w:name w:val="Title"/>
    <w:basedOn w:val="a"/>
    <w:link w:val="a4"/>
    <w:uiPriority w:val="99"/>
    <w:qFormat/>
    <w:rsid w:val="00DD630C"/>
    <w:pPr>
      <w:shd w:val="clear" w:color="auto" w:fill="FFFFFF"/>
      <w:jc w:val="center"/>
    </w:pPr>
    <w:rPr>
      <w:rFonts w:ascii="Bookman Old Style" w:hAnsi="Bookman Old Style"/>
      <w:b/>
      <w:bCs/>
      <w:color w:val="000000"/>
      <w:sz w:val="24"/>
      <w:szCs w:val="35"/>
      <w:lang w:val="uk-UA"/>
    </w:rPr>
  </w:style>
  <w:style w:type="character" w:customStyle="1" w:styleId="a4">
    <w:name w:val="Заголовок Знак"/>
    <w:link w:val="a3"/>
    <w:uiPriority w:val="99"/>
    <w:locked/>
    <w:rsid w:val="00DD630C"/>
    <w:rPr>
      <w:rFonts w:ascii="Bookman Old Style" w:hAnsi="Bookman Old Style" w:cs="Times New Roman"/>
      <w:b/>
      <w:bCs/>
      <w:color w:val="000000"/>
      <w:sz w:val="35"/>
      <w:szCs w:val="35"/>
      <w:shd w:val="clear" w:color="auto" w:fill="FFFFFF"/>
      <w:lang w:val="uk-UA" w:eastAsia="ru-RU"/>
    </w:rPr>
  </w:style>
  <w:style w:type="paragraph" w:styleId="a5">
    <w:name w:val="Balloon Text"/>
    <w:basedOn w:val="a"/>
    <w:link w:val="a6"/>
    <w:uiPriority w:val="99"/>
    <w:semiHidden/>
    <w:rsid w:val="00DD630C"/>
    <w:rPr>
      <w:rFonts w:ascii="Tahoma" w:hAnsi="Tahoma" w:cs="Tahoma"/>
      <w:sz w:val="16"/>
      <w:szCs w:val="16"/>
    </w:rPr>
  </w:style>
  <w:style w:type="character" w:customStyle="1" w:styleId="a6">
    <w:name w:val="Текст выноски Знак"/>
    <w:link w:val="a5"/>
    <w:uiPriority w:val="99"/>
    <w:semiHidden/>
    <w:locked/>
    <w:rsid w:val="00DD630C"/>
    <w:rPr>
      <w:rFonts w:ascii="Tahoma" w:hAnsi="Tahoma" w:cs="Tahoma"/>
      <w:sz w:val="16"/>
      <w:szCs w:val="16"/>
      <w:lang w:eastAsia="ru-RU"/>
    </w:rPr>
  </w:style>
  <w:style w:type="paragraph" w:styleId="a7">
    <w:name w:val="List Paragraph"/>
    <w:basedOn w:val="a"/>
    <w:uiPriority w:val="99"/>
    <w:qFormat/>
    <w:rsid w:val="00EB10B0"/>
    <w:pPr>
      <w:ind w:left="720"/>
      <w:contextualSpacing/>
    </w:pPr>
  </w:style>
  <w:style w:type="paragraph" w:customStyle="1" w:styleId="a8">
    <w:name w:val="Базовый"/>
    <w:uiPriority w:val="99"/>
    <w:rsid w:val="004017ED"/>
    <w:pPr>
      <w:suppressAutoHyphens/>
      <w:spacing w:after="200" w:line="276" w:lineRule="auto"/>
      <w:ind w:firstLine="5670"/>
    </w:pPr>
    <w:rPr>
      <w:rFonts w:ascii="Times New Roman" w:hAnsi="Times New Roman"/>
      <w:color w:val="00000A"/>
      <w:sz w:val="28"/>
      <w:szCs w:val="22"/>
      <w:lang w:val="uk-UA" w:eastAsia="en-US"/>
    </w:rPr>
  </w:style>
  <w:style w:type="paragraph" w:styleId="a9">
    <w:name w:val="Normal (Web)"/>
    <w:basedOn w:val="a"/>
    <w:uiPriority w:val="99"/>
    <w:semiHidden/>
    <w:unhideWhenUsed/>
    <w:rsid w:val="00DA0585"/>
    <w:pPr>
      <w:widowControl/>
      <w:autoSpaceDE/>
      <w:autoSpaceDN/>
      <w:adjustRightInd/>
      <w:spacing w:before="100" w:beforeAutospacing="1" w:after="100" w:afterAutospacing="1"/>
    </w:pPr>
    <w:rPr>
      <w:sz w:val="24"/>
      <w:szCs w:val="24"/>
    </w:rPr>
  </w:style>
  <w:style w:type="character" w:styleId="aa">
    <w:name w:val="Strong"/>
    <w:uiPriority w:val="22"/>
    <w:qFormat/>
    <w:locked/>
    <w:rsid w:val="00DA0585"/>
    <w:rPr>
      <w:b/>
      <w:bCs/>
    </w:rPr>
  </w:style>
  <w:style w:type="character" w:customStyle="1" w:styleId="rvts0">
    <w:name w:val="rvts0"/>
    <w:rsid w:val="00B330E5"/>
  </w:style>
  <w:style w:type="character" w:styleId="ab">
    <w:name w:val="Emphasis"/>
    <w:basedOn w:val="a0"/>
    <w:uiPriority w:val="20"/>
    <w:qFormat/>
    <w:locked/>
    <w:rsid w:val="008872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64578">
      <w:bodyDiv w:val="1"/>
      <w:marLeft w:val="0"/>
      <w:marRight w:val="0"/>
      <w:marTop w:val="0"/>
      <w:marBottom w:val="0"/>
      <w:divBdr>
        <w:top w:val="none" w:sz="0" w:space="0" w:color="auto"/>
        <w:left w:val="none" w:sz="0" w:space="0" w:color="auto"/>
        <w:bottom w:val="none" w:sz="0" w:space="0" w:color="auto"/>
        <w:right w:val="none" w:sz="0" w:space="0" w:color="auto"/>
      </w:divBdr>
    </w:div>
    <w:div w:id="1075857486">
      <w:marLeft w:val="0"/>
      <w:marRight w:val="0"/>
      <w:marTop w:val="0"/>
      <w:marBottom w:val="0"/>
      <w:divBdr>
        <w:top w:val="none" w:sz="0" w:space="0" w:color="auto"/>
        <w:left w:val="none" w:sz="0" w:space="0" w:color="auto"/>
        <w:bottom w:val="none" w:sz="0" w:space="0" w:color="auto"/>
        <w:right w:val="none" w:sz="0" w:space="0" w:color="auto"/>
      </w:divBdr>
    </w:div>
    <w:div w:id="1075857487">
      <w:marLeft w:val="0"/>
      <w:marRight w:val="0"/>
      <w:marTop w:val="0"/>
      <w:marBottom w:val="0"/>
      <w:divBdr>
        <w:top w:val="none" w:sz="0" w:space="0" w:color="auto"/>
        <w:left w:val="none" w:sz="0" w:space="0" w:color="auto"/>
        <w:bottom w:val="none" w:sz="0" w:space="0" w:color="auto"/>
        <w:right w:val="none" w:sz="0" w:space="0" w:color="auto"/>
      </w:divBdr>
    </w:div>
    <w:div w:id="195062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8A452-F785-45CC-AE8C-EA49A9619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1892</TotalTime>
  <Pages>16</Pages>
  <Words>7272</Words>
  <Characters>41455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48630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User</cp:lastModifiedBy>
  <cp:revision>45</cp:revision>
  <cp:lastPrinted>2020-01-10T09:30:00Z</cp:lastPrinted>
  <dcterms:created xsi:type="dcterms:W3CDTF">2021-11-29T08:06:00Z</dcterms:created>
  <dcterms:modified xsi:type="dcterms:W3CDTF">2022-01-28T06:57:00Z</dcterms:modified>
</cp:coreProperties>
</file>