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7"/>
        <w:gridCol w:w="5414"/>
      </w:tblGrid>
      <w:tr w:rsidR="00000000" w:rsidRPr="002A1ABD"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A1ABD"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Сплата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за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адміністративні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послуги</w:t>
            </w:r>
            <w:r>
              <w:rPr>
                <w:b/>
                <w:bCs/>
                <w:sz w:val="22"/>
                <w:szCs w:val="22"/>
              </w:rPr>
              <w:t xml:space="preserve">- 504,00                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 xml:space="preserve">*;431256; 1100039;1;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>;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По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</w:rPr>
              <w:t xml:space="preserve">  </w:t>
            </w:r>
          </w:p>
          <w:p w:rsidR="00000000" w:rsidRPr="002A1ABD" w:rsidRDefault="002A1ABD">
            <w:pPr>
              <w:rPr>
                <w:rFonts w:cs="Times New Roman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Сплата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адміністративні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послуги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- 874,00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 xml:space="preserve">*;431256; 1100041;1;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>;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По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</w:p>
          <w:p w:rsidR="00000000" w:rsidRPr="002A1ABD" w:rsidRDefault="002A1ABD">
            <w:pPr>
              <w:rPr>
                <w:rFonts w:cs="Times New Roman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Сплата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адміністративні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послуги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Оформлення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обмін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паспорта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громадянина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для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виїзду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кордон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598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*;431256; 11000</w:t>
            </w:r>
            <w:r>
              <w:rPr>
                <w:rFonts w:cs="Times New Roman"/>
                <w:sz w:val="22"/>
                <w:szCs w:val="22"/>
              </w:rPr>
              <w:t>44</w:t>
            </w:r>
            <w:r w:rsidRPr="002A1ABD">
              <w:rPr>
                <w:rFonts w:cs="Times New Roman"/>
                <w:sz w:val="22"/>
                <w:szCs w:val="22"/>
              </w:rPr>
              <w:t xml:space="preserve">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>;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По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Сплата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адміністративні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послуги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Оформлення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бмін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паспорта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громадянина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для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виїзду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кордон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958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</w:t>
            </w:r>
            <w:r w:rsidRPr="002A1ABD">
              <w:rPr>
                <w:rFonts w:cs="Times New Roman"/>
                <w:sz w:val="22"/>
                <w:szCs w:val="22"/>
              </w:rPr>
              <w:t>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*;431256; 11000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2A1ABD">
              <w:rPr>
                <w:rFonts w:cs="Times New Roman"/>
                <w:sz w:val="22"/>
                <w:szCs w:val="22"/>
              </w:rPr>
              <w:t xml:space="preserve">2;1;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>;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sz w:val="22"/>
                <w:szCs w:val="22"/>
              </w:rPr>
              <w:t>По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Сплата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адміністративні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послуги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Оформлення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обмін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паспорта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громадянина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для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виїзду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кордон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598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</w:t>
            </w:r>
            <w:r w:rsidRPr="002A1ABD">
              <w:rPr>
                <w:rFonts w:cs="Times New Roman"/>
                <w:sz w:val="22"/>
                <w:szCs w:val="22"/>
              </w:rPr>
              <w:t>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*;431256; 11000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2A1ABD">
              <w:rPr>
                <w:rFonts w:cs="Times New Roman"/>
                <w:sz w:val="22"/>
                <w:szCs w:val="22"/>
              </w:rPr>
              <w:t xml:space="preserve">4;1;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>ДИТИНИ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>а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>бо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u w:val="single"/>
              </w:rPr>
              <w:t>;</w:t>
            </w:r>
            <w:r w:rsidRPr="002A1ABD">
              <w:rPr>
                <w:rFonts w:cs="Times New Roman"/>
                <w:sz w:val="22"/>
                <w:szCs w:val="22"/>
              </w:rPr>
              <w:t>серія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номер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свідоцтва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про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народження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дитини</w:t>
            </w: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Сплата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адміністративні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послуги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Оформлення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обмін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паспорта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громадянина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для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виїзду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кордон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958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Отрумувач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  <w:r w:rsidRPr="002A1ABD">
              <w:rPr>
                <w:rFonts w:cs="Times New Roman"/>
                <w:sz w:val="22"/>
                <w:szCs w:val="22"/>
              </w:rPr>
              <w:t>Головне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управління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Держміграційної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служби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Дніпропетровській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області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Реквізити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>UA 638201720355169002000079427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37806243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 xml:space="preserve"> 820172 </w:t>
            </w:r>
            <w:r w:rsidRPr="002A1ABD">
              <w:rPr>
                <w:rFonts w:cs="Times New Roman"/>
                <w:sz w:val="22"/>
                <w:szCs w:val="22"/>
              </w:rPr>
              <w:t>Держказначейська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служба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в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>.</w:t>
            </w:r>
            <w:r w:rsidRPr="002A1ABD">
              <w:rPr>
                <w:rFonts w:cs="Times New Roman"/>
                <w:sz w:val="22"/>
                <w:szCs w:val="22"/>
              </w:rPr>
              <w:t>Київ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Призначення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платежу</w:t>
            </w:r>
            <w:r w:rsidRPr="002A1ABD">
              <w:rPr>
                <w:rFonts w:cs="Times New Roman"/>
                <w:sz w:val="22"/>
                <w:szCs w:val="22"/>
              </w:rPr>
              <w:t>: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*;431256; 11000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2A1ABD">
              <w:rPr>
                <w:rFonts w:cs="Times New Roman"/>
                <w:sz w:val="22"/>
                <w:szCs w:val="22"/>
              </w:rPr>
              <w:t xml:space="preserve">2;1; </w:t>
            </w:r>
            <w:r w:rsidRPr="002A1ABD">
              <w:rPr>
                <w:rFonts w:cs="Times New Roman"/>
                <w:sz w:val="22"/>
                <w:szCs w:val="22"/>
              </w:rPr>
              <w:t>РНОКПП</w:t>
            </w:r>
            <w:r w:rsidRPr="002A1ABD">
              <w:rPr>
                <w:rFonts w:cs="Times New Roman"/>
                <w:sz w:val="22"/>
                <w:szCs w:val="22"/>
              </w:rPr>
              <w:t xml:space="preserve">- </w:t>
            </w:r>
            <w:r w:rsidRPr="002A1ABD">
              <w:rPr>
                <w:rFonts w:cs="Times New Roman"/>
                <w:sz w:val="22"/>
                <w:szCs w:val="22"/>
              </w:rPr>
              <w:t>ІДЕНТИФ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НИЙ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>ДИТИНИ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>або</w:t>
            </w:r>
            <w:r w:rsidRPr="002A1AB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  <w:u w:val="single"/>
              </w:rPr>
              <w:t>;</w:t>
            </w:r>
            <w:r w:rsidRPr="002A1ABD">
              <w:rPr>
                <w:rFonts w:cs="Times New Roman"/>
                <w:sz w:val="22"/>
                <w:szCs w:val="22"/>
              </w:rPr>
              <w:t>серія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номер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свідоцтва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про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нар</w:t>
            </w:r>
            <w:r w:rsidRPr="002A1ABD">
              <w:rPr>
                <w:rFonts w:cs="Times New Roman"/>
                <w:sz w:val="22"/>
                <w:szCs w:val="22"/>
              </w:rPr>
              <w:t>одження</w:t>
            </w:r>
            <w:r w:rsidRPr="002A1ABD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Прізвище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Ім’я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Батькові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дитини</w:t>
            </w: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b/>
                <w:bCs/>
                <w:sz w:val="22"/>
                <w:szCs w:val="22"/>
              </w:rPr>
              <w:t>Державне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мито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>—</w:t>
            </w:r>
            <w:r w:rsidRPr="002A1ABD">
              <w:rPr>
                <w:rFonts w:cs="Times New Roman"/>
                <w:b/>
                <w:bCs/>
                <w:sz w:val="22"/>
                <w:szCs w:val="22"/>
              </w:rPr>
              <w:t xml:space="preserve"> 34,00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Одержувач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ГУК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Дн</w:t>
            </w:r>
            <w:r w:rsidRPr="002A1ABD">
              <w:rPr>
                <w:rFonts w:cs="Times New Roman"/>
                <w:sz w:val="22"/>
                <w:szCs w:val="22"/>
              </w:rPr>
              <w:t>-</w:t>
            </w:r>
            <w:r w:rsidRPr="002A1ABD">
              <w:rPr>
                <w:rFonts w:cs="Times New Roman"/>
                <w:sz w:val="22"/>
                <w:szCs w:val="22"/>
              </w:rPr>
              <w:t>кій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обл</w:t>
            </w:r>
            <w:r w:rsidRPr="002A1ABD">
              <w:rPr>
                <w:rFonts w:cs="Times New Roman"/>
                <w:sz w:val="22"/>
                <w:szCs w:val="22"/>
              </w:rPr>
              <w:t>/</w:t>
            </w:r>
            <w:r w:rsidRPr="002A1ABD">
              <w:rPr>
                <w:rFonts w:cs="Times New Roman"/>
                <w:sz w:val="22"/>
                <w:szCs w:val="22"/>
              </w:rPr>
              <w:t>ОТГ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м</w:t>
            </w:r>
            <w:r w:rsidRPr="002A1ABD">
              <w:rPr>
                <w:rFonts w:cs="Times New Roman"/>
                <w:sz w:val="22"/>
                <w:szCs w:val="22"/>
              </w:rPr>
              <w:t xml:space="preserve">. </w:t>
            </w:r>
            <w:r w:rsidRPr="002A1ABD">
              <w:rPr>
                <w:rFonts w:cs="Times New Roman"/>
                <w:sz w:val="22"/>
                <w:szCs w:val="22"/>
              </w:rPr>
              <w:t>Покров</w:t>
            </w:r>
            <w:r w:rsidRPr="002A1ABD">
              <w:rPr>
                <w:rFonts w:cs="Times New Roman"/>
                <w:sz w:val="22"/>
                <w:szCs w:val="22"/>
              </w:rPr>
              <w:t>/22090400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Банк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</w:rPr>
              <w:t>Казначейство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України</w:t>
            </w:r>
            <w:r w:rsidRPr="002A1ABD">
              <w:rPr>
                <w:rFonts w:cs="Times New Roman"/>
                <w:sz w:val="22"/>
                <w:szCs w:val="22"/>
              </w:rPr>
              <w:t xml:space="preserve"> (</w:t>
            </w:r>
            <w:r w:rsidRPr="002A1ABD">
              <w:rPr>
                <w:rFonts w:cs="Times New Roman"/>
                <w:sz w:val="22"/>
                <w:szCs w:val="22"/>
              </w:rPr>
              <w:t>ЕАП</w:t>
            </w:r>
            <w:r w:rsidRPr="002A1ABD">
              <w:rPr>
                <w:rFonts w:cs="Times New Roman"/>
                <w:sz w:val="22"/>
                <w:szCs w:val="22"/>
              </w:rPr>
              <w:t>)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Код</w:t>
            </w:r>
            <w:r w:rsidRPr="002A1ABD">
              <w:rPr>
                <w:rFonts w:cs="Times New Roman"/>
                <w:sz w:val="22"/>
                <w:szCs w:val="22"/>
              </w:rPr>
              <w:t xml:space="preserve"> </w:t>
            </w:r>
            <w:r w:rsidRPr="002A1ABD">
              <w:rPr>
                <w:rFonts w:cs="Times New Roman"/>
                <w:sz w:val="22"/>
                <w:szCs w:val="22"/>
              </w:rPr>
              <w:t>банк</w:t>
            </w:r>
            <w:r w:rsidRPr="002A1ABD">
              <w:rPr>
                <w:rFonts w:cs="Times New Roman"/>
                <w:sz w:val="22"/>
                <w:szCs w:val="22"/>
              </w:rPr>
              <w:t xml:space="preserve"> (</w:t>
            </w:r>
            <w:r w:rsidRPr="002A1ABD">
              <w:rPr>
                <w:rFonts w:cs="Times New Roman"/>
                <w:sz w:val="22"/>
                <w:szCs w:val="22"/>
              </w:rPr>
              <w:t>МФО</w:t>
            </w:r>
            <w:r w:rsidRPr="002A1ABD">
              <w:rPr>
                <w:rFonts w:cs="Times New Roman"/>
                <w:sz w:val="22"/>
                <w:szCs w:val="22"/>
              </w:rPr>
              <w:t>) 899998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ЄДРПОУ</w:t>
            </w:r>
            <w:r w:rsidRPr="002A1ABD">
              <w:rPr>
                <w:rFonts w:cs="Times New Roman"/>
                <w:sz w:val="22"/>
                <w:szCs w:val="22"/>
              </w:rPr>
              <w:t xml:space="preserve"> (</w:t>
            </w:r>
            <w:r w:rsidRPr="002A1ABD">
              <w:rPr>
                <w:rFonts w:cs="Times New Roman"/>
                <w:sz w:val="22"/>
                <w:szCs w:val="22"/>
              </w:rPr>
              <w:t>ОКПО</w:t>
            </w:r>
            <w:r w:rsidRPr="002A1ABD">
              <w:rPr>
                <w:rFonts w:cs="Times New Roman"/>
                <w:sz w:val="22"/>
                <w:szCs w:val="22"/>
              </w:rPr>
              <w:t>) 37988155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КД</w:t>
            </w:r>
            <w:r w:rsidRPr="002A1ABD">
              <w:rPr>
                <w:rFonts w:cs="Times New Roman"/>
                <w:sz w:val="22"/>
                <w:szCs w:val="22"/>
              </w:rPr>
              <w:t xml:space="preserve"> 22090400</w:t>
            </w:r>
          </w:p>
          <w:p w:rsidR="00000000" w:rsidRPr="002A1ABD" w:rsidRDefault="002A1ABD">
            <w:pPr>
              <w:rPr>
                <w:rFonts w:cs="Times New Roman"/>
              </w:rPr>
            </w:pPr>
            <w:r w:rsidRPr="002A1ABD">
              <w:rPr>
                <w:rFonts w:cs="Times New Roman"/>
                <w:sz w:val="22"/>
                <w:szCs w:val="22"/>
              </w:rPr>
              <w:t>рахунок</w:t>
            </w:r>
            <w:r w:rsidRPr="002A1ABD">
              <w:rPr>
                <w:rFonts w:cs="Times New Roman"/>
                <w:sz w:val="22"/>
                <w:szCs w:val="22"/>
              </w:rPr>
              <w:t xml:space="preserve">: </w:t>
            </w:r>
            <w:r w:rsidRPr="002A1ABD">
              <w:rPr>
                <w:rFonts w:cs="Times New Roman"/>
                <w:sz w:val="22"/>
                <w:szCs w:val="22"/>
                <w:lang w:val="en-US"/>
              </w:rPr>
              <w:t xml:space="preserve">UA </w:t>
            </w:r>
            <w:r w:rsidRPr="002A1ABD">
              <w:rPr>
                <w:rFonts w:cs="Times New Roman"/>
                <w:sz w:val="22"/>
                <w:szCs w:val="22"/>
              </w:rPr>
              <w:t>188999980314080538000004567</w:t>
            </w: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  <w:p w:rsidR="00000000" w:rsidRPr="002A1ABD" w:rsidRDefault="002A1AB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A1ABD" w:rsidRPr="002A1ABD" w:rsidRDefault="002A1ABD">
      <w:pPr>
        <w:rPr>
          <w:rFonts w:cs="Times New Roman"/>
        </w:rPr>
      </w:pPr>
    </w:p>
    <w:sectPr w:rsidR="002A1ABD" w:rsidRPr="002A1ABD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BD" w:rsidRDefault="002A1ABD">
      <w:r>
        <w:separator/>
      </w:r>
    </w:p>
  </w:endnote>
  <w:endnote w:type="continuationSeparator" w:id="0">
    <w:p w:rsidR="002A1ABD" w:rsidRDefault="002A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BD" w:rsidRDefault="002A1ABD">
      <w:r w:rsidRPr="002A1ABD">
        <w:rPr>
          <w:rFonts w:cs="Times New Roman"/>
          <w:kern w:val="0"/>
          <w:lang w:val="ru-RU" w:bidi="ar-SA"/>
        </w:rPr>
        <w:separator/>
      </w:r>
    </w:p>
  </w:footnote>
  <w:footnote w:type="continuationSeparator" w:id="0">
    <w:p w:rsidR="002A1ABD" w:rsidRDefault="002A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22B"/>
    <w:rsid w:val="002A1ABD"/>
    <w:rsid w:val="003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9906B-A8B5-4D4C-A7F9-00678B78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8e9f2e5eaf1f2"/>
    <w:uiPriority w:val="99"/>
  </w:style>
  <w:style w:type="paragraph" w:customStyle="1" w:styleId="d0eee7e4b3eb">
    <w:name w:val="Рd0оeeзe7дe4іb3лeb"/>
    <w:basedOn w:val="a"/>
    <w:uiPriority w:val="99"/>
    <w:pPr>
      <w:spacing w:before="120" w:after="120"/>
    </w:pPr>
    <w:rPr>
      <w:i/>
      <w:iCs/>
    </w:rPr>
  </w:style>
  <w:style w:type="paragraph" w:customStyle="1" w:styleId="cfeeeae0e6f7e8ea">
    <w:name w:val="Пcfоeeкeaаe0жe6чf7иe8кea"/>
    <w:basedOn w:val="a"/>
    <w:uiPriority w:val="99"/>
  </w:style>
  <w:style w:type="paragraph" w:customStyle="1" w:styleId="c2ecb3f1f2f2e0e1ebe8f6b3">
    <w:name w:val="Вc2мecіb3сf1тf2 тf2аe0бe1лebиe8цf6іb3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dc:description/>
  <cp:lastModifiedBy>Makarov PC</cp:lastModifiedBy>
  <cp:revision>2</cp:revision>
  <cp:lastPrinted>2022-11-01T07:01:00Z</cp:lastPrinted>
  <dcterms:created xsi:type="dcterms:W3CDTF">2024-03-29T11:44:00Z</dcterms:created>
  <dcterms:modified xsi:type="dcterms:W3CDTF">2024-03-29T11:44:00Z</dcterms:modified>
</cp:coreProperties>
</file>