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1BB6C" w14:textId="77777777" w:rsidR="007E4EE8" w:rsidRPr="00F70528" w:rsidRDefault="00BA68A5">
      <w:pPr>
        <w:spacing w:after="27"/>
        <w:ind w:left="4948"/>
        <w:rPr>
          <w:rStyle w:val="rvts9"/>
          <w:rFonts w:ascii="Times New Roman" w:hAnsi="Times New Roman" w:cs="Times New Roman"/>
          <w:color w:val="auto"/>
          <w:sz w:val="24"/>
          <w:szCs w:val="24"/>
          <w:highlight w:val="white"/>
          <w:lang w:val="uk-UA"/>
        </w:rPr>
      </w:pPr>
      <w:r w:rsidRPr="00F70528">
        <w:rPr>
          <w:rStyle w:val="rvts9"/>
          <w:rFonts w:ascii="Times New Roman" w:hAnsi="Times New Roman" w:cs="Times New Roman"/>
          <w:color w:val="auto"/>
          <w:sz w:val="24"/>
          <w:szCs w:val="24"/>
          <w:shd w:val="clear" w:color="auto" w:fill="FFFFFF"/>
          <w:lang w:val="uk-UA"/>
        </w:rPr>
        <w:t xml:space="preserve">                 </w:t>
      </w:r>
      <w:r w:rsidRPr="00F70528">
        <w:rPr>
          <w:rStyle w:val="rvts9"/>
          <w:rFonts w:ascii="Times New Roman" w:hAnsi="Times New Roman" w:cs="Times New Roman"/>
          <w:color w:val="auto"/>
          <w:sz w:val="24"/>
          <w:szCs w:val="24"/>
          <w:shd w:val="clear" w:color="auto" w:fill="FFFFFF"/>
        </w:rPr>
        <w:t>ЗАТВЕРДЖЕНО</w:t>
      </w:r>
      <w:r w:rsidRPr="00F70528">
        <w:rPr>
          <w:rStyle w:val="rvts9"/>
          <w:rFonts w:ascii="Times New Roman" w:hAnsi="Times New Roman" w:cs="Times New Roman"/>
          <w:color w:val="auto"/>
          <w:sz w:val="24"/>
          <w:szCs w:val="24"/>
          <w:shd w:val="clear" w:color="auto" w:fill="FFFFFF"/>
          <w:lang w:val="uk-UA"/>
        </w:rPr>
        <w:t xml:space="preserve"> </w:t>
      </w:r>
      <w:r w:rsidRPr="00F70528">
        <w:rPr>
          <w:rFonts w:ascii="Times New Roman" w:hAnsi="Times New Roman" w:cs="Times New Roman"/>
          <w:color w:val="auto"/>
          <w:sz w:val="24"/>
          <w:szCs w:val="24"/>
        </w:rPr>
        <w:br/>
      </w:r>
      <w:r w:rsidRPr="00F70528">
        <w:rPr>
          <w:rStyle w:val="rvts9"/>
          <w:rFonts w:ascii="Times New Roman" w:hAnsi="Times New Roman" w:cs="Times New Roman"/>
          <w:color w:val="auto"/>
          <w:sz w:val="24"/>
          <w:szCs w:val="24"/>
          <w:shd w:val="clear" w:color="auto" w:fill="FFFFFF"/>
          <w:lang w:val="uk-UA"/>
        </w:rPr>
        <w:t xml:space="preserve">                 </w:t>
      </w:r>
      <w:r w:rsidRPr="00F70528">
        <w:rPr>
          <w:rStyle w:val="rvts9"/>
          <w:rFonts w:ascii="Times New Roman" w:hAnsi="Times New Roman" w:cs="Times New Roman"/>
          <w:color w:val="auto"/>
          <w:sz w:val="24"/>
          <w:szCs w:val="24"/>
          <w:shd w:val="clear" w:color="auto" w:fill="FFFFFF"/>
        </w:rPr>
        <w:t xml:space="preserve">Наказ </w:t>
      </w:r>
      <w:r w:rsidRPr="00F70528">
        <w:rPr>
          <w:rStyle w:val="rvts9"/>
          <w:rFonts w:ascii="Times New Roman" w:hAnsi="Times New Roman" w:cs="Times New Roman"/>
          <w:color w:val="auto"/>
          <w:sz w:val="24"/>
          <w:szCs w:val="24"/>
          <w:shd w:val="clear" w:color="auto" w:fill="FFFFFF"/>
          <w:lang w:val="uk-UA"/>
        </w:rPr>
        <w:t xml:space="preserve">ГУ </w:t>
      </w:r>
      <w:r w:rsidRPr="00F70528">
        <w:rPr>
          <w:rStyle w:val="rvts9"/>
          <w:rFonts w:ascii="Times New Roman" w:hAnsi="Times New Roman" w:cs="Times New Roman"/>
          <w:color w:val="auto"/>
          <w:sz w:val="24"/>
          <w:szCs w:val="24"/>
          <w:shd w:val="clear" w:color="auto" w:fill="FFFFFF"/>
        </w:rPr>
        <w:t>ДСНС</w:t>
      </w:r>
      <w:r w:rsidRPr="00F70528">
        <w:rPr>
          <w:rStyle w:val="rvts9"/>
          <w:rFonts w:ascii="Times New Roman" w:hAnsi="Times New Roman" w:cs="Times New Roman"/>
          <w:color w:val="auto"/>
          <w:sz w:val="24"/>
          <w:szCs w:val="24"/>
          <w:shd w:val="clear" w:color="auto" w:fill="FFFFFF"/>
          <w:lang w:val="uk-UA"/>
        </w:rPr>
        <w:t xml:space="preserve"> України</w:t>
      </w:r>
    </w:p>
    <w:p w14:paraId="42A01585" w14:textId="77777777" w:rsidR="007E4EE8" w:rsidRPr="00F70528" w:rsidRDefault="00BA68A5">
      <w:pPr>
        <w:spacing w:after="27"/>
        <w:ind w:left="4948"/>
        <w:rPr>
          <w:rFonts w:ascii="Times New Roman" w:eastAsia="Times New Roman" w:hAnsi="Times New Roman" w:cs="Times New Roman"/>
          <w:color w:val="auto"/>
          <w:sz w:val="24"/>
          <w:szCs w:val="24"/>
          <w:lang w:val="uk-UA"/>
        </w:rPr>
      </w:pPr>
      <w:r w:rsidRPr="00F70528">
        <w:rPr>
          <w:rStyle w:val="rvts9"/>
          <w:rFonts w:ascii="Times New Roman" w:hAnsi="Times New Roman" w:cs="Times New Roman"/>
          <w:color w:val="auto"/>
          <w:sz w:val="24"/>
          <w:szCs w:val="24"/>
          <w:shd w:val="clear" w:color="auto" w:fill="FFFFFF"/>
          <w:lang w:val="uk-UA"/>
        </w:rPr>
        <w:t xml:space="preserve">                 у Дніпропетровській області</w:t>
      </w:r>
      <w:r w:rsidRPr="00F70528">
        <w:rPr>
          <w:rFonts w:ascii="Times New Roman" w:hAnsi="Times New Roman" w:cs="Times New Roman"/>
          <w:color w:val="auto"/>
          <w:sz w:val="24"/>
          <w:szCs w:val="24"/>
        </w:rPr>
        <w:br/>
      </w:r>
      <w:r w:rsidRPr="00F70528">
        <w:rPr>
          <w:rStyle w:val="rvts9"/>
          <w:rFonts w:ascii="Times New Roman" w:hAnsi="Times New Roman" w:cs="Times New Roman"/>
          <w:color w:val="auto"/>
          <w:sz w:val="24"/>
          <w:szCs w:val="24"/>
          <w:shd w:val="clear" w:color="auto" w:fill="FFFFFF"/>
          <w:lang w:val="uk-UA"/>
        </w:rPr>
        <w:t xml:space="preserve">                 ____________</w:t>
      </w:r>
      <w:r w:rsidRPr="00F70528">
        <w:rPr>
          <w:rStyle w:val="rvts9"/>
          <w:rFonts w:ascii="Times New Roman" w:hAnsi="Times New Roman" w:cs="Times New Roman"/>
          <w:color w:val="auto"/>
          <w:sz w:val="24"/>
          <w:szCs w:val="24"/>
          <w:shd w:val="clear" w:color="auto" w:fill="FFFFFF"/>
        </w:rPr>
        <w:t xml:space="preserve"> № </w:t>
      </w:r>
      <w:r w:rsidRPr="00F70528">
        <w:rPr>
          <w:rStyle w:val="rvts9"/>
          <w:rFonts w:ascii="Times New Roman" w:hAnsi="Times New Roman" w:cs="Times New Roman"/>
          <w:color w:val="auto"/>
          <w:sz w:val="24"/>
          <w:szCs w:val="24"/>
          <w:shd w:val="clear" w:color="auto" w:fill="FFFFFF"/>
          <w:lang w:val="uk-UA"/>
        </w:rPr>
        <w:t>_______</w:t>
      </w:r>
    </w:p>
    <w:p w14:paraId="12666FC1"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7ED9E9D2" w14:textId="5C5FEB1F" w:rsidR="007E4EE8" w:rsidRPr="00F70528" w:rsidRDefault="00BA68A5">
      <w:pPr>
        <w:spacing w:after="27"/>
        <w:ind w:left="173" w:hanging="10"/>
        <w:jc w:val="center"/>
        <w:rPr>
          <w:color w:val="auto"/>
          <w:sz w:val="28"/>
          <w:szCs w:val="28"/>
          <w:lang w:val="uk-UA"/>
        </w:rPr>
      </w:pPr>
      <w:r w:rsidRPr="00F70528">
        <w:rPr>
          <w:rFonts w:ascii="Times New Roman" w:eastAsia="Times New Roman" w:hAnsi="Times New Roman" w:cs="Times New Roman"/>
          <w:b/>
          <w:color w:val="auto"/>
          <w:sz w:val="28"/>
          <w:szCs w:val="28"/>
          <w:lang w:val="uk-UA"/>
        </w:rPr>
        <w:t xml:space="preserve">ІНФОРМАЦІЙНА КАРТКА № 1.1.18  </w:t>
      </w:r>
    </w:p>
    <w:p w14:paraId="08EC0BAA" w14:textId="77777777" w:rsidR="007E4EE8" w:rsidRPr="00F70528" w:rsidRDefault="00BA68A5">
      <w:pPr>
        <w:spacing w:after="27"/>
        <w:ind w:left="163"/>
        <w:rPr>
          <w:color w:val="auto"/>
          <w:lang w:val="uk-UA"/>
        </w:rPr>
      </w:pPr>
      <w:r w:rsidRPr="00F70528">
        <w:rPr>
          <w:rFonts w:ascii="Times New Roman" w:eastAsia="Times New Roman" w:hAnsi="Times New Roman" w:cs="Times New Roman"/>
          <w:color w:val="auto"/>
          <w:sz w:val="24"/>
          <w:lang w:val="uk-UA"/>
        </w:rPr>
        <w:t xml:space="preserve">адміністративної послуги з реєстрації декларації відповідності матеріально-технічної </w:t>
      </w:r>
    </w:p>
    <w:p w14:paraId="62881B4C" w14:textId="77777777" w:rsidR="007E4EE8" w:rsidRPr="00F70528" w:rsidRDefault="00BA68A5">
      <w:pPr>
        <w:spacing w:after="0"/>
        <w:ind w:left="173" w:right="1" w:hanging="10"/>
        <w:jc w:val="center"/>
        <w:rPr>
          <w:color w:val="auto"/>
          <w:lang w:val="uk-UA"/>
        </w:rPr>
      </w:pPr>
      <w:r w:rsidRPr="00F70528">
        <w:rPr>
          <w:rFonts w:ascii="Times New Roman" w:eastAsia="Times New Roman" w:hAnsi="Times New Roman" w:cs="Times New Roman"/>
          <w:color w:val="auto"/>
          <w:sz w:val="24"/>
          <w:lang w:val="uk-UA"/>
        </w:rPr>
        <w:t xml:space="preserve">бази суб’єкта господарювання вимогам законодавства з питань пожежної безпеки </w:t>
      </w:r>
    </w:p>
    <w:p w14:paraId="1A8C28B3" w14:textId="77777777" w:rsidR="007E4EE8" w:rsidRPr="00F70528" w:rsidRDefault="00BA68A5">
      <w:pPr>
        <w:spacing w:after="99"/>
        <w:ind w:left="197"/>
        <w:jc w:val="center"/>
        <w:rPr>
          <w:b/>
          <w:bCs/>
          <w:color w:val="auto"/>
          <w:sz w:val="28"/>
          <w:szCs w:val="28"/>
          <w:lang w:val="uk-UA"/>
        </w:rPr>
      </w:pPr>
      <w:r w:rsidRPr="00F70528">
        <w:rPr>
          <w:rFonts w:ascii="Times New Roman" w:eastAsia="Times New Roman" w:hAnsi="Times New Roman" w:cs="Times New Roman"/>
          <w:b/>
          <w:bCs/>
          <w:color w:val="auto"/>
          <w:sz w:val="28"/>
          <w:szCs w:val="28"/>
          <w:u w:val="single"/>
          <w:lang w:val="uk-UA"/>
        </w:rPr>
        <w:t>Нікопольське районне управління Головного управління ДСНС України у Дніпропетровській області</w:t>
      </w:r>
      <w:r w:rsidRPr="00F70528">
        <w:rPr>
          <w:rFonts w:ascii="Times New Roman" w:eastAsia="Times New Roman" w:hAnsi="Times New Roman" w:cs="Times New Roman"/>
          <w:b/>
          <w:bCs/>
          <w:color w:val="auto"/>
          <w:sz w:val="28"/>
          <w:szCs w:val="28"/>
          <w:u w:val="single" w:color="000000"/>
          <w:lang w:val="uk-UA"/>
        </w:rPr>
        <w:t xml:space="preserve">  </w:t>
      </w:r>
    </w:p>
    <w:p w14:paraId="0E0218B2" w14:textId="77777777" w:rsidR="007E4EE8" w:rsidRPr="00F70528" w:rsidRDefault="00BA68A5">
      <w:pPr>
        <w:spacing w:after="0"/>
        <w:ind w:right="49"/>
        <w:jc w:val="right"/>
        <w:rPr>
          <w:color w:val="auto"/>
          <w:lang w:val="uk-UA"/>
        </w:rPr>
      </w:pPr>
      <w:r w:rsidRPr="00F70528">
        <w:rPr>
          <w:rFonts w:ascii="Times New Roman" w:eastAsia="Times New Roman" w:hAnsi="Times New Roman" w:cs="Times New Roman"/>
          <w:color w:val="auto"/>
          <w:sz w:val="20"/>
          <w:lang w:val="uk-UA"/>
        </w:rPr>
        <w:t>(найменування суб’єкта надання адміністративної послуги та/або центру надання адміністративних послуг)</w:t>
      </w:r>
      <w:r w:rsidRPr="00F70528">
        <w:rPr>
          <w:rFonts w:ascii="Times New Roman" w:eastAsia="Times New Roman" w:hAnsi="Times New Roman" w:cs="Times New Roman"/>
          <w:color w:val="auto"/>
          <w:lang w:val="uk-UA"/>
        </w:rPr>
        <w:t xml:space="preserve"> </w:t>
      </w:r>
    </w:p>
    <w:tbl>
      <w:tblPr>
        <w:tblStyle w:val="TableGrid"/>
        <w:tblpPr w:vertAnchor="page" w:horzAnchor="margin" w:tblpXSpec="center" w:tblpY="4300"/>
        <w:tblW w:w="9856" w:type="dxa"/>
        <w:jc w:val="center"/>
        <w:tblInd w:w="0" w:type="dxa"/>
        <w:tblCellMar>
          <w:top w:w="4" w:type="dxa"/>
          <w:left w:w="108" w:type="dxa"/>
          <w:right w:w="61" w:type="dxa"/>
        </w:tblCellMar>
        <w:tblLook w:val="04A0" w:firstRow="1" w:lastRow="0" w:firstColumn="1" w:lastColumn="0" w:noHBand="0" w:noVBand="1"/>
      </w:tblPr>
      <w:tblGrid>
        <w:gridCol w:w="468"/>
        <w:gridCol w:w="4321"/>
        <w:gridCol w:w="5067"/>
      </w:tblGrid>
      <w:tr w:rsidR="00F70528" w:rsidRPr="00F70528" w14:paraId="46CE6E4A" w14:textId="77777777">
        <w:trPr>
          <w:trHeight w:val="240"/>
          <w:jc w:val="center"/>
        </w:trPr>
        <w:tc>
          <w:tcPr>
            <w:tcW w:w="9856" w:type="dxa"/>
            <w:gridSpan w:val="3"/>
            <w:tcBorders>
              <w:top w:val="single" w:sz="4" w:space="0" w:color="000000"/>
              <w:left w:val="single" w:sz="4" w:space="0" w:color="000000"/>
              <w:bottom w:val="single" w:sz="4" w:space="0" w:color="000000"/>
              <w:right w:val="single" w:sz="4" w:space="0" w:color="000000"/>
            </w:tcBorders>
          </w:tcPr>
          <w:p w14:paraId="017A2AF3" w14:textId="77777777" w:rsidR="007E4EE8" w:rsidRPr="00F70528" w:rsidRDefault="00BA68A5">
            <w:pPr>
              <w:spacing w:after="0" w:line="240" w:lineRule="auto"/>
              <w:ind w:right="53"/>
              <w:jc w:val="center"/>
              <w:rPr>
                <w:color w:val="auto"/>
                <w:sz w:val="24"/>
                <w:szCs w:val="24"/>
                <w:lang w:val="uk-UA"/>
              </w:rPr>
            </w:pPr>
            <w:r w:rsidRPr="00F70528">
              <w:rPr>
                <w:rFonts w:ascii="Times New Roman" w:eastAsia="Times New Roman" w:hAnsi="Times New Roman" w:cs="Times New Roman"/>
                <w:color w:val="auto"/>
                <w:sz w:val="24"/>
                <w:szCs w:val="24"/>
                <w:lang w:val="uk-UA"/>
              </w:rPr>
              <w:t xml:space="preserve">Інформація про суб'єкта надання адміністративної послуги </w:t>
            </w:r>
          </w:p>
        </w:tc>
      </w:tr>
      <w:tr w:rsidR="00F70528" w:rsidRPr="00F70528" w14:paraId="022F4414" w14:textId="77777777">
        <w:trPr>
          <w:trHeight w:val="650"/>
          <w:jc w:val="center"/>
        </w:trPr>
        <w:tc>
          <w:tcPr>
            <w:tcW w:w="468" w:type="dxa"/>
            <w:tcBorders>
              <w:top w:val="single" w:sz="4" w:space="0" w:color="000000"/>
              <w:left w:val="single" w:sz="4" w:space="0" w:color="000000"/>
              <w:bottom w:val="single" w:sz="4" w:space="0" w:color="000000"/>
              <w:right w:val="single" w:sz="4" w:space="0" w:color="000000"/>
            </w:tcBorders>
          </w:tcPr>
          <w:p w14:paraId="7869E7B2"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1 </w:t>
            </w:r>
          </w:p>
        </w:tc>
        <w:tc>
          <w:tcPr>
            <w:tcW w:w="4321" w:type="dxa"/>
            <w:tcBorders>
              <w:top w:val="single" w:sz="4" w:space="0" w:color="000000"/>
              <w:left w:val="single" w:sz="4" w:space="0" w:color="000000"/>
              <w:bottom w:val="single" w:sz="4" w:space="0" w:color="000000"/>
              <w:right w:val="single" w:sz="4" w:space="0" w:color="000000"/>
            </w:tcBorders>
          </w:tcPr>
          <w:p w14:paraId="11EA82AA"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Місце знаходження суб'єкта надання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6CA375EB" w14:textId="77777777" w:rsidR="007E4EE8" w:rsidRPr="00F70528" w:rsidRDefault="00BA68A5">
            <w:pPr>
              <w:spacing w:after="0" w:line="240" w:lineRule="auto"/>
              <w:rPr>
                <w:rFonts w:ascii="Times New Roman" w:hAnsi="Times New Roman" w:cs="Times New Roman"/>
                <w:b/>
                <w:bCs/>
                <w:color w:val="auto"/>
                <w:sz w:val="24"/>
                <w:szCs w:val="24"/>
              </w:rPr>
            </w:pPr>
            <w:r w:rsidRPr="00F70528">
              <w:rPr>
                <w:rFonts w:ascii="Times New Roman" w:hAnsi="Times New Roman" w:cs="Times New Roman"/>
                <w:b/>
                <w:bCs/>
                <w:color w:val="auto"/>
                <w:sz w:val="24"/>
                <w:szCs w:val="24"/>
                <w:lang w:eastAsia="uk-UA"/>
              </w:rPr>
              <w:t xml:space="preserve">Центр </w:t>
            </w:r>
            <w:proofErr w:type="spellStart"/>
            <w:r w:rsidRPr="00F70528">
              <w:rPr>
                <w:rFonts w:ascii="Times New Roman" w:hAnsi="Times New Roman" w:cs="Times New Roman"/>
                <w:b/>
                <w:bCs/>
                <w:color w:val="auto"/>
                <w:sz w:val="24"/>
                <w:szCs w:val="24"/>
                <w:lang w:eastAsia="uk-UA"/>
              </w:rPr>
              <w:t>надання</w:t>
            </w:r>
            <w:proofErr w:type="spellEnd"/>
            <w:r w:rsidRPr="00F70528">
              <w:rPr>
                <w:rFonts w:ascii="Times New Roman" w:hAnsi="Times New Roman" w:cs="Times New Roman"/>
                <w:b/>
                <w:bCs/>
                <w:color w:val="auto"/>
                <w:sz w:val="24"/>
                <w:szCs w:val="24"/>
                <w:lang w:eastAsia="uk-UA"/>
              </w:rPr>
              <w:t xml:space="preserve"> </w:t>
            </w:r>
            <w:proofErr w:type="spellStart"/>
            <w:r w:rsidRPr="00F70528">
              <w:rPr>
                <w:rFonts w:ascii="Times New Roman" w:hAnsi="Times New Roman" w:cs="Times New Roman"/>
                <w:b/>
                <w:bCs/>
                <w:color w:val="auto"/>
                <w:sz w:val="24"/>
                <w:szCs w:val="24"/>
                <w:lang w:eastAsia="uk-UA"/>
              </w:rPr>
              <w:t>адміністративних</w:t>
            </w:r>
            <w:proofErr w:type="spellEnd"/>
            <w:r w:rsidRPr="00F70528">
              <w:rPr>
                <w:rFonts w:ascii="Times New Roman" w:hAnsi="Times New Roman" w:cs="Times New Roman"/>
                <w:b/>
                <w:bCs/>
                <w:color w:val="auto"/>
                <w:sz w:val="24"/>
                <w:szCs w:val="24"/>
                <w:lang w:eastAsia="uk-UA"/>
              </w:rPr>
              <w:t xml:space="preserve"> </w:t>
            </w:r>
            <w:proofErr w:type="spellStart"/>
            <w:r w:rsidRPr="00F70528">
              <w:rPr>
                <w:rFonts w:ascii="Times New Roman" w:hAnsi="Times New Roman" w:cs="Times New Roman"/>
                <w:b/>
                <w:bCs/>
                <w:color w:val="auto"/>
                <w:sz w:val="24"/>
                <w:szCs w:val="24"/>
                <w:lang w:eastAsia="uk-UA"/>
              </w:rPr>
              <w:t>послуг</w:t>
            </w:r>
            <w:proofErr w:type="spellEnd"/>
            <w:r w:rsidRPr="00F70528">
              <w:rPr>
                <w:rFonts w:ascii="Times New Roman" w:hAnsi="Times New Roman" w:cs="Times New Roman"/>
                <w:b/>
                <w:bCs/>
                <w:color w:val="auto"/>
                <w:sz w:val="24"/>
                <w:szCs w:val="24"/>
                <w:lang w:eastAsia="uk-UA"/>
              </w:rPr>
              <w:t xml:space="preserve"> </w:t>
            </w:r>
            <w:proofErr w:type="spellStart"/>
            <w:r w:rsidRPr="00F70528">
              <w:rPr>
                <w:rFonts w:ascii="Times New Roman" w:hAnsi="Times New Roman" w:cs="Times New Roman"/>
                <w:b/>
                <w:bCs/>
                <w:color w:val="auto"/>
                <w:sz w:val="24"/>
                <w:szCs w:val="24"/>
                <w:lang w:eastAsia="uk-UA"/>
              </w:rPr>
              <w:t>виконавчого</w:t>
            </w:r>
            <w:proofErr w:type="spellEnd"/>
            <w:r w:rsidRPr="00F70528">
              <w:rPr>
                <w:rFonts w:ascii="Times New Roman" w:hAnsi="Times New Roman" w:cs="Times New Roman"/>
                <w:b/>
                <w:bCs/>
                <w:color w:val="auto"/>
                <w:sz w:val="24"/>
                <w:szCs w:val="24"/>
                <w:lang w:eastAsia="uk-UA"/>
              </w:rPr>
              <w:t xml:space="preserve"> </w:t>
            </w:r>
            <w:proofErr w:type="spellStart"/>
            <w:r w:rsidRPr="00F70528">
              <w:rPr>
                <w:rFonts w:ascii="Times New Roman" w:hAnsi="Times New Roman" w:cs="Times New Roman"/>
                <w:b/>
                <w:bCs/>
                <w:color w:val="auto"/>
                <w:sz w:val="24"/>
                <w:szCs w:val="24"/>
                <w:lang w:eastAsia="uk-UA"/>
              </w:rPr>
              <w:t>комітету</w:t>
            </w:r>
            <w:proofErr w:type="spellEnd"/>
            <w:r w:rsidRPr="00F70528">
              <w:rPr>
                <w:rFonts w:ascii="Times New Roman" w:hAnsi="Times New Roman" w:cs="Times New Roman"/>
                <w:b/>
                <w:bCs/>
                <w:color w:val="auto"/>
                <w:sz w:val="24"/>
                <w:szCs w:val="24"/>
                <w:lang w:val="uk-UA" w:eastAsia="uk-UA"/>
              </w:rPr>
              <w:t xml:space="preserve"> </w:t>
            </w:r>
            <w:proofErr w:type="spellStart"/>
            <w:r w:rsidRPr="00F70528">
              <w:rPr>
                <w:rFonts w:ascii="Times New Roman" w:hAnsi="Times New Roman" w:cs="Times New Roman"/>
                <w:b/>
                <w:bCs/>
                <w:color w:val="auto"/>
                <w:sz w:val="24"/>
                <w:szCs w:val="24"/>
                <w:lang w:eastAsia="uk-UA"/>
              </w:rPr>
              <w:t>Покровської</w:t>
            </w:r>
            <w:proofErr w:type="spellEnd"/>
            <w:r w:rsidRPr="00F70528">
              <w:rPr>
                <w:rFonts w:ascii="Times New Roman" w:hAnsi="Times New Roman" w:cs="Times New Roman"/>
                <w:b/>
                <w:bCs/>
                <w:color w:val="auto"/>
                <w:sz w:val="24"/>
                <w:szCs w:val="24"/>
                <w:lang w:eastAsia="uk-UA"/>
              </w:rPr>
              <w:t xml:space="preserve"> </w:t>
            </w:r>
            <w:proofErr w:type="spellStart"/>
            <w:r w:rsidRPr="00F70528">
              <w:rPr>
                <w:rFonts w:ascii="Times New Roman" w:hAnsi="Times New Roman" w:cs="Times New Roman"/>
                <w:b/>
                <w:bCs/>
                <w:color w:val="auto"/>
                <w:sz w:val="24"/>
                <w:szCs w:val="24"/>
                <w:lang w:eastAsia="uk-UA"/>
              </w:rPr>
              <w:t>міської</w:t>
            </w:r>
            <w:proofErr w:type="spellEnd"/>
            <w:r w:rsidRPr="00F70528">
              <w:rPr>
                <w:rFonts w:ascii="Times New Roman" w:hAnsi="Times New Roman" w:cs="Times New Roman"/>
                <w:b/>
                <w:bCs/>
                <w:color w:val="auto"/>
                <w:sz w:val="24"/>
                <w:szCs w:val="24"/>
                <w:lang w:eastAsia="uk-UA"/>
              </w:rPr>
              <w:t xml:space="preserve"> ради </w:t>
            </w:r>
            <w:proofErr w:type="spellStart"/>
            <w:r w:rsidRPr="00F70528">
              <w:rPr>
                <w:rFonts w:ascii="Times New Roman" w:hAnsi="Times New Roman" w:cs="Times New Roman"/>
                <w:b/>
                <w:bCs/>
                <w:color w:val="auto"/>
                <w:sz w:val="24"/>
                <w:szCs w:val="24"/>
                <w:lang w:eastAsia="uk-UA"/>
              </w:rPr>
              <w:t>Дніпропетровської</w:t>
            </w:r>
            <w:proofErr w:type="spellEnd"/>
            <w:r w:rsidRPr="00F70528">
              <w:rPr>
                <w:rFonts w:ascii="Times New Roman" w:hAnsi="Times New Roman" w:cs="Times New Roman"/>
                <w:b/>
                <w:bCs/>
                <w:color w:val="auto"/>
                <w:sz w:val="24"/>
                <w:szCs w:val="24"/>
                <w:lang w:eastAsia="uk-UA"/>
              </w:rPr>
              <w:t xml:space="preserve"> </w:t>
            </w:r>
            <w:proofErr w:type="spellStart"/>
            <w:r w:rsidRPr="00F70528">
              <w:rPr>
                <w:rFonts w:ascii="Times New Roman" w:hAnsi="Times New Roman" w:cs="Times New Roman"/>
                <w:b/>
                <w:bCs/>
                <w:color w:val="auto"/>
                <w:sz w:val="24"/>
                <w:szCs w:val="24"/>
                <w:lang w:eastAsia="uk-UA"/>
              </w:rPr>
              <w:t>області</w:t>
            </w:r>
            <w:proofErr w:type="spellEnd"/>
          </w:p>
          <w:p w14:paraId="55EFA11F" w14:textId="77777777" w:rsidR="007E4EE8" w:rsidRPr="00F70528" w:rsidRDefault="007E4EE8">
            <w:pPr>
              <w:spacing w:after="0" w:line="240" w:lineRule="auto"/>
              <w:rPr>
                <w:rFonts w:ascii="Times New Roman" w:hAnsi="Times New Roman" w:cs="Times New Roman"/>
                <w:color w:val="auto"/>
                <w:sz w:val="24"/>
                <w:szCs w:val="24"/>
              </w:rPr>
            </w:pPr>
          </w:p>
          <w:p w14:paraId="6504F9B3" w14:textId="77777777" w:rsidR="007E4EE8" w:rsidRPr="00F70528" w:rsidRDefault="00BA68A5">
            <w:pPr>
              <w:spacing w:after="0" w:line="240" w:lineRule="auto"/>
              <w:rPr>
                <w:rFonts w:ascii="Times New Roman" w:hAnsi="Times New Roman" w:cs="Times New Roman"/>
                <w:iCs/>
                <w:color w:val="auto"/>
                <w:sz w:val="24"/>
                <w:szCs w:val="24"/>
              </w:rPr>
            </w:pPr>
            <w:r w:rsidRPr="00F70528">
              <w:rPr>
                <w:rFonts w:ascii="Times New Roman" w:hAnsi="Times New Roman" w:cs="Times New Roman"/>
                <w:iCs/>
                <w:color w:val="auto"/>
                <w:sz w:val="24"/>
                <w:szCs w:val="24"/>
              </w:rPr>
              <w:t xml:space="preserve">53300, </w:t>
            </w:r>
            <w:proofErr w:type="spellStart"/>
            <w:r w:rsidRPr="00F70528">
              <w:rPr>
                <w:rFonts w:ascii="Times New Roman" w:hAnsi="Times New Roman" w:cs="Times New Roman"/>
                <w:iCs/>
                <w:color w:val="auto"/>
                <w:sz w:val="24"/>
                <w:szCs w:val="24"/>
              </w:rPr>
              <w:t>Дніпропетровська</w:t>
            </w:r>
            <w:proofErr w:type="spellEnd"/>
            <w:r w:rsidRPr="00F70528">
              <w:rPr>
                <w:rFonts w:ascii="Times New Roman" w:hAnsi="Times New Roman" w:cs="Times New Roman"/>
                <w:iCs/>
                <w:color w:val="auto"/>
                <w:sz w:val="24"/>
                <w:szCs w:val="24"/>
              </w:rPr>
              <w:t xml:space="preserve"> область, </w:t>
            </w:r>
            <w:proofErr w:type="spellStart"/>
            <w:r w:rsidRPr="00F70528">
              <w:rPr>
                <w:rFonts w:ascii="Times New Roman" w:hAnsi="Times New Roman" w:cs="Times New Roman"/>
                <w:iCs/>
                <w:color w:val="auto"/>
                <w:sz w:val="24"/>
                <w:szCs w:val="24"/>
              </w:rPr>
              <w:t>Нікопольський</w:t>
            </w:r>
            <w:proofErr w:type="spellEnd"/>
            <w:r w:rsidRPr="00F70528">
              <w:rPr>
                <w:rFonts w:ascii="Times New Roman" w:hAnsi="Times New Roman" w:cs="Times New Roman"/>
                <w:iCs/>
                <w:color w:val="auto"/>
                <w:sz w:val="24"/>
                <w:szCs w:val="24"/>
              </w:rPr>
              <w:t xml:space="preserve"> район, </w:t>
            </w:r>
            <w:proofErr w:type="spellStart"/>
            <w:r w:rsidRPr="00F70528">
              <w:rPr>
                <w:rFonts w:ascii="Times New Roman" w:hAnsi="Times New Roman" w:cs="Times New Roman"/>
                <w:iCs/>
                <w:color w:val="auto"/>
                <w:sz w:val="24"/>
                <w:szCs w:val="24"/>
              </w:rPr>
              <w:t>Покровська</w:t>
            </w:r>
            <w:proofErr w:type="spellEnd"/>
            <w:r w:rsidRPr="00F70528">
              <w:rPr>
                <w:rFonts w:ascii="Times New Roman" w:hAnsi="Times New Roman" w:cs="Times New Roman"/>
                <w:iCs/>
                <w:color w:val="auto"/>
                <w:sz w:val="24"/>
                <w:szCs w:val="24"/>
              </w:rPr>
              <w:t xml:space="preserve"> </w:t>
            </w:r>
            <w:proofErr w:type="spellStart"/>
            <w:r w:rsidRPr="00F70528">
              <w:rPr>
                <w:rFonts w:ascii="Times New Roman" w:hAnsi="Times New Roman" w:cs="Times New Roman"/>
                <w:iCs/>
                <w:color w:val="auto"/>
                <w:sz w:val="24"/>
                <w:szCs w:val="24"/>
              </w:rPr>
              <w:t>міська</w:t>
            </w:r>
            <w:proofErr w:type="spellEnd"/>
            <w:r w:rsidRPr="00F70528">
              <w:rPr>
                <w:rFonts w:ascii="Times New Roman" w:hAnsi="Times New Roman" w:cs="Times New Roman"/>
                <w:iCs/>
                <w:color w:val="auto"/>
                <w:sz w:val="24"/>
                <w:szCs w:val="24"/>
              </w:rPr>
              <w:t xml:space="preserve"> </w:t>
            </w:r>
            <w:proofErr w:type="spellStart"/>
            <w:r w:rsidRPr="00F70528">
              <w:rPr>
                <w:rFonts w:ascii="Times New Roman" w:hAnsi="Times New Roman" w:cs="Times New Roman"/>
                <w:iCs/>
                <w:color w:val="auto"/>
                <w:sz w:val="24"/>
                <w:szCs w:val="24"/>
              </w:rPr>
              <w:t>територіальна</w:t>
            </w:r>
            <w:proofErr w:type="spellEnd"/>
            <w:r w:rsidRPr="00F70528">
              <w:rPr>
                <w:rFonts w:ascii="Times New Roman" w:hAnsi="Times New Roman" w:cs="Times New Roman"/>
                <w:iCs/>
                <w:color w:val="auto"/>
                <w:sz w:val="24"/>
                <w:szCs w:val="24"/>
              </w:rPr>
              <w:t xml:space="preserve"> громада, м. </w:t>
            </w:r>
            <w:proofErr w:type="gramStart"/>
            <w:r w:rsidRPr="00F70528">
              <w:rPr>
                <w:rFonts w:ascii="Times New Roman" w:hAnsi="Times New Roman" w:cs="Times New Roman"/>
                <w:iCs/>
                <w:color w:val="auto"/>
                <w:sz w:val="24"/>
                <w:szCs w:val="24"/>
              </w:rPr>
              <w:t xml:space="preserve">Покров,   </w:t>
            </w:r>
            <w:proofErr w:type="gramEnd"/>
            <w:r w:rsidRPr="00F70528">
              <w:rPr>
                <w:rFonts w:ascii="Times New Roman" w:hAnsi="Times New Roman" w:cs="Times New Roman"/>
                <w:iCs/>
                <w:color w:val="auto"/>
                <w:sz w:val="24"/>
                <w:szCs w:val="24"/>
              </w:rPr>
              <w:t xml:space="preserve">                    </w:t>
            </w:r>
            <w:proofErr w:type="spellStart"/>
            <w:r w:rsidRPr="00F70528">
              <w:rPr>
                <w:rFonts w:ascii="Times New Roman" w:hAnsi="Times New Roman" w:cs="Times New Roman"/>
                <w:iCs/>
                <w:color w:val="auto"/>
                <w:sz w:val="24"/>
                <w:szCs w:val="24"/>
              </w:rPr>
              <w:t>вул</w:t>
            </w:r>
            <w:proofErr w:type="spellEnd"/>
            <w:r w:rsidRPr="00F70528">
              <w:rPr>
                <w:rFonts w:ascii="Times New Roman" w:hAnsi="Times New Roman" w:cs="Times New Roman"/>
                <w:iCs/>
                <w:color w:val="auto"/>
                <w:sz w:val="24"/>
                <w:szCs w:val="24"/>
              </w:rPr>
              <w:t>. Центральна, 48</w:t>
            </w:r>
          </w:p>
          <w:p w14:paraId="0AEC4742" w14:textId="77777777" w:rsidR="007E4EE8" w:rsidRPr="00F70528" w:rsidRDefault="007E4EE8">
            <w:pPr>
              <w:spacing w:after="0" w:line="240" w:lineRule="auto"/>
              <w:rPr>
                <w:rFonts w:ascii="Times New Roman" w:hAnsi="Times New Roman" w:cs="Times New Roman"/>
                <w:color w:val="auto"/>
                <w:sz w:val="24"/>
                <w:szCs w:val="24"/>
              </w:rPr>
            </w:pPr>
          </w:p>
          <w:p w14:paraId="257672CA" w14:textId="77777777" w:rsidR="007E4EE8" w:rsidRPr="00F70528" w:rsidRDefault="00BA68A5">
            <w:pPr>
              <w:spacing w:after="0" w:line="240" w:lineRule="auto"/>
              <w:contextualSpacing/>
              <w:rPr>
                <w:rFonts w:ascii="Times New Roman" w:hAnsi="Times New Roman" w:cs="Times New Roman"/>
                <w:b/>
                <w:bCs/>
                <w:color w:val="auto"/>
                <w:sz w:val="24"/>
                <w:szCs w:val="24"/>
                <w:lang w:val="uk-UA"/>
              </w:rPr>
            </w:pPr>
            <w:r w:rsidRPr="00F70528">
              <w:rPr>
                <w:rFonts w:ascii="Times New Roman" w:hAnsi="Times New Roman" w:cs="Times New Roman"/>
                <w:b/>
                <w:bCs/>
                <w:color w:val="auto"/>
                <w:sz w:val="24"/>
                <w:szCs w:val="24"/>
                <w:lang w:val="uk-UA"/>
              </w:rPr>
              <w:t>ГУ ДСНС України  у Дніпропетровській області</w:t>
            </w:r>
          </w:p>
          <w:p w14:paraId="4C1E719E"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49001, м. Дніпро, вул. Короленка, 4</w:t>
            </w:r>
          </w:p>
          <w:p w14:paraId="46F9AA1E" w14:textId="77777777" w:rsidR="007E4EE8" w:rsidRPr="00F70528" w:rsidRDefault="007E4EE8">
            <w:pPr>
              <w:spacing w:after="0" w:line="240" w:lineRule="auto"/>
              <w:contextualSpacing/>
              <w:rPr>
                <w:rFonts w:ascii="Times New Roman" w:hAnsi="Times New Roman" w:cs="Times New Roman"/>
                <w:color w:val="auto"/>
                <w:sz w:val="24"/>
                <w:szCs w:val="24"/>
                <w:lang w:val="uk-UA"/>
              </w:rPr>
            </w:pPr>
          </w:p>
          <w:p w14:paraId="73001411" w14:textId="77777777" w:rsidR="007E4EE8" w:rsidRPr="00F70528" w:rsidRDefault="00BA68A5">
            <w:pPr>
              <w:spacing w:after="0" w:line="240" w:lineRule="auto"/>
              <w:contextualSpacing/>
              <w:rPr>
                <w:rFonts w:ascii="Times New Roman" w:hAnsi="Times New Roman" w:cs="Times New Roman"/>
                <w:b/>
                <w:bCs/>
                <w:color w:val="auto"/>
                <w:sz w:val="24"/>
                <w:szCs w:val="24"/>
                <w:lang w:val="uk-UA"/>
              </w:rPr>
            </w:pPr>
            <w:r w:rsidRPr="00F70528">
              <w:rPr>
                <w:rFonts w:ascii="Times New Roman" w:hAnsi="Times New Roman" w:cs="Times New Roman"/>
                <w:b/>
                <w:bCs/>
                <w:color w:val="auto"/>
                <w:sz w:val="24"/>
                <w:szCs w:val="24"/>
                <w:lang w:val="uk-UA"/>
              </w:rPr>
              <w:t>Нікопольське РУ  ГУ ДСНС України  у Дніпропетровській області</w:t>
            </w:r>
          </w:p>
          <w:p w14:paraId="650EC1D7"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rPr>
              <w:t xml:space="preserve">53211, </w:t>
            </w:r>
            <w:proofErr w:type="spellStart"/>
            <w:r w:rsidRPr="00F70528">
              <w:rPr>
                <w:rFonts w:ascii="Times New Roman" w:hAnsi="Times New Roman" w:cs="Times New Roman"/>
                <w:color w:val="auto"/>
                <w:sz w:val="24"/>
                <w:szCs w:val="24"/>
              </w:rPr>
              <w:t>Дніпропетровська</w:t>
            </w:r>
            <w:proofErr w:type="spellEnd"/>
            <w:r w:rsidRPr="00F70528">
              <w:rPr>
                <w:rFonts w:ascii="Times New Roman" w:hAnsi="Times New Roman" w:cs="Times New Roman"/>
                <w:color w:val="auto"/>
                <w:sz w:val="24"/>
                <w:szCs w:val="24"/>
              </w:rPr>
              <w:t xml:space="preserve"> область, м. </w:t>
            </w:r>
            <w:proofErr w:type="spellStart"/>
            <w:r w:rsidRPr="00F70528">
              <w:rPr>
                <w:rFonts w:ascii="Times New Roman" w:hAnsi="Times New Roman" w:cs="Times New Roman"/>
                <w:color w:val="auto"/>
                <w:sz w:val="24"/>
                <w:szCs w:val="24"/>
              </w:rPr>
              <w:t>Нікополь</w:t>
            </w:r>
            <w:proofErr w:type="spellEnd"/>
            <w:r w:rsidRPr="00F70528">
              <w:rPr>
                <w:rFonts w:ascii="Times New Roman" w:hAnsi="Times New Roman" w:cs="Times New Roman"/>
                <w:color w:val="auto"/>
                <w:sz w:val="24"/>
                <w:szCs w:val="24"/>
              </w:rPr>
              <w:t xml:space="preserve">, </w:t>
            </w:r>
            <w:proofErr w:type="spellStart"/>
            <w:r w:rsidRPr="00F70528">
              <w:rPr>
                <w:rFonts w:ascii="Times New Roman" w:hAnsi="Times New Roman" w:cs="Times New Roman"/>
                <w:color w:val="auto"/>
                <w:sz w:val="24"/>
                <w:szCs w:val="24"/>
              </w:rPr>
              <w:t>вул</w:t>
            </w:r>
            <w:proofErr w:type="spellEnd"/>
            <w:r w:rsidRPr="00F70528">
              <w:rPr>
                <w:rFonts w:ascii="Times New Roman" w:hAnsi="Times New Roman" w:cs="Times New Roman"/>
                <w:color w:val="auto"/>
                <w:sz w:val="24"/>
                <w:szCs w:val="24"/>
              </w:rPr>
              <w:t xml:space="preserve">. </w:t>
            </w:r>
            <w:proofErr w:type="spellStart"/>
            <w:r w:rsidRPr="00F70528">
              <w:rPr>
                <w:rFonts w:ascii="Times New Roman" w:hAnsi="Times New Roman" w:cs="Times New Roman"/>
                <w:color w:val="auto"/>
                <w:sz w:val="24"/>
                <w:szCs w:val="24"/>
              </w:rPr>
              <w:t>Херсонська</w:t>
            </w:r>
            <w:proofErr w:type="spellEnd"/>
            <w:r w:rsidRPr="00F70528">
              <w:rPr>
                <w:rFonts w:ascii="Times New Roman" w:hAnsi="Times New Roman" w:cs="Times New Roman"/>
                <w:color w:val="auto"/>
                <w:sz w:val="24"/>
                <w:szCs w:val="24"/>
              </w:rPr>
              <w:t>, 19</w:t>
            </w:r>
          </w:p>
        </w:tc>
      </w:tr>
      <w:tr w:rsidR="00F70528" w:rsidRPr="00F70528" w14:paraId="1ACFB35D" w14:textId="77777777">
        <w:trPr>
          <w:trHeight w:val="653"/>
          <w:jc w:val="center"/>
        </w:trPr>
        <w:tc>
          <w:tcPr>
            <w:tcW w:w="468" w:type="dxa"/>
            <w:tcBorders>
              <w:top w:val="single" w:sz="4" w:space="0" w:color="000000"/>
              <w:left w:val="single" w:sz="4" w:space="0" w:color="000000"/>
              <w:bottom w:val="single" w:sz="4" w:space="0" w:color="000000"/>
              <w:right w:val="single" w:sz="4" w:space="0" w:color="000000"/>
            </w:tcBorders>
          </w:tcPr>
          <w:p w14:paraId="6A53671D"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2 </w:t>
            </w:r>
          </w:p>
        </w:tc>
        <w:tc>
          <w:tcPr>
            <w:tcW w:w="4321" w:type="dxa"/>
            <w:tcBorders>
              <w:top w:val="single" w:sz="4" w:space="0" w:color="000000"/>
              <w:left w:val="single" w:sz="4" w:space="0" w:color="000000"/>
              <w:bottom w:val="single" w:sz="4" w:space="0" w:color="000000"/>
              <w:right w:val="single" w:sz="4" w:space="0" w:color="000000"/>
            </w:tcBorders>
          </w:tcPr>
          <w:p w14:paraId="1CA7B80E"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Інформація щодо режиму роботи суб'єкта надання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694CA682"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 xml:space="preserve"> Графік роботи ЦНАП:</w:t>
            </w:r>
          </w:p>
          <w:p w14:paraId="3C9CB69F" w14:textId="77777777" w:rsidR="007E4EE8" w:rsidRPr="00F70528" w:rsidRDefault="007E4EE8">
            <w:pPr>
              <w:spacing w:after="0" w:line="240" w:lineRule="auto"/>
              <w:contextualSpacing/>
              <w:rPr>
                <w:rFonts w:ascii="Times New Roman" w:hAnsi="Times New Roman" w:cs="Times New Roman"/>
                <w:color w:val="auto"/>
                <w:sz w:val="24"/>
                <w:szCs w:val="24"/>
                <w:lang w:val="uk-UA"/>
              </w:rPr>
            </w:pPr>
          </w:p>
          <w:p w14:paraId="6316D317" w14:textId="77777777" w:rsidR="007E4EE8" w:rsidRPr="00F70528" w:rsidRDefault="00BA68A5">
            <w:pPr>
              <w:spacing w:after="0" w:line="240" w:lineRule="auto"/>
              <w:contextualSpacing/>
              <w:rPr>
                <w:rFonts w:ascii="Times New Roman" w:hAnsi="Times New Roman" w:cs="Times New Roman"/>
                <w:color w:val="auto"/>
                <w:sz w:val="24"/>
                <w:szCs w:val="24"/>
              </w:rPr>
            </w:pPr>
            <w:proofErr w:type="spellStart"/>
            <w:r w:rsidRPr="00F70528">
              <w:rPr>
                <w:rFonts w:ascii="Times New Roman" w:hAnsi="Times New Roman" w:cs="Times New Roman"/>
                <w:color w:val="auto"/>
                <w:sz w:val="24"/>
                <w:szCs w:val="24"/>
              </w:rPr>
              <w:t>Понеділок</w:t>
            </w:r>
            <w:proofErr w:type="spellEnd"/>
            <w:r w:rsidRPr="00F70528">
              <w:rPr>
                <w:rFonts w:ascii="Times New Roman" w:hAnsi="Times New Roman" w:cs="Times New Roman"/>
                <w:color w:val="auto"/>
                <w:sz w:val="24"/>
                <w:szCs w:val="24"/>
              </w:rPr>
              <w:t xml:space="preserve">        </w:t>
            </w:r>
            <w:proofErr w:type="gramStart"/>
            <w:r w:rsidRPr="00F70528">
              <w:rPr>
                <w:rFonts w:ascii="Times New Roman" w:hAnsi="Times New Roman" w:cs="Times New Roman"/>
                <w:color w:val="auto"/>
                <w:sz w:val="24"/>
                <w:szCs w:val="24"/>
              </w:rPr>
              <w:t>з  08.00</w:t>
            </w:r>
            <w:proofErr w:type="gramEnd"/>
            <w:r w:rsidRPr="00F70528">
              <w:rPr>
                <w:rFonts w:ascii="Times New Roman" w:hAnsi="Times New Roman" w:cs="Times New Roman"/>
                <w:color w:val="auto"/>
                <w:sz w:val="24"/>
                <w:szCs w:val="24"/>
              </w:rPr>
              <w:t xml:space="preserve">  до  16.00</w:t>
            </w:r>
          </w:p>
          <w:p w14:paraId="7DAD17AE" w14:textId="77777777" w:rsidR="007E4EE8" w:rsidRPr="00F70528" w:rsidRDefault="00BA68A5">
            <w:pPr>
              <w:spacing w:after="0" w:line="240" w:lineRule="auto"/>
              <w:contextualSpacing/>
              <w:rPr>
                <w:rFonts w:ascii="Times New Roman" w:hAnsi="Times New Roman" w:cs="Times New Roman"/>
                <w:color w:val="auto"/>
                <w:sz w:val="24"/>
                <w:szCs w:val="24"/>
              </w:rPr>
            </w:pPr>
            <w:proofErr w:type="spellStart"/>
            <w:r w:rsidRPr="00F70528">
              <w:rPr>
                <w:rFonts w:ascii="Times New Roman" w:hAnsi="Times New Roman" w:cs="Times New Roman"/>
                <w:color w:val="auto"/>
                <w:sz w:val="24"/>
                <w:szCs w:val="24"/>
              </w:rPr>
              <w:t>Вівторок</w:t>
            </w:r>
            <w:proofErr w:type="spellEnd"/>
            <w:r w:rsidRPr="00F70528">
              <w:rPr>
                <w:rFonts w:ascii="Times New Roman" w:hAnsi="Times New Roman" w:cs="Times New Roman"/>
                <w:color w:val="auto"/>
                <w:sz w:val="24"/>
                <w:szCs w:val="24"/>
              </w:rPr>
              <w:t xml:space="preserve">           </w:t>
            </w:r>
            <w:proofErr w:type="gramStart"/>
            <w:r w:rsidRPr="00F70528">
              <w:rPr>
                <w:rFonts w:ascii="Times New Roman" w:hAnsi="Times New Roman" w:cs="Times New Roman"/>
                <w:color w:val="auto"/>
                <w:sz w:val="24"/>
                <w:szCs w:val="24"/>
              </w:rPr>
              <w:t>з  08.00</w:t>
            </w:r>
            <w:proofErr w:type="gramEnd"/>
            <w:r w:rsidRPr="00F70528">
              <w:rPr>
                <w:rFonts w:ascii="Times New Roman" w:hAnsi="Times New Roman" w:cs="Times New Roman"/>
                <w:color w:val="auto"/>
                <w:sz w:val="24"/>
                <w:szCs w:val="24"/>
              </w:rPr>
              <w:t xml:space="preserve">  до  20.00</w:t>
            </w:r>
          </w:p>
          <w:p w14:paraId="747277DA" w14:textId="77777777" w:rsidR="007E4EE8" w:rsidRPr="00F70528" w:rsidRDefault="00BA68A5">
            <w:pPr>
              <w:spacing w:after="0" w:line="240" w:lineRule="auto"/>
              <w:contextualSpacing/>
              <w:rPr>
                <w:rFonts w:ascii="Times New Roman" w:hAnsi="Times New Roman" w:cs="Times New Roman"/>
                <w:color w:val="auto"/>
                <w:sz w:val="24"/>
                <w:szCs w:val="24"/>
              </w:rPr>
            </w:pPr>
            <w:r w:rsidRPr="00F70528">
              <w:rPr>
                <w:rFonts w:ascii="Times New Roman" w:hAnsi="Times New Roman" w:cs="Times New Roman"/>
                <w:color w:val="auto"/>
                <w:sz w:val="24"/>
                <w:szCs w:val="24"/>
              </w:rPr>
              <w:t xml:space="preserve">Середа              </w:t>
            </w:r>
            <w:proofErr w:type="gramStart"/>
            <w:r w:rsidRPr="00F70528">
              <w:rPr>
                <w:rFonts w:ascii="Times New Roman" w:hAnsi="Times New Roman" w:cs="Times New Roman"/>
                <w:color w:val="auto"/>
                <w:sz w:val="24"/>
                <w:szCs w:val="24"/>
              </w:rPr>
              <w:t>з  08.00</w:t>
            </w:r>
            <w:proofErr w:type="gramEnd"/>
            <w:r w:rsidRPr="00F70528">
              <w:rPr>
                <w:rFonts w:ascii="Times New Roman" w:hAnsi="Times New Roman" w:cs="Times New Roman"/>
                <w:color w:val="auto"/>
                <w:sz w:val="24"/>
                <w:szCs w:val="24"/>
              </w:rPr>
              <w:t xml:space="preserve">  до  16.00</w:t>
            </w:r>
          </w:p>
          <w:p w14:paraId="666CD9F5" w14:textId="77777777" w:rsidR="007E4EE8" w:rsidRPr="00F70528" w:rsidRDefault="00BA68A5">
            <w:pPr>
              <w:spacing w:after="0" w:line="240" w:lineRule="auto"/>
              <w:contextualSpacing/>
              <w:rPr>
                <w:rFonts w:ascii="Times New Roman" w:hAnsi="Times New Roman" w:cs="Times New Roman"/>
                <w:color w:val="auto"/>
                <w:sz w:val="24"/>
                <w:szCs w:val="24"/>
              </w:rPr>
            </w:pPr>
            <w:proofErr w:type="spellStart"/>
            <w:r w:rsidRPr="00F70528">
              <w:rPr>
                <w:rFonts w:ascii="Times New Roman" w:hAnsi="Times New Roman" w:cs="Times New Roman"/>
                <w:color w:val="auto"/>
                <w:sz w:val="24"/>
                <w:szCs w:val="24"/>
              </w:rPr>
              <w:t>Четвер</w:t>
            </w:r>
            <w:proofErr w:type="spellEnd"/>
            <w:r w:rsidRPr="00F70528">
              <w:rPr>
                <w:rFonts w:ascii="Times New Roman" w:hAnsi="Times New Roman" w:cs="Times New Roman"/>
                <w:color w:val="auto"/>
                <w:sz w:val="24"/>
                <w:szCs w:val="24"/>
              </w:rPr>
              <w:t xml:space="preserve">              </w:t>
            </w:r>
            <w:proofErr w:type="gramStart"/>
            <w:r w:rsidRPr="00F70528">
              <w:rPr>
                <w:rFonts w:ascii="Times New Roman" w:hAnsi="Times New Roman" w:cs="Times New Roman"/>
                <w:color w:val="auto"/>
                <w:sz w:val="24"/>
                <w:szCs w:val="24"/>
              </w:rPr>
              <w:t>з  08.00</w:t>
            </w:r>
            <w:proofErr w:type="gramEnd"/>
            <w:r w:rsidRPr="00F70528">
              <w:rPr>
                <w:rFonts w:ascii="Times New Roman" w:hAnsi="Times New Roman" w:cs="Times New Roman"/>
                <w:color w:val="auto"/>
                <w:sz w:val="24"/>
                <w:szCs w:val="24"/>
              </w:rPr>
              <w:t xml:space="preserve">  до  16.00</w:t>
            </w:r>
          </w:p>
          <w:p w14:paraId="78F27E44" w14:textId="77777777" w:rsidR="007E4EE8" w:rsidRPr="00F70528" w:rsidRDefault="00BA68A5">
            <w:pPr>
              <w:spacing w:after="0" w:line="240" w:lineRule="auto"/>
              <w:contextualSpacing/>
              <w:rPr>
                <w:rFonts w:ascii="Times New Roman" w:hAnsi="Times New Roman" w:cs="Times New Roman"/>
                <w:color w:val="auto"/>
                <w:sz w:val="24"/>
                <w:szCs w:val="24"/>
              </w:rPr>
            </w:pPr>
            <w:proofErr w:type="spellStart"/>
            <w:r w:rsidRPr="00F70528">
              <w:rPr>
                <w:rFonts w:ascii="Times New Roman" w:hAnsi="Times New Roman" w:cs="Times New Roman"/>
                <w:color w:val="auto"/>
                <w:sz w:val="24"/>
                <w:szCs w:val="24"/>
              </w:rPr>
              <w:t>П’ятниця</w:t>
            </w:r>
            <w:proofErr w:type="spellEnd"/>
            <w:r w:rsidRPr="00F70528">
              <w:rPr>
                <w:rFonts w:ascii="Times New Roman" w:hAnsi="Times New Roman" w:cs="Times New Roman"/>
                <w:color w:val="auto"/>
                <w:sz w:val="24"/>
                <w:szCs w:val="24"/>
              </w:rPr>
              <w:t xml:space="preserve">          </w:t>
            </w:r>
            <w:proofErr w:type="gramStart"/>
            <w:r w:rsidRPr="00F70528">
              <w:rPr>
                <w:rFonts w:ascii="Times New Roman" w:hAnsi="Times New Roman" w:cs="Times New Roman"/>
                <w:color w:val="auto"/>
                <w:sz w:val="24"/>
                <w:szCs w:val="24"/>
              </w:rPr>
              <w:t>з  08.00</w:t>
            </w:r>
            <w:proofErr w:type="gramEnd"/>
            <w:r w:rsidRPr="00F70528">
              <w:rPr>
                <w:rFonts w:ascii="Times New Roman" w:hAnsi="Times New Roman" w:cs="Times New Roman"/>
                <w:color w:val="auto"/>
                <w:sz w:val="24"/>
                <w:szCs w:val="24"/>
              </w:rPr>
              <w:t xml:space="preserve">  до  16.00</w:t>
            </w:r>
          </w:p>
          <w:p w14:paraId="09E2F6FC" w14:textId="77777777" w:rsidR="007E4EE8" w:rsidRPr="00F70528" w:rsidRDefault="00BA68A5">
            <w:pPr>
              <w:spacing w:after="0" w:line="240" w:lineRule="auto"/>
              <w:contextualSpacing/>
              <w:rPr>
                <w:rFonts w:ascii="Times New Roman" w:hAnsi="Times New Roman" w:cs="Times New Roman"/>
                <w:color w:val="auto"/>
                <w:sz w:val="24"/>
                <w:szCs w:val="24"/>
              </w:rPr>
            </w:pPr>
            <w:proofErr w:type="spellStart"/>
            <w:r w:rsidRPr="00F70528">
              <w:rPr>
                <w:rFonts w:ascii="Times New Roman" w:hAnsi="Times New Roman" w:cs="Times New Roman"/>
                <w:color w:val="auto"/>
                <w:sz w:val="24"/>
                <w:szCs w:val="24"/>
              </w:rPr>
              <w:t>Субота</w:t>
            </w:r>
            <w:proofErr w:type="spellEnd"/>
            <w:r w:rsidRPr="00F70528">
              <w:rPr>
                <w:rFonts w:ascii="Times New Roman" w:hAnsi="Times New Roman" w:cs="Times New Roman"/>
                <w:color w:val="auto"/>
                <w:sz w:val="24"/>
                <w:szCs w:val="24"/>
              </w:rPr>
              <w:t xml:space="preserve">, </w:t>
            </w:r>
            <w:proofErr w:type="spellStart"/>
            <w:r w:rsidRPr="00F70528">
              <w:rPr>
                <w:rFonts w:ascii="Times New Roman" w:hAnsi="Times New Roman" w:cs="Times New Roman"/>
                <w:color w:val="auto"/>
                <w:sz w:val="24"/>
                <w:szCs w:val="24"/>
              </w:rPr>
              <w:t>неділя</w:t>
            </w:r>
            <w:proofErr w:type="spellEnd"/>
            <w:r w:rsidRPr="00F70528">
              <w:rPr>
                <w:rFonts w:ascii="Times New Roman" w:hAnsi="Times New Roman" w:cs="Times New Roman"/>
                <w:color w:val="auto"/>
                <w:sz w:val="24"/>
                <w:szCs w:val="24"/>
              </w:rPr>
              <w:t xml:space="preserve"> – </w:t>
            </w:r>
            <w:proofErr w:type="spellStart"/>
            <w:r w:rsidRPr="00F70528">
              <w:rPr>
                <w:rFonts w:ascii="Times New Roman" w:hAnsi="Times New Roman" w:cs="Times New Roman"/>
                <w:color w:val="auto"/>
                <w:sz w:val="24"/>
                <w:szCs w:val="24"/>
              </w:rPr>
              <w:t>вихідні</w:t>
            </w:r>
            <w:proofErr w:type="spellEnd"/>
          </w:p>
          <w:p w14:paraId="6329D3D2" w14:textId="77777777" w:rsidR="007E4EE8" w:rsidRPr="00F70528" w:rsidRDefault="007E4EE8">
            <w:pPr>
              <w:spacing w:after="0" w:line="240" w:lineRule="auto"/>
              <w:contextualSpacing/>
              <w:rPr>
                <w:rFonts w:ascii="Times New Roman" w:hAnsi="Times New Roman" w:cs="Times New Roman"/>
                <w:color w:val="auto"/>
                <w:sz w:val="24"/>
                <w:szCs w:val="24"/>
                <w:lang w:val="uk-UA"/>
              </w:rPr>
            </w:pPr>
          </w:p>
          <w:p w14:paraId="56B01AEB"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Графік роботи ГУ ДСНС та  Нікопольського РУ:</w:t>
            </w:r>
          </w:p>
          <w:p w14:paraId="3D059E56" w14:textId="77777777" w:rsidR="007E4EE8" w:rsidRPr="00F70528" w:rsidRDefault="007E4EE8">
            <w:pPr>
              <w:spacing w:after="0" w:line="240" w:lineRule="auto"/>
              <w:contextualSpacing/>
              <w:rPr>
                <w:rFonts w:ascii="Times New Roman" w:hAnsi="Times New Roman" w:cs="Times New Roman"/>
                <w:color w:val="auto"/>
                <w:sz w:val="24"/>
                <w:szCs w:val="24"/>
                <w:lang w:val="uk-UA"/>
              </w:rPr>
            </w:pPr>
          </w:p>
          <w:p w14:paraId="1B98117A"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Понеділок – четвер: з 8:00 по 17:00,</w:t>
            </w:r>
          </w:p>
          <w:p w14:paraId="33E32CB2"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п’ятниця: з 8:00 по 15:45,</w:t>
            </w:r>
          </w:p>
          <w:p w14:paraId="2D36650F"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перерва: з 12:00 по 12:45</w:t>
            </w:r>
          </w:p>
        </w:tc>
      </w:tr>
      <w:tr w:rsidR="00F70528" w:rsidRPr="00F70528" w14:paraId="0A51BAC9" w14:textId="77777777">
        <w:trPr>
          <w:trHeight w:val="650"/>
          <w:jc w:val="center"/>
        </w:trPr>
        <w:tc>
          <w:tcPr>
            <w:tcW w:w="468" w:type="dxa"/>
            <w:tcBorders>
              <w:top w:val="single" w:sz="4" w:space="0" w:color="000000"/>
              <w:left w:val="single" w:sz="4" w:space="0" w:color="000000"/>
              <w:bottom w:val="single" w:sz="4" w:space="0" w:color="000000"/>
              <w:right w:val="single" w:sz="4" w:space="0" w:color="000000"/>
            </w:tcBorders>
          </w:tcPr>
          <w:p w14:paraId="2D20B221"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3 </w:t>
            </w:r>
          </w:p>
        </w:tc>
        <w:tc>
          <w:tcPr>
            <w:tcW w:w="4321" w:type="dxa"/>
            <w:tcBorders>
              <w:top w:val="single" w:sz="4" w:space="0" w:color="000000"/>
              <w:left w:val="single" w:sz="4" w:space="0" w:color="000000"/>
              <w:bottom w:val="single" w:sz="4" w:space="0" w:color="000000"/>
              <w:right w:val="single" w:sz="4" w:space="0" w:color="000000"/>
            </w:tcBorders>
          </w:tcPr>
          <w:p w14:paraId="5A5E706E"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Телефон/факс (довідки), адреса електронної пошти та </w:t>
            </w:r>
            <w:proofErr w:type="spellStart"/>
            <w:r w:rsidRPr="00F70528">
              <w:rPr>
                <w:rFonts w:ascii="Times New Roman" w:eastAsia="Times New Roman" w:hAnsi="Times New Roman" w:cs="Times New Roman"/>
                <w:color w:val="auto"/>
                <w:sz w:val="24"/>
                <w:szCs w:val="24"/>
                <w:lang w:val="uk-UA"/>
              </w:rPr>
              <w:t>вебсайт</w:t>
            </w:r>
            <w:proofErr w:type="spellEnd"/>
            <w:r w:rsidRPr="00F70528">
              <w:rPr>
                <w:rFonts w:ascii="Times New Roman" w:eastAsia="Times New Roman" w:hAnsi="Times New Roman" w:cs="Times New Roman"/>
                <w:color w:val="auto"/>
                <w:sz w:val="24"/>
                <w:szCs w:val="24"/>
                <w:lang w:val="uk-UA"/>
              </w:rPr>
              <w:t xml:space="preserve"> суб'єкта надання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740C20FF"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hAnsi="Times New Roman" w:cs="Times New Roman"/>
                <w:color w:val="auto"/>
                <w:sz w:val="24"/>
                <w:szCs w:val="24"/>
              </w:rPr>
              <w:t>ЦНАП</w:t>
            </w:r>
            <w:r w:rsidRPr="00F70528">
              <w:rPr>
                <w:rFonts w:ascii="Times New Roman" w:hAnsi="Times New Roman" w:cs="Times New Roman"/>
                <w:color w:val="auto"/>
                <w:sz w:val="24"/>
                <w:szCs w:val="24"/>
                <w:lang w:val="uk-UA"/>
              </w:rPr>
              <w:t xml:space="preserve"> </w:t>
            </w:r>
          </w:p>
          <w:p w14:paraId="105ACC34" w14:textId="77777777" w:rsidR="007E4EE8" w:rsidRPr="00F70528" w:rsidRDefault="00BA68A5">
            <w:pPr>
              <w:spacing w:after="0" w:line="240" w:lineRule="auto"/>
              <w:rPr>
                <w:rFonts w:ascii="Times New Roman" w:hAnsi="Times New Roman" w:cs="Times New Roman"/>
                <w:color w:val="auto"/>
                <w:sz w:val="24"/>
                <w:szCs w:val="24"/>
              </w:rPr>
            </w:pPr>
            <w:r w:rsidRPr="00F70528">
              <w:rPr>
                <w:rFonts w:ascii="Times New Roman" w:hAnsi="Times New Roman" w:cs="Times New Roman"/>
                <w:color w:val="auto"/>
                <w:sz w:val="24"/>
                <w:szCs w:val="24"/>
              </w:rPr>
              <w:t xml:space="preserve">Телефон: </w:t>
            </w:r>
            <w:hyperlink r:id="rId4">
              <w:r w:rsidRPr="00F70528">
                <w:rPr>
                  <w:rFonts w:ascii="Times New Roman" w:hAnsi="Times New Roman" w:cs="Times New Roman"/>
                  <w:color w:val="auto"/>
                  <w:sz w:val="24"/>
                  <w:szCs w:val="24"/>
                  <w:lang w:eastAsia="uk-UA"/>
                </w:rPr>
                <w:t>(05667)42031</w:t>
              </w:r>
            </w:hyperlink>
            <w:r w:rsidRPr="00F70528">
              <w:rPr>
                <w:rFonts w:ascii="Times New Roman" w:hAnsi="Times New Roman" w:cs="Times New Roman"/>
                <w:color w:val="auto"/>
                <w:sz w:val="24"/>
                <w:szCs w:val="24"/>
                <w:lang w:eastAsia="uk-UA"/>
              </w:rPr>
              <w:t xml:space="preserve">, </w:t>
            </w:r>
            <w:hyperlink r:id="rId5">
              <w:r w:rsidRPr="00F70528">
                <w:rPr>
                  <w:rFonts w:ascii="Times New Roman" w:hAnsi="Times New Roman" w:cs="Times New Roman"/>
                  <w:color w:val="auto"/>
                  <w:sz w:val="24"/>
                  <w:szCs w:val="24"/>
                  <w:lang w:eastAsia="uk-UA"/>
                </w:rPr>
                <w:t>095-822-1525</w:t>
              </w:r>
            </w:hyperlink>
          </w:p>
          <w:p w14:paraId="06589A38" w14:textId="77777777" w:rsidR="007E4EE8" w:rsidRPr="00F70528" w:rsidRDefault="00BA68A5">
            <w:pPr>
              <w:spacing w:after="0" w:line="240" w:lineRule="auto"/>
              <w:rPr>
                <w:rFonts w:ascii="Times New Roman" w:hAnsi="Times New Roman" w:cs="Times New Roman"/>
                <w:color w:val="auto"/>
                <w:sz w:val="24"/>
                <w:szCs w:val="24"/>
                <w:lang w:eastAsia="uk-UA"/>
              </w:rPr>
            </w:pPr>
            <w:proofErr w:type="spellStart"/>
            <w:r w:rsidRPr="00F70528">
              <w:rPr>
                <w:rFonts w:ascii="Times New Roman" w:hAnsi="Times New Roman" w:cs="Times New Roman"/>
                <w:color w:val="auto"/>
                <w:sz w:val="24"/>
                <w:szCs w:val="24"/>
              </w:rPr>
              <w:t>Електронна</w:t>
            </w:r>
            <w:proofErr w:type="spellEnd"/>
            <w:r w:rsidRPr="00F70528">
              <w:rPr>
                <w:rFonts w:ascii="Times New Roman" w:hAnsi="Times New Roman" w:cs="Times New Roman"/>
                <w:color w:val="auto"/>
                <w:sz w:val="24"/>
                <w:szCs w:val="24"/>
              </w:rPr>
              <w:t xml:space="preserve"> адреса: </w:t>
            </w:r>
            <w:hyperlink r:id="rId6">
              <w:r w:rsidRPr="00F70528">
                <w:rPr>
                  <w:rFonts w:ascii="Times New Roman" w:hAnsi="Times New Roman" w:cs="Times New Roman"/>
                  <w:color w:val="auto"/>
                  <w:sz w:val="24"/>
                  <w:szCs w:val="24"/>
                  <w:lang w:eastAsia="uk-UA"/>
                </w:rPr>
                <w:t>cnap@pokrov-mr.gov.ua</w:t>
              </w:r>
            </w:hyperlink>
          </w:p>
          <w:p w14:paraId="10211A15" w14:textId="77777777" w:rsidR="007E4EE8" w:rsidRPr="00F70528" w:rsidRDefault="00BA68A5">
            <w:pPr>
              <w:spacing w:after="0" w:line="240" w:lineRule="auto"/>
              <w:rPr>
                <w:rFonts w:ascii="Times New Roman" w:hAnsi="Times New Roman" w:cs="Times New Roman"/>
                <w:color w:val="auto"/>
                <w:sz w:val="24"/>
                <w:szCs w:val="24"/>
              </w:rPr>
            </w:pPr>
            <w:r w:rsidRPr="00F70528">
              <w:rPr>
                <w:rFonts w:ascii="Times New Roman" w:hAnsi="Times New Roman" w:cs="Times New Roman"/>
                <w:color w:val="auto"/>
                <w:sz w:val="24"/>
                <w:szCs w:val="24"/>
              </w:rPr>
              <w:t xml:space="preserve">Веб-сайт: </w:t>
            </w:r>
            <w:hyperlink r:id="rId7">
              <w:r w:rsidRPr="00F70528">
                <w:rPr>
                  <w:rFonts w:ascii="Times New Roman" w:hAnsi="Times New Roman" w:cs="Times New Roman"/>
                  <w:color w:val="auto"/>
                  <w:sz w:val="24"/>
                  <w:szCs w:val="24"/>
                </w:rPr>
                <w:t>http://pkrv.dp.gov.ua/</w:t>
              </w:r>
            </w:hyperlink>
          </w:p>
          <w:p w14:paraId="60F252E5" w14:textId="77777777" w:rsidR="007E4EE8" w:rsidRPr="00F70528" w:rsidRDefault="007E4EE8">
            <w:pPr>
              <w:spacing w:after="0" w:line="240" w:lineRule="auto"/>
              <w:contextualSpacing/>
              <w:rPr>
                <w:rFonts w:ascii="Times New Roman" w:hAnsi="Times New Roman" w:cs="Times New Roman"/>
                <w:color w:val="auto"/>
                <w:sz w:val="24"/>
                <w:szCs w:val="24"/>
              </w:rPr>
            </w:pPr>
          </w:p>
          <w:p w14:paraId="4B630F08" w14:textId="77777777" w:rsidR="007E4EE8" w:rsidRPr="00F70528" w:rsidRDefault="00BA68A5">
            <w:pPr>
              <w:spacing w:after="0" w:line="240" w:lineRule="auto"/>
              <w:contextualSpacing/>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 xml:space="preserve">ГУ ДСНС </w:t>
            </w:r>
          </w:p>
          <w:p w14:paraId="324478B4" w14:textId="77777777" w:rsidR="007E4EE8" w:rsidRPr="00F70528" w:rsidRDefault="00BA68A5">
            <w:pPr>
              <w:spacing w:after="0" w:line="240" w:lineRule="auto"/>
              <w:contextualSpacing/>
              <w:rPr>
                <w:rFonts w:ascii="Times New Roman" w:hAnsi="Times New Roman" w:cs="Times New Roman"/>
                <w:color w:val="auto"/>
                <w:sz w:val="24"/>
                <w:szCs w:val="24"/>
                <w:lang w:val="uk-UA"/>
              </w:rPr>
            </w:pPr>
            <w:proofErr w:type="spellStart"/>
            <w:r w:rsidRPr="00F70528">
              <w:rPr>
                <w:rFonts w:ascii="Times New Roman" w:hAnsi="Times New Roman" w:cs="Times New Roman"/>
                <w:color w:val="auto"/>
                <w:sz w:val="24"/>
                <w:szCs w:val="24"/>
                <w:lang w:val="uk-UA"/>
              </w:rPr>
              <w:lastRenderedPageBreak/>
              <w:t>тел</w:t>
            </w:r>
            <w:proofErr w:type="spellEnd"/>
            <w:r w:rsidRPr="00F70528">
              <w:rPr>
                <w:rFonts w:ascii="Times New Roman" w:hAnsi="Times New Roman" w:cs="Times New Roman"/>
                <w:color w:val="auto"/>
                <w:sz w:val="24"/>
                <w:szCs w:val="24"/>
                <w:lang w:val="uk-UA"/>
              </w:rPr>
              <w:t>./факс: (056) 745 18 01, (056) 376 10 36,</w:t>
            </w:r>
          </w:p>
          <w:p w14:paraId="07D76038" w14:textId="77777777" w:rsidR="007E4EE8" w:rsidRPr="00F70528" w:rsidRDefault="00BA68A5">
            <w:pPr>
              <w:spacing w:after="0" w:line="240" w:lineRule="auto"/>
              <w:contextualSpacing/>
              <w:jc w:val="both"/>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 xml:space="preserve">веб-сайт: </w:t>
            </w:r>
            <w:r w:rsidRPr="00F70528">
              <w:rPr>
                <w:rFonts w:ascii="Times New Roman" w:hAnsi="Times New Roman" w:cs="Times New Roman"/>
                <w:color w:val="auto"/>
                <w:sz w:val="24"/>
                <w:szCs w:val="24"/>
                <w:shd w:val="clear" w:color="auto" w:fill="FFFFFF"/>
                <w:lang w:val="uk-UA"/>
              </w:rPr>
              <w:t>www.</w:t>
            </w:r>
            <w:hyperlink r:id="rId8">
              <w:r w:rsidRPr="00F70528">
                <w:rPr>
                  <w:rFonts w:ascii="Times New Roman" w:hAnsi="Times New Roman" w:cs="Times New Roman"/>
                  <w:color w:val="auto"/>
                  <w:sz w:val="24"/>
                  <w:szCs w:val="24"/>
                  <w:highlight w:val="white"/>
                  <w:lang w:val="uk-UA"/>
                </w:rPr>
                <w:t>dp.dsns.gov.ua</w:t>
              </w:r>
            </w:hyperlink>
            <w:r w:rsidRPr="00F70528">
              <w:rPr>
                <w:rFonts w:ascii="Times New Roman" w:hAnsi="Times New Roman" w:cs="Times New Roman"/>
                <w:color w:val="auto"/>
                <w:sz w:val="24"/>
                <w:szCs w:val="24"/>
                <w:shd w:val="clear" w:color="auto" w:fill="FFFFFF"/>
                <w:lang w:val="uk-UA"/>
              </w:rPr>
              <w:t>,</w:t>
            </w:r>
            <w:r w:rsidRPr="00F70528">
              <w:rPr>
                <w:rFonts w:ascii="Times New Roman" w:hAnsi="Times New Roman" w:cs="Times New Roman"/>
                <w:color w:val="auto"/>
                <w:sz w:val="24"/>
                <w:szCs w:val="24"/>
                <w:lang w:val="uk-UA"/>
              </w:rPr>
              <w:t xml:space="preserve"> </w:t>
            </w:r>
          </w:p>
          <w:p w14:paraId="6C92FB1D" w14:textId="77777777" w:rsidR="007E4EE8" w:rsidRPr="00F70528" w:rsidRDefault="00BA68A5">
            <w:pPr>
              <w:spacing w:after="0" w:line="240" w:lineRule="auto"/>
              <w:ind w:right="46"/>
              <w:jc w:val="both"/>
              <w:rPr>
                <w:rStyle w:val="-"/>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e-</w:t>
            </w:r>
            <w:proofErr w:type="spellStart"/>
            <w:r w:rsidRPr="00F70528">
              <w:rPr>
                <w:rFonts w:ascii="Times New Roman" w:hAnsi="Times New Roman" w:cs="Times New Roman"/>
                <w:color w:val="auto"/>
                <w:sz w:val="24"/>
                <w:szCs w:val="24"/>
                <w:lang w:val="uk-UA"/>
              </w:rPr>
              <w:t>mail</w:t>
            </w:r>
            <w:proofErr w:type="spellEnd"/>
            <w:r w:rsidRPr="00F70528">
              <w:rPr>
                <w:rFonts w:ascii="Times New Roman" w:hAnsi="Times New Roman" w:cs="Times New Roman"/>
                <w:color w:val="auto"/>
                <w:sz w:val="24"/>
                <w:szCs w:val="24"/>
                <w:lang w:val="uk-UA"/>
              </w:rPr>
              <w:t xml:space="preserve">: </w:t>
            </w:r>
            <w:hyperlink r:id="rId9">
              <w:r w:rsidRPr="00F70528">
                <w:rPr>
                  <w:rFonts w:ascii="Times New Roman" w:hAnsi="Times New Roman" w:cs="Times New Roman"/>
                  <w:color w:val="auto"/>
                  <w:sz w:val="24"/>
                  <w:szCs w:val="24"/>
                  <w:lang w:val="uk-UA"/>
                </w:rPr>
                <w:t>dnipropetrovsk@dsns.gov.ua</w:t>
              </w:r>
            </w:hyperlink>
          </w:p>
          <w:p w14:paraId="5DB87F45" w14:textId="77777777" w:rsidR="007E4EE8" w:rsidRPr="00F70528" w:rsidRDefault="007E4EE8">
            <w:pPr>
              <w:spacing w:after="0" w:line="240" w:lineRule="auto"/>
              <w:ind w:right="46"/>
              <w:jc w:val="both"/>
              <w:rPr>
                <w:rFonts w:ascii="Times New Roman" w:hAnsi="Times New Roman" w:cs="Times New Roman"/>
                <w:color w:val="auto"/>
                <w:sz w:val="24"/>
                <w:szCs w:val="24"/>
                <w:lang w:val="uk-UA"/>
              </w:rPr>
            </w:pPr>
          </w:p>
          <w:p w14:paraId="09F75E19" w14:textId="77777777" w:rsidR="007E4EE8" w:rsidRPr="00F70528" w:rsidRDefault="00BA68A5">
            <w:pPr>
              <w:spacing w:after="0" w:line="240" w:lineRule="auto"/>
              <w:ind w:right="46"/>
              <w:jc w:val="both"/>
              <w:rPr>
                <w:rFonts w:ascii="Times New Roman" w:hAnsi="Times New Roman" w:cs="Times New Roman"/>
                <w:color w:val="auto"/>
                <w:sz w:val="24"/>
                <w:szCs w:val="24"/>
                <w:lang w:val="uk-UA"/>
              </w:rPr>
            </w:pPr>
            <w:r w:rsidRPr="00F70528">
              <w:rPr>
                <w:rFonts w:ascii="Times New Roman" w:hAnsi="Times New Roman" w:cs="Times New Roman"/>
                <w:color w:val="auto"/>
                <w:sz w:val="24"/>
                <w:szCs w:val="24"/>
                <w:lang w:val="uk-UA"/>
              </w:rPr>
              <w:t xml:space="preserve">Нікопольського РУ </w:t>
            </w:r>
          </w:p>
          <w:p w14:paraId="71E1AB5D" w14:textId="77777777" w:rsidR="007E4EE8" w:rsidRPr="00F70528" w:rsidRDefault="00BA68A5">
            <w:pPr>
              <w:spacing w:after="0" w:line="240" w:lineRule="auto"/>
              <w:contextualSpacing/>
              <w:rPr>
                <w:rFonts w:ascii="Times New Roman" w:hAnsi="Times New Roman" w:cs="Times New Roman"/>
                <w:color w:val="auto"/>
                <w:sz w:val="24"/>
                <w:szCs w:val="24"/>
              </w:rPr>
            </w:pPr>
            <w:r w:rsidRPr="00F70528">
              <w:rPr>
                <w:rFonts w:ascii="Times New Roman" w:hAnsi="Times New Roman" w:cs="Times New Roman"/>
                <w:color w:val="auto"/>
                <w:sz w:val="24"/>
                <w:szCs w:val="24"/>
              </w:rPr>
              <w:t>тел./факс: (0566) 68-06-81</w:t>
            </w:r>
          </w:p>
          <w:p w14:paraId="7977F728" w14:textId="77777777" w:rsidR="007E4EE8" w:rsidRPr="00F70528" w:rsidRDefault="00BA68A5">
            <w:pPr>
              <w:spacing w:after="0" w:line="240" w:lineRule="auto"/>
              <w:ind w:right="46"/>
              <w:jc w:val="both"/>
              <w:rPr>
                <w:rFonts w:ascii="Times New Roman" w:hAnsi="Times New Roman" w:cs="Times New Roman"/>
                <w:color w:val="auto"/>
                <w:sz w:val="24"/>
                <w:szCs w:val="24"/>
                <w:lang w:val="uk-UA"/>
              </w:rPr>
            </w:pPr>
            <w:r w:rsidRPr="00F70528">
              <w:rPr>
                <w:rFonts w:ascii="Times New Roman" w:hAnsi="Times New Roman" w:cs="Times New Roman"/>
                <w:color w:val="auto"/>
                <w:sz w:val="24"/>
                <w:szCs w:val="24"/>
              </w:rPr>
              <w:t>e-</w:t>
            </w:r>
            <w:proofErr w:type="spellStart"/>
            <w:r w:rsidRPr="00F70528">
              <w:rPr>
                <w:rFonts w:ascii="Times New Roman" w:hAnsi="Times New Roman" w:cs="Times New Roman"/>
                <w:color w:val="auto"/>
                <w:sz w:val="24"/>
                <w:szCs w:val="24"/>
              </w:rPr>
              <w:t>mail</w:t>
            </w:r>
            <w:proofErr w:type="spellEnd"/>
            <w:r w:rsidRPr="00F70528">
              <w:rPr>
                <w:rFonts w:ascii="Times New Roman" w:hAnsi="Times New Roman" w:cs="Times New Roman"/>
                <w:color w:val="auto"/>
                <w:sz w:val="24"/>
                <w:szCs w:val="24"/>
              </w:rPr>
              <w:t xml:space="preserve">: </w:t>
            </w:r>
            <w:hyperlink r:id="rId10">
              <w:r w:rsidRPr="00F70528">
                <w:rPr>
                  <w:rFonts w:ascii="Times New Roman" w:hAnsi="Times New Roman" w:cs="Times New Roman"/>
                  <w:color w:val="auto"/>
                  <w:sz w:val="24"/>
                  <w:szCs w:val="24"/>
                  <w:lang w:val="en-US"/>
                </w:rPr>
                <w:t>gudsns</w:t>
              </w:r>
              <w:r w:rsidRPr="00F70528">
                <w:rPr>
                  <w:rFonts w:ascii="Times New Roman" w:hAnsi="Times New Roman" w:cs="Times New Roman"/>
                  <w:color w:val="auto"/>
                  <w:sz w:val="24"/>
                  <w:szCs w:val="24"/>
                </w:rPr>
                <w:t>-</w:t>
              </w:r>
              <w:r w:rsidRPr="00F70528">
                <w:rPr>
                  <w:rFonts w:ascii="Times New Roman" w:hAnsi="Times New Roman" w:cs="Times New Roman"/>
                  <w:color w:val="auto"/>
                  <w:sz w:val="24"/>
                  <w:szCs w:val="24"/>
                  <w:lang w:val="en-US"/>
                </w:rPr>
                <w:t>nikopol</w:t>
              </w:r>
              <w:r w:rsidRPr="00F70528">
                <w:rPr>
                  <w:rFonts w:ascii="Times New Roman" w:hAnsi="Times New Roman" w:cs="Times New Roman"/>
                  <w:color w:val="auto"/>
                  <w:sz w:val="24"/>
                  <w:szCs w:val="24"/>
                </w:rPr>
                <w:t>@</w:t>
              </w:r>
              <w:r w:rsidRPr="00F70528">
                <w:rPr>
                  <w:rFonts w:ascii="Times New Roman" w:hAnsi="Times New Roman" w:cs="Times New Roman"/>
                  <w:color w:val="auto"/>
                  <w:sz w:val="24"/>
                  <w:szCs w:val="24"/>
                  <w:lang w:val="en-US"/>
                </w:rPr>
                <w:t>ds</w:t>
              </w:r>
              <w:r w:rsidRPr="00F70528">
                <w:rPr>
                  <w:rFonts w:ascii="Times New Roman" w:hAnsi="Times New Roman" w:cs="Times New Roman"/>
                  <w:color w:val="auto"/>
                  <w:sz w:val="24"/>
                  <w:szCs w:val="24"/>
                </w:rPr>
                <w:t>ns.</w:t>
              </w:r>
              <w:r w:rsidRPr="00F70528">
                <w:rPr>
                  <w:rFonts w:ascii="Times New Roman" w:hAnsi="Times New Roman" w:cs="Times New Roman"/>
                  <w:color w:val="auto"/>
                  <w:sz w:val="24"/>
                  <w:szCs w:val="24"/>
                  <w:lang w:val="en-US"/>
                </w:rPr>
                <w:t>i</w:t>
              </w:r>
              <w:r w:rsidRPr="00F70528">
                <w:rPr>
                  <w:rFonts w:ascii="Times New Roman" w:hAnsi="Times New Roman" w:cs="Times New Roman"/>
                  <w:color w:val="auto"/>
                  <w:sz w:val="24"/>
                  <w:szCs w:val="24"/>
                </w:rPr>
                <w:t>.</w:t>
              </w:r>
              <w:proofErr w:type="spellStart"/>
              <w:r w:rsidRPr="00F70528">
                <w:rPr>
                  <w:rFonts w:ascii="Times New Roman" w:hAnsi="Times New Roman" w:cs="Times New Roman"/>
                  <w:color w:val="auto"/>
                  <w:sz w:val="24"/>
                  <w:szCs w:val="24"/>
                </w:rPr>
                <w:t>ua</w:t>
              </w:r>
              <w:proofErr w:type="spellEnd"/>
            </w:hyperlink>
          </w:p>
        </w:tc>
      </w:tr>
      <w:tr w:rsidR="00F70528" w:rsidRPr="00F70528" w14:paraId="0D3FD7D4" w14:textId="77777777">
        <w:trPr>
          <w:trHeight w:val="226"/>
          <w:jc w:val="center"/>
        </w:trPr>
        <w:tc>
          <w:tcPr>
            <w:tcW w:w="9856" w:type="dxa"/>
            <w:gridSpan w:val="3"/>
            <w:tcBorders>
              <w:top w:val="single" w:sz="4" w:space="0" w:color="000000"/>
              <w:left w:val="single" w:sz="4" w:space="0" w:color="000000"/>
              <w:bottom w:val="single" w:sz="4" w:space="0" w:color="000000"/>
              <w:right w:val="single" w:sz="4" w:space="0" w:color="000000"/>
            </w:tcBorders>
          </w:tcPr>
          <w:p w14:paraId="7C77713B" w14:textId="77777777" w:rsidR="007E4EE8" w:rsidRPr="00F70528" w:rsidRDefault="00BA68A5">
            <w:pPr>
              <w:spacing w:after="0" w:line="240" w:lineRule="auto"/>
              <w:ind w:right="57"/>
              <w:jc w:val="center"/>
              <w:rPr>
                <w:rFonts w:ascii="Times New Roman" w:hAnsi="Times New Roman" w:cs="Times New Roman"/>
                <w:color w:val="auto"/>
                <w:sz w:val="24"/>
                <w:szCs w:val="24"/>
                <w:lang w:val="uk-UA"/>
              </w:rPr>
            </w:pPr>
            <w:r w:rsidRPr="00F70528">
              <w:rPr>
                <w:rFonts w:ascii="Times New Roman" w:eastAsia="Times New Roman" w:hAnsi="Times New Roman" w:cs="Times New Roman"/>
                <w:b/>
                <w:color w:val="auto"/>
                <w:sz w:val="24"/>
                <w:szCs w:val="24"/>
                <w:lang w:val="uk-UA"/>
              </w:rPr>
              <w:lastRenderedPageBreak/>
              <w:t xml:space="preserve">Нормативні акти, якими регламентується надання адміністративної послуги </w:t>
            </w:r>
          </w:p>
        </w:tc>
      </w:tr>
      <w:tr w:rsidR="00F70528" w:rsidRPr="00F70528" w14:paraId="66EBB0AC" w14:textId="77777777">
        <w:trPr>
          <w:trHeight w:val="223"/>
          <w:jc w:val="center"/>
        </w:trPr>
        <w:tc>
          <w:tcPr>
            <w:tcW w:w="468" w:type="dxa"/>
            <w:tcBorders>
              <w:top w:val="single" w:sz="4" w:space="0" w:color="000000"/>
              <w:left w:val="single" w:sz="4" w:space="0" w:color="000000"/>
              <w:bottom w:val="single" w:sz="4" w:space="0" w:color="000000"/>
              <w:right w:val="single" w:sz="4" w:space="0" w:color="000000"/>
            </w:tcBorders>
          </w:tcPr>
          <w:p w14:paraId="65478900"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4 </w:t>
            </w:r>
          </w:p>
        </w:tc>
        <w:tc>
          <w:tcPr>
            <w:tcW w:w="4321" w:type="dxa"/>
            <w:tcBorders>
              <w:top w:val="single" w:sz="4" w:space="0" w:color="000000"/>
              <w:left w:val="single" w:sz="4" w:space="0" w:color="000000"/>
              <w:bottom w:val="single" w:sz="4" w:space="0" w:color="000000"/>
              <w:right w:val="single" w:sz="4" w:space="0" w:color="000000"/>
            </w:tcBorders>
          </w:tcPr>
          <w:p w14:paraId="045FAC8E"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Закони України </w:t>
            </w:r>
          </w:p>
        </w:tc>
        <w:tc>
          <w:tcPr>
            <w:tcW w:w="5067" w:type="dxa"/>
            <w:tcBorders>
              <w:top w:val="single" w:sz="4" w:space="0" w:color="000000"/>
              <w:left w:val="single" w:sz="4" w:space="0" w:color="000000"/>
              <w:bottom w:val="single" w:sz="4" w:space="0" w:color="000000"/>
              <w:right w:val="single" w:sz="4" w:space="0" w:color="000000"/>
            </w:tcBorders>
          </w:tcPr>
          <w:p w14:paraId="656B781C"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Кодекс цивільного захисту України </w:t>
            </w:r>
          </w:p>
        </w:tc>
      </w:tr>
      <w:tr w:rsidR="00F70528" w:rsidRPr="00452736" w14:paraId="1FC65740" w14:textId="77777777">
        <w:trPr>
          <w:trHeight w:val="1092"/>
          <w:jc w:val="center"/>
        </w:trPr>
        <w:tc>
          <w:tcPr>
            <w:tcW w:w="468" w:type="dxa"/>
            <w:tcBorders>
              <w:top w:val="single" w:sz="4" w:space="0" w:color="000000"/>
              <w:left w:val="single" w:sz="4" w:space="0" w:color="000000"/>
              <w:bottom w:val="single" w:sz="4" w:space="0" w:color="000000"/>
              <w:right w:val="single" w:sz="4" w:space="0" w:color="000000"/>
            </w:tcBorders>
          </w:tcPr>
          <w:p w14:paraId="7AE5A2E7"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5 </w:t>
            </w:r>
          </w:p>
        </w:tc>
        <w:tc>
          <w:tcPr>
            <w:tcW w:w="4321" w:type="dxa"/>
            <w:tcBorders>
              <w:top w:val="single" w:sz="4" w:space="0" w:color="000000"/>
              <w:left w:val="single" w:sz="4" w:space="0" w:color="000000"/>
              <w:bottom w:val="single" w:sz="4" w:space="0" w:color="000000"/>
              <w:right w:val="single" w:sz="4" w:space="0" w:color="000000"/>
            </w:tcBorders>
          </w:tcPr>
          <w:p w14:paraId="56A771C0"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Акти Кабінету Міністрів України </w:t>
            </w:r>
          </w:p>
        </w:tc>
        <w:tc>
          <w:tcPr>
            <w:tcW w:w="5067" w:type="dxa"/>
            <w:tcBorders>
              <w:top w:val="single" w:sz="4" w:space="0" w:color="000000"/>
              <w:left w:val="single" w:sz="4" w:space="0" w:color="000000"/>
              <w:bottom w:val="single" w:sz="4" w:space="0" w:color="000000"/>
              <w:right w:val="single" w:sz="4" w:space="0" w:color="000000"/>
            </w:tcBorders>
          </w:tcPr>
          <w:p w14:paraId="70C3BA13" w14:textId="77777777" w:rsidR="007E4EE8" w:rsidRPr="00F70528" w:rsidRDefault="00BA68A5">
            <w:pPr>
              <w:spacing w:after="0" w:line="240" w:lineRule="auto"/>
              <w:ind w:right="49"/>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Постанова Кабінету Міністрів України від 5 червня 2013 р. № 440 «Про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w:t>
            </w:r>
          </w:p>
        </w:tc>
      </w:tr>
      <w:tr w:rsidR="00F70528" w:rsidRPr="00F70528" w14:paraId="09634C5E" w14:textId="77777777">
        <w:trPr>
          <w:trHeight w:val="223"/>
          <w:jc w:val="center"/>
        </w:trPr>
        <w:tc>
          <w:tcPr>
            <w:tcW w:w="468" w:type="dxa"/>
            <w:tcBorders>
              <w:top w:val="single" w:sz="4" w:space="0" w:color="000000"/>
              <w:left w:val="single" w:sz="4" w:space="0" w:color="000000"/>
              <w:bottom w:val="single" w:sz="4" w:space="0" w:color="000000"/>
              <w:right w:val="single" w:sz="4" w:space="0" w:color="000000"/>
            </w:tcBorders>
          </w:tcPr>
          <w:p w14:paraId="170DFEE8"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6 </w:t>
            </w:r>
          </w:p>
        </w:tc>
        <w:tc>
          <w:tcPr>
            <w:tcW w:w="4321" w:type="dxa"/>
            <w:tcBorders>
              <w:top w:val="single" w:sz="4" w:space="0" w:color="000000"/>
              <w:left w:val="single" w:sz="4" w:space="0" w:color="000000"/>
              <w:bottom w:val="single" w:sz="4" w:space="0" w:color="000000"/>
              <w:right w:val="single" w:sz="4" w:space="0" w:color="000000"/>
            </w:tcBorders>
          </w:tcPr>
          <w:p w14:paraId="0EF8B6CB"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Акти центральних органів виконавчої влади </w:t>
            </w:r>
          </w:p>
        </w:tc>
        <w:tc>
          <w:tcPr>
            <w:tcW w:w="5067" w:type="dxa"/>
            <w:tcBorders>
              <w:top w:val="single" w:sz="4" w:space="0" w:color="000000"/>
              <w:left w:val="single" w:sz="4" w:space="0" w:color="000000"/>
              <w:bottom w:val="single" w:sz="4" w:space="0" w:color="000000"/>
              <w:right w:val="single" w:sz="4" w:space="0" w:color="000000"/>
            </w:tcBorders>
          </w:tcPr>
          <w:p w14:paraId="7689392C"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 </w:t>
            </w:r>
          </w:p>
        </w:tc>
      </w:tr>
      <w:tr w:rsidR="00F70528" w:rsidRPr="00F70528" w14:paraId="4E920AC3" w14:textId="77777777">
        <w:trPr>
          <w:trHeight w:val="223"/>
          <w:jc w:val="center"/>
        </w:trPr>
        <w:tc>
          <w:tcPr>
            <w:tcW w:w="9856" w:type="dxa"/>
            <w:gridSpan w:val="3"/>
            <w:tcBorders>
              <w:top w:val="single" w:sz="4" w:space="0" w:color="000000"/>
              <w:left w:val="single" w:sz="4" w:space="0" w:color="000000"/>
              <w:bottom w:val="single" w:sz="4" w:space="0" w:color="000000"/>
              <w:right w:val="single" w:sz="4" w:space="0" w:color="000000"/>
            </w:tcBorders>
          </w:tcPr>
          <w:p w14:paraId="41755D88" w14:textId="77777777" w:rsidR="007E4EE8" w:rsidRPr="00F70528" w:rsidRDefault="00BA68A5">
            <w:pPr>
              <w:spacing w:after="0" w:line="240" w:lineRule="auto"/>
              <w:ind w:right="54"/>
              <w:jc w:val="center"/>
              <w:rPr>
                <w:rFonts w:ascii="Times New Roman" w:hAnsi="Times New Roman" w:cs="Times New Roman"/>
                <w:color w:val="auto"/>
                <w:sz w:val="24"/>
                <w:szCs w:val="24"/>
                <w:lang w:val="uk-UA"/>
              </w:rPr>
            </w:pPr>
            <w:r w:rsidRPr="00F70528">
              <w:rPr>
                <w:rFonts w:ascii="Times New Roman" w:eastAsia="Times New Roman" w:hAnsi="Times New Roman" w:cs="Times New Roman"/>
                <w:b/>
                <w:color w:val="auto"/>
                <w:sz w:val="24"/>
                <w:szCs w:val="24"/>
                <w:lang w:val="uk-UA"/>
              </w:rPr>
              <w:t xml:space="preserve">Умови одержання адміністративної послуги </w:t>
            </w:r>
          </w:p>
        </w:tc>
      </w:tr>
      <w:tr w:rsidR="00F70528" w:rsidRPr="00452736" w14:paraId="5548503C" w14:textId="77777777">
        <w:trPr>
          <w:trHeight w:val="653"/>
          <w:jc w:val="center"/>
        </w:trPr>
        <w:tc>
          <w:tcPr>
            <w:tcW w:w="468" w:type="dxa"/>
            <w:tcBorders>
              <w:top w:val="single" w:sz="4" w:space="0" w:color="000000"/>
              <w:left w:val="single" w:sz="4" w:space="0" w:color="000000"/>
              <w:bottom w:val="single" w:sz="4" w:space="0" w:color="000000"/>
              <w:right w:val="single" w:sz="4" w:space="0" w:color="000000"/>
            </w:tcBorders>
          </w:tcPr>
          <w:p w14:paraId="53B3CB4E"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7 </w:t>
            </w:r>
          </w:p>
        </w:tc>
        <w:tc>
          <w:tcPr>
            <w:tcW w:w="4321" w:type="dxa"/>
            <w:tcBorders>
              <w:top w:val="single" w:sz="4" w:space="0" w:color="000000"/>
              <w:left w:val="single" w:sz="4" w:space="0" w:color="000000"/>
              <w:bottom w:val="single" w:sz="4" w:space="0" w:color="000000"/>
              <w:right w:val="single" w:sz="4" w:space="0" w:color="000000"/>
            </w:tcBorders>
          </w:tcPr>
          <w:p w14:paraId="338B61D4"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Підстава для отримання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0534CA7A" w14:textId="77777777" w:rsidR="007E4EE8" w:rsidRPr="00F70528" w:rsidRDefault="00BA68A5">
            <w:pPr>
              <w:spacing w:after="0" w:line="240" w:lineRule="auto"/>
              <w:ind w:right="46"/>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Початок роботи новоутворених підприємств, початок використання суб'єктом господарювання об'єктів нерухомості (будівель, споруд, приміщень або їх частин) </w:t>
            </w:r>
          </w:p>
        </w:tc>
      </w:tr>
      <w:tr w:rsidR="00F70528" w:rsidRPr="00F70528" w14:paraId="52974CCC" w14:textId="77777777">
        <w:trPr>
          <w:trHeight w:val="1721"/>
          <w:jc w:val="center"/>
        </w:trPr>
        <w:tc>
          <w:tcPr>
            <w:tcW w:w="468" w:type="dxa"/>
            <w:tcBorders>
              <w:top w:val="single" w:sz="4" w:space="0" w:color="000000"/>
              <w:left w:val="single" w:sz="4" w:space="0" w:color="000000"/>
              <w:bottom w:val="single" w:sz="4" w:space="0" w:color="000000"/>
              <w:right w:val="single" w:sz="4" w:space="0" w:color="000000"/>
            </w:tcBorders>
          </w:tcPr>
          <w:p w14:paraId="523AE430"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8 </w:t>
            </w:r>
          </w:p>
        </w:tc>
        <w:tc>
          <w:tcPr>
            <w:tcW w:w="4321" w:type="dxa"/>
            <w:tcBorders>
              <w:top w:val="single" w:sz="4" w:space="0" w:color="000000"/>
              <w:left w:val="single" w:sz="4" w:space="0" w:color="000000"/>
              <w:bottom w:val="single" w:sz="4" w:space="0" w:color="000000"/>
              <w:right w:val="single" w:sz="4" w:space="0" w:color="000000"/>
            </w:tcBorders>
          </w:tcPr>
          <w:p w14:paraId="3850EFD6"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Вичерпний перелік документів, необхідних для отримання адміністративної послуги, а також вимоги до них </w:t>
            </w:r>
          </w:p>
        </w:tc>
        <w:tc>
          <w:tcPr>
            <w:tcW w:w="5067" w:type="dxa"/>
            <w:tcBorders>
              <w:top w:val="single" w:sz="4" w:space="0" w:color="000000"/>
              <w:left w:val="single" w:sz="4" w:space="0" w:color="000000"/>
              <w:bottom w:val="single" w:sz="4" w:space="0" w:color="000000"/>
              <w:right w:val="single" w:sz="4" w:space="0" w:color="000000"/>
            </w:tcBorders>
          </w:tcPr>
          <w:p w14:paraId="140DBBE3" w14:textId="77777777" w:rsidR="007E4EE8" w:rsidRPr="00F70528" w:rsidRDefault="00BA68A5">
            <w:pPr>
              <w:spacing w:after="0" w:line="252" w:lineRule="auto"/>
              <w:ind w:right="42"/>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Заповнена декларація відповідності матеріально-технічної бази суб’єкта господарювання вимогам законодавства з питань пожежної безпеки. </w:t>
            </w:r>
          </w:p>
          <w:p w14:paraId="6DEDB074" w14:textId="77777777" w:rsidR="007E4EE8" w:rsidRPr="00F70528" w:rsidRDefault="00BA68A5">
            <w:pPr>
              <w:spacing w:after="0" w:line="240" w:lineRule="auto"/>
              <w:ind w:right="46"/>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Для суб'єкта господарювання з високим ступенем прийнятного ризику від провадження господарської діяльності разом із заповненою декларацією подається позитивний висновок за результатами оцінки (експертизи) протипожежного стану підприємства, об'єкта чи приміщення </w:t>
            </w:r>
          </w:p>
        </w:tc>
      </w:tr>
      <w:tr w:rsidR="00F70528" w:rsidRPr="00452736" w14:paraId="3FCDFF70" w14:textId="77777777">
        <w:trPr>
          <w:trHeight w:val="1508"/>
          <w:jc w:val="center"/>
        </w:trPr>
        <w:tc>
          <w:tcPr>
            <w:tcW w:w="468" w:type="dxa"/>
            <w:tcBorders>
              <w:top w:val="single" w:sz="4" w:space="0" w:color="000000"/>
              <w:left w:val="single" w:sz="4" w:space="0" w:color="000000"/>
              <w:bottom w:val="single" w:sz="4" w:space="0" w:color="000000"/>
              <w:right w:val="single" w:sz="4" w:space="0" w:color="000000"/>
            </w:tcBorders>
          </w:tcPr>
          <w:p w14:paraId="116A154A" w14:textId="77777777" w:rsidR="007E4EE8" w:rsidRPr="00F70528" w:rsidRDefault="00BA68A5">
            <w:pPr>
              <w:spacing w:after="0" w:line="240" w:lineRule="auto"/>
              <w:ind w:right="51"/>
              <w:jc w:val="center"/>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9 </w:t>
            </w:r>
          </w:p>
        </w:tc>
        <w:tc>
          <w:tcPr>
            <w:tcW w:w="4321" w:type="dxa"/>
            <w:tcBorders>
              <w:top w:val="single" w:sz="4" w:space="0" w:color="000000"/>
              <w:left w:val="single" w:sz="4" w:space="0" w:color="000000"/>
              <w:bottom w:val="single" w:sz="4" w:space="0" w:color="000000"/>
              <w:right w:val="single" w:sz="4" w:space="0" w:color="000000"/>
            </w:tcBorders>
          </w:tcPr>
          <w:p w14:paraId="2DBF6FEE"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Порядок та спосіб подання документів, необхідних для отримання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2435D235" w14:textId="77777777" w:rsidR="007E4EE8" w:rsidRPr="00F70528" w:rsidRDefault="00BA68A5">
            <w:pPr>
              <w:spacing w:after="0" w:line="240" w:lineRule="auto"/>
              <w:ind w:right="46"/>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Декларація заповнюється суб’єктом господарювання і подається ним або надсилається рекомендованим листом за місцем розташування об’єкта (об’єктів) нерухомості до адміністратора центру надання адміністративних послуг або ДСНС (дозвільного органу), або через Єдиний державний портал адміністративних послуг, зокрема через інтегровану з ним інформаційну систему ДСНС </w:t>
            </w:r>
          </w:p>
        </w:tc>
      </w:tr>
      <w:tr w:rsidR="00F70528" w:rsidRPr="00F70528" w14:paraId="157D0DA8" w14:textId="77777777">
        <w:trPr>
          <w:trHeight w:val="439"/>
          <w:jc w:val="center"/>
        </w:trPr>
        <w:tc>
          <w:tcPr>
            <w:tcW w:w="468" w:type="dxa"/>
            <w:tcBorders>
              <w:top w:val="single" w:sz="4" w:space="0" w:color="000000"/>
              <w:left w:val="single" w:sz="4" w:space="0" w:color="000000"/>
              <w:bottom w:val="single" w:sz="4" w:space="0" w:color="000000"/>
              <w:right w:val="single" w:sz="4" w:space="0" w:color="000000"/>
            </w:tcBorders>
          </w:tcPr>
          <w:p w14:paraId="5CCD50C4" w14:textId="77777777" w:rsidR="007E4EE8" w:rsidRPr="00F70528" w:rsidRDefault="00BA68A5">
            <w:pPr>
              <w:spacing w:after="0" w:line="240" w:lineRule="auto"/>
              <w:ind w:left="31"/>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10 </w:t>
            </w:r>
          </w:p>
        </w:tc>
        <w:tc>
          <w:tcPr>
            <w:tcW w:w="4321" w:type="dxa"/>
            <w:tcBorders>
              <w:top w:val="single" w:sz="4" w:space="0" w:color="000000"/>
              <w:left w:val="single" w:sz="4" w:space="0" w:color="000000"/>
              <w:bottom w:val="single" w:sz="4" w:space="0" w:color="000000"/>
              <w:right w:val="single" w:sz="4" w:space="0" w:color="000000"/>
            </w:tcBorders>
          </w:tcPr>
          <w:p w14:paraId="4BA04A51"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Платність (безоплатність) надання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5F4FDA78"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Безоплатно </w:t>
            </w:r>
          </w:p>
        </w:tc>
      </w:tr>
      <w:tr w:rsidR="00F70528" w:rsidRPr="00F70528" w14:paraId="2CEADD06" w14:textId="77777777">
        <w:trPr>
          <w:trHeight w:val="223"/>
          <w:jc w:val="center"/>
        </w:trPr>
        <w:tc>
          <w:tcPr>
            <w:tcW w:w="468" w:type="dxa"/>
            <w:tcBorders>
              <w:top w:val="single" w:sz="4" w:space="0" w:color="000000"/>
              <w:left w:val="single" w:sz="4" w:space="0" w:color="000000"/>
              <w:bottom w:val="single" w:sz="4" w:space="0" w:color="000000"/>
              <w:right w:val="single" w:sz="4" w:space="0" w:color="000000"/>
            </w:tcBorders>
          </w:tcPr>
          <w:p w14:paraId="79819442" w14:textId="77777777" w:rsidR="007E4EE8" w:rsidRPr="00F70528" w:rsidRDefault="00BA68A5">
            <w:pPr>
              <w:spacing w:after="0" w:line="240" w:lineRule="auto"/>
              <w:ind w:left="31"/>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11 </w:t>
            </w:r>
          </w:p>
        </w:tc>
        <w:tc>
          <w:tcPr>
            <w:tcW w:w="4321" w:type="dxa"/>
            <w:tcBorders>
              <w:top w:val="single" w:sz="4" w:space="0" w:color="000000"/>
              <w:left w:val="single" w:sz="4" w:space="0" w:color="000000"/>
              <w:bottom w:val="single" w:sz="4" w:space="0" w:color="000000"/>
              <w:right w:val="single" w:sz="4" w:space="0" w:color="000000"/>
            </w:tcBorders>
          </w:tcPr>
          <w:p w14:paraId="7B21AAF3"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Строк надання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55A81999"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5 робочих днів </w:t>
            </w:r>
          </w:p>
        </w:tc>
      </w:tr>
      <w:tr w:rsidR="00F70528" w:rsidRPr="00452736" w14:paraId="634871D2" w14:textId="77777777">
        <w:trPr>
          <w:trHeight w:val="1721"/>
          <w:jc w:val="center"/>
        </w:trPr>
        <w:tc>
          <w:tcPr>
            <w:tcW w:w="468" w:type="dxa"/>
            <w:tcBorders>
              <w:top w:val="single" w:sz="4" w:space="0" w:color="000000"/>
              <w:left w:val="single" w:sz="4" w:space="0" w:color="000000"/>
              <w:bottom w:val="single" w:sz="4" w:space="0" w:color="000000"/>
              <w:right w:val="single" w:sz="4" w:space="0" w:color="000000"/>
            </w:tcBorders>
          </w:tcPr>
          <w:p w14:paraId="492DEBDF" w14:textId="77777777" w:rsidR="007E4EE8" w:rsidRPr="00F70528" w:rsidRDefault="00BA68A5">
            <w:pPr>
              <w:spacing w:after="0" w:line="240" w:lineRule="auto"/>
              <w:ind w:left="31"/>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lastRenderedPageBreak/>
              <w:t xml:space="preserve">12 </w:t>
            </w:r>
          </w:p>
        </w:tc>
        <w:tc>
          <w:tcPr>
            <w:tcW w:w="4321" w:type="dxa"/>
            <w:tcBorders>
              <w:top w:val="single" w:sz="4" w:space="0" w:color="000000"/>
              <w:left w:val="single" w:sz="4" w:space="0" w:color="000000"/>
              <w:bottom w:val="single" w:sz="4" w:space="0" w:color="000000"/>
              <w:right w:val="single" w:sz="4" w:space="0" w:color="000000"/>
            </w:tcBorders>
          </w:tcPr>
          <w:p w14:paraId="01BEA8CD"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Перелік підстав для відмови у наданні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0A5E6B56" w14:textId="77777777" w:rsidR="007E4EE8" w:rsidRPr="00F70528" w:rsidRDefault="00BA68A5">
            <w:pPr>
              <w:spacing w:after="0" w:line="240" w:lineRule="auto"/>
              <w:ind w:right="42"/>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Якщо декларація не відповідає формі, наведеній в додатку до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визначеного постановою Кабінету Міністрів України від 5 червня 2013 р. № 440, ДСНС або її територіальний орган повертає її суб’єкту господарювання в той самий спосіб, в який було подано декларацію, для доопрацювання.  </w:t>
            </w:r>
          </w:p>
        </w:tc>
      </w:tr>
      <w:tr w:rsidR="00F70528" w:rsidRPr="00F70528" w14:paraId="25000680" w14:textId="77777777">
        <w:trPr>
          <w:trHeight w:val="653"/>
          <w:jc w:val="center"/>
        </w:trPr>
        <w:tc>
          <w:tcPr>
            <w:tcW w:w="468" w:type="dxa"/>
            <w:tcBorders>
              <w:top w:val="single" w:sz="4" w:space="0" w:color="000000"/>
              <w:left w:val="single" w:sz="4" w:space="0" w:color="000000"/>
              <w:bottom w:val="single" w:sz="4" w:space="0" w:color="000000"/>
              <w:right w:val="single" w:sz="4" w:space="0" w:color="000000"/>
            </w:tcBorders>
          </w:tcPr>
          <w:p w14:paraId="6D43833B" w14:textId="77777777" w:rsidR="007E4EE8" w:rsidRPr="00F70528" w:rsidRDefault="00BA68A5">
            <w:pPr>
              <w:spacing w:after="0" w:line="240" w:lineRule="auto"/>
              <w:ind w:left="31"/>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13 </w:t>
            </w:r>
          </w:p>
        </w:tc>
        <w:tc>
          <w:tcPr>
            <w:tcW w:w="4321" w:type="dxa"/>
            <w:tcBorders>
              <w:top w:val="single" w:sz="4" w:space="0" w:color="000000"/>
              <w:left w:val="single" w:sz="4" w:space="0" w:color="000000"/>
              <w:bottom w:val="single" w:sz="4" w:space="0" w:color="000000"/>
              <w:right w:val="single" w:sz="4" w:space="0" w:color="000000"/>
            </w:tcBorders>
          </w:tcPr>
          <w:p w14:paraId="520E6C50" w14:textId="77777777" w:rsidR="007E4EE8" w:rsidRPr="00F70528" w:rsidRDefault="00BA68A5">
            <w:pPr>
              <w:spacing w:after="0" w:line="240" w:lineRule="auto"/>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Результат надання адміністративної послуги </w:t>
            </w:r>
          </w:p>
        </w:tc>
        <w:tc>
          <w:tcPr>
            <w:tcW w:w="5067" w:type="dxa"/>
            <w:tcBorders>
              <w:top w:val="single" w:sz="4" w:space="0" w:color="000000"/>
              <w:left w:val="single" w:sz="4" w:space="0" w:color="000000"/>
              <w:bottom w:val="single" w:sz="4" w:space="0" w:color="000000"/>
              <w:right w:val="single" w:sz="4" w:space="0" w:color="000000"/>
            </w:tcBorders>
          </w:tcPr>
          <w:p w14:paraId="0E5E18E6" w14:textId="77777777" w:rsidR="007E4EE8" w:rsidRPr="00F70528" w:rsidRDefault="00BA68A5">
            <w:pPr>
              <w:spacing w:after="0" w:line="240" w:lineRule="auto"/>
              <w:ind w:right="45"/>
              <w:jc w:val="both"/>
              <w:rPr>
                <w:rFonts w:ascii="Times New Roman" w:eastAsia="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Реєстрація декларації відповідності матеріально-технічної бази суб'єкта господарювання вимогам законодавства з питань пожежної безпеки. </w:t>
            </w:r>
          </w:p>
          <w:p w14:paraId="4AEDEF3E" w14:textId="77777777" w:rsidR="007E4EE8" w:rsidRPr="00F70528" w:rsidRDefault="00BA68A5">
            <w:pPr>
              <w:spacing w:after="0" w:line="240" w:lineRule="auto"/>
              <w:ind w:right="45"/>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Декларація реєструється ДСНС або її територіальним органом.</w:t>
            </w:r>
          </w:p>
        </w:tc>
      </w:tr>
      <w:tr w:rsidR="00F70528" w:rsidRPr="00452736" w14:paraId="5EDD9D29" w14:textId="77777777">
        <w:trPr>
          <w:trHeight w:val="653"/>
          <w:jc w:val="center"/>
        </w:trPr>
        <w:tc>
          <w:tcPr>
            <w:tcW w:w="468" w:type="dxa"/>
            <w:tcBorders>
              <w:top w:val="single" w:sz="4" w:space="0" w:color="000000"/>
              <w:left w:val="single" w:sz="4" w:space="0" w:color="000000"/>
              <w:bottom w:val="single" w:sz="4" w:space="0" w:color="000000"/>
              <w:right w:val="single" w:sz="4" w:space="0" w:color="000000"/>
            </w:tcBorders>
          </w:tcPr>
          <w:p w14:paraId="0D062256" w14:textId="77777777" w:rsidR="007E4EE8" w:rsidRPr="00F70528" w:rsidRDefault="00BA68A5">
            <w:pPr>
              <w:spacing w:after="0" w:line="240" w:lineRule="auto"/>
              <w:ind w:left="31"/>
              <w:rPr>
                <w:rFonts w:ascii="Times New Roman" w:eastAsia="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14</w:t>
            </w:r>
          </w:p>
        </w:tc>
        <w:tc>
          <w:tcPr>
            <w:tcW w:w="4321" w:type="dxa"/>
            <w:tcBorders>
              <w:top w:val="single" w:sz="4" w:space="0" w:color="000000"/>
              <w:left w:val="single" w:sz="4" w:space="0" w:color="000000"/>
              <w:bottom w:val="single" w:sz="4" w:space="0" w:color="000000"/>
              <w:right w:val="single" w:sz="4" w:space="0" w:color="000000"/>
            </w:tcBorders>
          </w:tcPr>
          <w:p w14:paraId="3F5FFBCF" w14:textId="77777777" w:rsidR="007E4EE8" w:rsidRPr="00F70528" w:rsidRDefault="00BA68A5">
            <w:pPr>
              <w:spacing w:after="0" w:line="240" w:lineRule="auto"/>
              <w:rPr>
                <w:rFonts w:ascii="Times New Roman" w:eastAsia="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Способи отримання відповіді (результату) </w:t>
            </w:r>
          </w:p>
        </w:tc>
        <w:tc>
          <w:tcPr>
            <w:tcW w:w="5067" w:type="dxa"/>
            <w:tcBorders>
              <w:top w:val="single" w:sz="4" w:space="0" w:color="000000"/>
              <w:left w:val="single" w:sz="4" w:space="0" w:color="000000"/>
              <w:bottom w:val="single" w:sz="4" w:space="0" w:color="000000"/>
              <w:right w:val="single" w:sz="4" w:space="0" w:color="000000"/>
            </w:tcBorders>
          </w:tcPr>
          <w:p w14:paraId="604C0160" w14:textId="77777777" w:rsidR="007E4EE8" w:rsidRPr="00F70528" w:rsidRDefault="00BA68A5">
            <w:pPr>
              <w:spacing w:after="37" w:line="237" w:lineRule="auto"/>
              <w:ind w:right="51"/>
              <w:jc w:val="both"/>
              <w:rPr>
                <w:rFonts w:ascii="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 xml:space="preserve">Перший примірник декларації зберігається у ДСНС або її територіальному органі, другий примірник не пізніше наступного робочого дня після реєстрації передається суб'єкту господарювання або державному адміністратору з відміткою про дату і номер реєстрації декларації </w:t>
            </w:r>
          </w:p>
        </w:tc>
      </w:tr>
    </w:tbl>
    <w:p w14:paraId="76E30D33" w14:textId="77777777" w:rsidR="007E4EE8" w:rsidRPr="00F70528" w:rsidRDefault="00BA68A5">
      <w:pPr>
        <w:tabs>
          <w:tab w:val="center" w:pos="4820"/>
        </w:tabs>
        <w:spacing w:after="20"/>
        <w:rPr>
          <w:rFonts w:ascii="Times New Roman" w:eastAsia="Times New Roman" w:hAnsi="Times New Roman" w:cs="Times New Roman"/>
          <w:color w:val="auto"/>
          <w:sz w:val="24"/>
          <w:szCs w:val="24"/>
          <w:lang w:val="uk-UA"/>
        </w:rPr>
      </w:pPr>
      <w:r w:rsidRPr="00F70528">
        <w:rPr>
          <w:rFonts w:ascii="Times New Roman" w:eastAsia="Times New Roman" w:hAnsi="Times New Roman" w:cs="Times New Roman"/>
          <w:color w:val="auto"/>
          <w:sz w:val="24"/>
          <w:szCs w:val="24"/>
          <w:lang w:val="uk-UA"/>
        </w:rPr>
        <w:tab/>
      </w:r>
    </w:p>
    <w:p w14:paraId="7F7E5F86" w14:textId="77777777" w:rsidR="007E4EE8" w:rsidRPr="00F70528" w:rsidRDefault="007E4EE8">
      <w:pPr>
        <w:tabs>
          <w:tab w:val="center" w:pos="4820"/>
        </w:tabs>
        <w:spacing w:after="20"/>
        <w:rPr>
          <w:rFonts w:ascii="Times New Roman" w:hAnsi="Times New Roman" w:cs="Times New Roman"/>
          <w:color w:val="auto"/>
          <w:sz w:val="24"/>
          <w:szCs w:val="24"/>
          <w:lang w:val="uk-UA"/>
        </w:rPr>
      </w:pPr>
    </w:p>
    <w:p w14:paraId="7FD588E1" w14:textId="77777777" w:rsidR="00A00BC5" w:rsidRPr="00F70528" w:rsidRDefault="00A00BC5" w:rsidP="00A00BC5">
      <w:pPr>
        <w:spacing w:after="0" w:line="240" w:lineRule="auto"/>
        <w:ind w:left="4948" w:hanging="5090"/>
        <w:rPr>
          <w:rStyle w:val="rvts9"/>
          <w:rFonts w:ascii="Times New Roman" w:hAnsi="Times New Roman" w:cs="Times New Roman"/>
          <w:color w:val="auto"/>
          <w:sz w:val="24"/>
          <w:szCs w:val="24"/>
          <w:shd w:val="clear" w:color="auto" w:fill="FFFFFF"/>
          <w:lang w:val="uk-UA"/>
        </w:rPr>
      </w:pPr>
      <w:r w:rsidRPr="00F70528">
        <w:rPr>
          <w:rStyle w:val="rvts9"/>
          <w:rFonts w:ascii="Times New Roman" w:hAnsi="Times New Roman" w:cs="Times New Roman"/>
          <w:color w:val="auto"/>
          <w:sz w:val="24"/>
          <w:szCs w:val="24"/>
          <w:shd w:val="clear" w:color="auto" w:fill="FFFFFF"/>
          <w:lang w:val="uk-UA"/>
        </w:rPr>
        <w:t xml:space="preserve">Тимчасово виконуючий обов’язки  </w:t>
      </w:r>
    </w:p>
    <w:p w14:paraId="3DF12E8D" w14:textId="77777777" w:rsidR="00A00BC5" w:rsidRPr="00F70528" w:rsidRDefault="00A00BC5" w:rsidP="00A00BC5">
      <w:pPr>
        <w:spacing w:after="0" w:line="240" w:lineRule="auto"/>
        <w:ind w:left="4948" w:hanging="5090"/>
        <w:rPr>
          <w:rStyle w:val="rvts9"/>
          <w:rFonts w:ascii="Times New Roman" w:hAnsi="Times New Roman" w:cs="Times New Roman"/>
          <w:color w:val="auto"/>
          <w:sz w:val="24"/>
          <w:szCs w:val="24"/>
          <w:highlight w:val="white"/>
          <w:lang w:val="uk-UA"/>
        </w:rPr>
      </w:pPr>
      <w:r w:rsidRPr="00F70528">
        <w:rPr>
          <w:rStyle w:val="rvts9"/>
          <w:rFonts w:ascii="Times New Roman" w:hAnsi="Times New Roman" w:cs="Times New Roman"/>
          <w:color w:val="auto"/>
          <w:sz w:val="24"/>
          <w:szCs w:val="24"/>
          <w:shd w:val="clear" w:color="auto" w:fill="FFFFFF"/>
          <w:lang w:val="uk-UA"/>
        </w:rPr>
        <w:t>заступника начальника Головного управління</w:t>
      </w:r>
    </w:p>
    <w:p w14:paraId="6893B927" w14:textId="77777777" w:rsidR="00A00BC5" w:rsidRPr="00F70528" w:rsidRDefault="00A00BC5" w:rsidP="00A00BC5">
      <w:pPr>
        <w:spacing w:after="0" w:line="240" w:lineRule="auto"/>
        <w:ind w:left="4948" w:hanging="5090"/>
        <w:rPr>
          <w:rStyle w:val="rvts9"/>
          <w:rFonts w:ascii="Times New Roman" w:hAnsi="Times New Roman" w:cs="Times New Roman"/>
          <w:color w:val="auto"/>
          <w:sz w:val="24"/>
          <w:szCs w:val="24"/>
          <w:highlight w:val="white"/>
          <w:lang w:val="uk-UA"/>
        </w:rPr>
      </w:pPr>
      <w:r w:rsidRPr="00F70528">
        <w:rPr>
          <w:rStyle w:val="rvts9"/>
          <w:rFonts w:ascii="Times New Roman" w:hAnsi="Times New Roman" w:cs="Times New Roman"/>
          <w:color w:val="auto"/>
          <w:sz w:val="24"/>
          <w:szCs w:val="24"/>
          <w:shd w:val="clear" w:color="auto" w:fill="FFFFFF"/>
          <w:lang w:val="uk-UA"/>
        </w:rPr>
        <w:t>із запобігання надзвичайним ситуаціям</w:t>
      </w:r>
    </w:p>
    <w:p w14:paraId="0632F685" w14:textId="77777777" w:rsidR="00A00BC5" w:rsidRPr="00F70528" w:rsidRDefault="00A00BC5" w:rsidP="00A00BC5">
      <w:pPr>
        <w:spacing w:after="0" w:line="240" w:lineRule="auto"/>
        <w:ind w:left="4948" w:hanging="5090"/>
        <w:rPr>
          <w:rStyle w:val="rvts9"/>
          <w:rFonts w:ascii="Times New Roman" w:hAnsi="Times New Roman" w:cs="Times New Roman"/>
          <w:color w:val="auto"/>
          <w:sz w:val="24"/>
          <w:szCs w:val="24"/>
          <w:highlight w:val="white"/>
          <w:lang w:val="uk-UA"/>
        </w:rPr>
      </w:pPr>
      <w:r w:rsidRPr="00F70528">
        <w:rPr>
          <w:rStyle w:val="rvts9"/>
          <w:rFonts w:ascii="Times New Roman" w:hAnsi="Times New Roman" w:cs="Times New Roman"/>
          <w:color w:val="auto"/>
          <w:sz w:val="24"/>
          <w:szCs w:val="24"/>
          <w:shd w:val="clear" w:color="auto" w:fill="FFFFFF"/>
          <w:lang w:val="uk-UA"/>
        </w:rPr>
        <w:t>ГУ ДСНС України у Дніпропетровській області</w:t>
      </w:r>
    </w:p>
    <w:p w14:paraId="6C280EA0" w14:textId="77777777" w:rsidR="00A00BC5" w:rsidRPr="00F70528" w:rsidRDefault="00A00BC5" w:rsidP="00A00BC5">
      <w:pPr>
        <w:spacing w:after="0" w:line="240" w:lineRule="auto"/>
        <w:ind w:left="4948" w:hanging="5090"/>
        <w:rPr>
          <w:rStyle w:val="rvts9"/>
          <w:rFonts w:ascii="Times New Roman" w:hAnsi="Times New Roman" w:cs="Times New Roman"/>
          <w:color w:val="auto"/>
          <w:sz w:val="24"/>
          <w:szCs w:val="24"/>
          <w:highlight w:val="white"/>
          <w:lang w:val="uk-UA"/>
        </w:rPr>
      </w:pPr>
      <w:r w:rsidRPr="00F70528">
        <w:rPr>
          <w:rStyle w:val="rvts9"/>
          <w:rFonts w:ascii="Times New Roman" w:hAnsi="Times New Roman" w:cs="Times New Roman"/>
          <w:color w:val="auto"/>
          <w:sz w:val="24"/>
          <w:szCs w:val="24"/>
          <w:shd w:val="clear" w:color="auto" w:fill="FFFFFF"/>
          <w:lang w:val="uk-UA"/>
        </w:rPr>
        <w:t>підполковник служби цивільного захисту</w:t>
      </w:r>
      <w:r w:rsidRPr="00F70528">
        <w:rPr>
          <w:rStyle w:val="rvts9"/>
          <w:rFonts w:ascii="Times New Roman" w:hAnsi="Times New Roman" w:cs="Times New Roman"/>
          <w:color w:val="auto"/>
          <w:sz w:val="24"/>
          <w:szCs w:val="24"/>
          <w:shd w:val="clear" w:color="auto" w:fill="FFFFFF"/>
          <w:lang w:val="uk-UA"/>
        </w:rPr>
        <w:tab/>
      </w:r>
      <w:r w:rsidRPr="00F70528">
        <w:rPr>
          <w:rStyle w:val="rvts9"/>
          <w:rFonts w:ascii="Times New Roman" w:hAnsi="Times New Roman" w:cs="Times New Roman"/>
          <w:color w:val="auto"/>
          <w:sz w:val="24"/>
          <w:szCs w:val="24"/>
          <w:shd w:val="clear" w:color="auto" w:fill="FFFFFF"/>
          <w:lang w:val="uk-UA"/>
        </w:rPr>
        <w:tab/>
      </w:r>
      <w:r w:rsidRPr="00F70528">
        <w:rPr>
          <w:rStyle w:val="rvts9"/>
          <w:rFonts w:ascii="Times New Roman" w:hAnsi="Times New Roman" w:cs="Times New Roman"/>
          <w:color w:val="auto"/>
          <w:sz w:val="24"/>
          <w:szCs w:val="24"/>
          <w:shd w:val="clear" w:color="auto" w:fill="FFFFFF"/>
          <w:lang w:val="uk-UA"/>
        </w:rPr>
        <w:tab/>
      </w:r>
      <w:r w:rsidRPr="00F70528">
        <w:rPr>
          <w:rStyle w:val="rvts9"/>
          <w:rFonts w:ascii="Times New Roman" w:hAnsi="Times New Roman" w:cs="Times New Roman"/>
          <w:color w:val="auto"/>
          <w:sz w:val="24"/>
          <w:szCs w:val="24"/>
          <w:shd w:val="clear" w:color="auto" w:fill="FFFFFF"/>
          <w:lang w:val="uk-UA"/>
        </w:rPr>
        <w:tab/>
        <w:t>Сергій СТАРОСТЕНКО</w:t>
      </w:r>
    </w:p>
    <w:p w14:paraId="35CB7C74" w14:textId="77777777" w:rsidR="007E4EE8" w:rsidRPr="00F70528" w:rsidRDefault="007E4EE8">
      <w:pPr>
        <w:spacing w:after="27"/>
        <w:ind w:left="4948"/>
        <w:rPr>
          <w:rStyle w:val="rvts9"/>
          <w:rFonts w:ascii="Times New Roman" w:hAnsi="Times New Roman" w:cs="Times New Roman"/>
          <w:color w:val="auto"/>
          <w:sz w:val="24"/>
          <w:szCs w:val="24"/>
          <w:highlight w:val="white"/>
          <w:lang w:val="uk-UA"/>
        </w:rPr>
      </w:pPr>
    </w:p>
    <w:p w14:paraId="5A723D7D"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6BADCBF5"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05767742"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2CC9DF31"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578427D3"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03F8BF5E"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78D23A55"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3414D022"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1D816891"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08954FB5"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631F7BBD"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49DAE936"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6E319781"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7F8E165D"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08FCDA36" w14:textId="77777777" w:rsidR="007E4EE8" w:rsidRPr="00F70528" w:rsidRDefault="007E4EE8">
      <w:pPr>
        <w:tabs>
          <w:tab w:val="center" w:pos="2833"/>
          <w:tab w:val="center" w:pos="3541"/>
          <w:tab w:val="center" w:pos="4249"/>
          <w:tab w:val="center" w:pos="4957"/>
          <w:tab w:val="center" w:pos="5665"/>
          <w:tab w:val="center" w:pos="6373"/>
          <w:tab w:val="right" w:pos="9473"/>
        </w:tabs>
        <w:spacing w:after="20"/>
        <w:rPr>
          <w:rFonts w:ascii="Times New Roman" w:hAnsi="Times New Roman" w:cs="Times New Roman"/>
          <w:color w:val="auto"/>
          <w:sz w:val="24"/>
          <w:szCs w:val="24"/>
          <w:lang w:val="uk-UA"/>
        </w:rPr>
      </w:pPr>
    </w:p>
    <w:p w14:paraId="5E7793B4" w14:textId="77777777" w:rsidR="001364EC" w:rsidRPr="00F70528" w:rsidRDefault="001364EC" w:rsidP="001364EC">
      <w:pPr>
        <w:spacing w:after="27"/>
        <w:ind w:left="4948" w:hanging="4948"/>
        <w:jc w:val="both"/>
        <w:rPr>
          <w:rStyle w:val="rvts9"/>
          <w:rFonts w:ascii="Times New Roman" w:hAnsi="Times New Roman" w:cs="Times New Roman"/>
          <w:color w:val="auto"/>
          <w:sz w:val="20"/>
          <w:szCs w:val="20"/>
          <w:highlight w:val="white"/>
          <w:lang w:val="uk-UA"/>
        </w:rPr>
      </w:pPr>
      <w:r w:rsidRPr="00F70528">
        <w:rPr>
          <w:rStyle w:val="rvts9"/>
          <w:rFonts w:ascii="Times New Roman" w:hAnsi="Times New Roman" w:cs="Times New Roman"/>
          <w:color w:val="auto"/>
          <w:sz w:val="20"/>
          <w:szCs w:val="20"/>
          <w:highlight w:val="white"/>
          <w:lang w:val="uk-UA"/>
        </w:rPr>
        <w:t>Єлизавета Горошко 745-18-01</w:t>
      </w:r>
      <w:bookmarkStart w:id="0" w:name="_GoBack"/>
      <w:bookmarkEnd w:id="0"/>
    </w:p>
    <w:sectPr w:rsidR="001364EC" w:rsidRPr="00F70528">
      <w:pgSz w:w="11906" w:h="16838"/>
      <w:pgMar w:top="569" w:right="731" w:bottom="1472" w:left="1702"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E8"/>
    <w:rsid w:val="001364EC"/>
    <w:rsid w:val="002B588D"/>
    <w:rsid w:val="00452736"/>
    <w:rsid w:val="007E4EE8"/>
    <w:rsid w:val="0095670B"/>
    <w:rsid w:val="009A1868"/>
    <w:rsid w:val="00A00BC5"/>
    <w:rsid w:val="00B85B96"/>
    <w:rsid w:val="00BA68A5"/>
    <w:rsid w:val="00D92919"/>
    <w:rsid w:val="00F7052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C040"/>
  <w15:docId w15:val="{EA9175DF-ACB0-4A2C-9917-7E95E6B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5675"/>
    <w:pPr>
      <w:spacing w:after="160" w:line="259" w:lineRule="auto"/>
    </w:pPr>
    <w:rPr>
      <w:rFonts w:ascii="Calibri" w:eastAsia="Calibri" w:hAnsi="Calibri" w:cs="Calibri"/>
      <w:color w:val="000000"/>
    </w:rPr>
  </w:style>
  <w:style w:type="paragraph" w:styleId="1">
    <w:name w:val="heading 1"/>
    <w:basedOn w:val="a"/>
    <w:next w:val="a"/>
    <w:link w:val="10"/>
    <w:uiPriority w:val="9"/>
    <w:qFormat/>
    <w:rsid w:val="00AF1D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F1D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4332F4"/>
    <w:rPr>
      <w:color w:val="0000FF"/>
      <w:u w:val="single"/>
    </w:rPr>
  </w:style>
  <w:style w:type="character" w:customStyle="1" w:styleId="rvts9">
    <w:name w:val="rvts9"/>
    <w:basedOn w:val="a0"/>
    <w:qFormat/>
    <w:rsid w:val="008C49FF"/>
  </w:style>
  <w:style w:type="character" w:customStyle="1" w:styleId="10">
    <w:name w:val="Заголовок 1 Знак"/>
    <w:basedOn w:val="a0"/>
    <w:link w:val="1"/>
    <w:uiPriority w:val="9"/>
    <w:qFormat/>
    <w:rsid w:val="00AF1D5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sid w:val="00AF1D51"/>
    <w:rPr>
      <w:rFonts w:asciiTheme="majorHAnsi" w:eastAsiaTheme="majorEastAsia" w:hAnsiTheme="majorHAnsi" w:cstheme="majorBidi"/>
      <w:color w:val="2F5496" w:themeColor="accent1" w:themeShade="BF"/>
      <w:sz w:val="26"/>
      <w:szCs w:val="26"/>
    </w:rPr>
  </w:style>
  <w:style w:type="paragraph" w:customStyle="1" w:styleId="11">
    <w:name w:val="Заголовок1"/>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12">
    <w:name w:val="Указатель1"/>
    <w:basedOn w:val="a"/>
    <w:qFormat/>
    <w:pPr>
      <w:suppressLineNumbers/>
    </w:pPr>
    <w:rPr>
      <w:rFonts w:cs="Lohit Devanagari"/>
    </w:rPr>
  </w:style>
  <w:style w:type="paragraph" w:styleId="a6">
    <w:name w:val="Normal (Web)"/>
    <w:basedOn w:val="a"/>
    <w:qFormat/>
    <w:rsid w:val="008F6789"/>
    <w:pPr>
      <w:spacing w:beforeAutospacing="1" w:afterAutospacing="1" w:line="240" w:lineRule="auto"/>
    </w:pPr>
    <w:rPr>
      <w:rFonts w:ascii="Times New Roman" w:eastAsia="Times New Roman" w:hAnsi="Times New Roman" w:cs="Times New Roman"/>
      <w:color w:val="auto"/>
      <w:sz w:val="24"/>
      <w:szCs w:val="24"/>
    </w:rPr>
  </w:style>
  <w:style w:type="paragraph" w:styleId="a7">
    <w:name w:val="No Spacing"/>
    <w:uiPriority w:val="1"/>
    <w:qFormat/>
    <w:rsid w:val="00AF1D51"/>
    <w:rPr>
      <w:rFonts w:ascii="Calibri" w:eastAsia="Calibri" w:hAnsi="Calibri" w:cs="Calibri"/>
      <w:color w:val="000000"/>
    </w:rPr>
  </w:style>
  <w:style w:type="table" w:customStyle="1" w:styleId="TableGrid">
    <w:name w:val="TableGrid"/>
    <w:rsid w:val="0085567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p.dsns.gov.ua/" TargetMode="External"/><Relationship Id="rId3" Type="http://schemas.openxmlformats.org/officeDocument/2006/relationships/webSettings" Target="webSettings.xml"/><Relationship Id="rId7" Type="http://schemas.openxmlformats.org/officeDocument/2006/relationships/hyperlink" Target="http://pkrv.dp.gov.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ap@pokrov-mr.gov.ua" TargetMode="External"/><Relationship Id="rId11" Type="http://schemas.openxmlformats.org/officeDocument/2006/relationships/fontTable" Target="fontTable.xml"/><Relationship Id="rId5" Type="http://schemas.openxmlformats.org/officeDocument/2006/relationships/hyperlink" Target="tel:+380958221525" TargetMode="External"/><Relationship Id="rId10" Type="http://schemas.openxmlformats.org/officeDocument/2006/relationships/hyperlink" Target="mailto:gudsns-nikopol@dsns.i.ua" TargetMode="External"/><Relationship Id="rId4" Type="http://schemas.openxmlformats.org/officeDocument/2006/relationships/hyperlink" Target="tel:+380566742031" TargetMode="External"/><Relationship Id="rId9" Type="http://schemas.openxmlformats.org/officeDocument/2006/relationships/hyperlink" Target="mailto:dnipropetrovsk@dsn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3479</Words>
  <Characters>1984</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chernikova-pc</dc:creator>
  <dc:description/>
  <cp:lastModifiedBy>Михайло</cp:lastModifiedBy>
  <cp:revision>2</cp:revision>
  <cp:lastPrinted>2022-12-19T06:22:00Z</cp:lastPrinted>
  <dcterms:created xsi:type="dcterms:W3CDTF">2023-01-05T06:42:00Z</dcterms:created>
  <dcterms:modified xsi:type="dcterms:W3CDTF">2023-01-05T06:42:00Z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