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5266690</wp:posOffset>
                </wp:positionH>
                <wp:positionV relativeFrom="paragraph">
                  <wp:posOffset>-462280</wp:posOffset>
                </wp:positionV>
                <wp:extent cx="763270" cy="17462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4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414.7pt;margin-top:-36.4pt;width:60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5">
            <wp:simplePos x="0" y="0"/>
            <wp:positionH relativeFrom="column">
              <wp:posOffset>2821940</wp:posOffset>
            </wp:positionH>
            <wp:positionV relativeFrom="paragraph">
              <wp:posOffset>-380365</wp:posOffset>
            </wp:positionV>
            <wp:extent cx="417195" cy="597535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8" t="-28" r="-68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Style w:val="Style15"/>
          <w:rFonts w:cs="Times New Roman" w:ascii="Times New Roman" w:hAnsi="Times New Roman"/>
          <w:sz w:val="28"/>
          <w:szCs w:val="28"/>
          <w:lang w:val="ru-RU"/>
        </w:rPr>
        <w:t xml:space="preserve">25.11.2020                                          </w:t>
      </w:r>
      <w:r>
        <w:rPr>
          <w:rStyle w:val="Style15"/>
          <w:rFonts w:cs="Times New Roman" w:ascii="Times New Roman" w:hAnsi="Times New Roman"/>
          <w:sz w:val="28"/>
          <w:szCs w:val="28"/>
        </w:rPr>
        <w:t xml:space="preserve">м.Покров                                                 №481                         </w:t>
      </w:r>
    </w:p>
    <w:p>
      <w:pPr>
        <w:pStyle w:val="Normal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щодо доцільності позбавлення батьківських прав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гр.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 народження відносно малолітн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ього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року народження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ст.164 Сімейного кодексу України</w:t>
      </w:r>
      <w:r>
        <w:rPr>
          <w:rFonts w:ascii="Times New Roman" w:hAnsi="Times New Roman"/>
          <w:sz w:val="28"/>
          <w:szCs w:val="28"/>
        </w:rPr>
        <w:t>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18.11.2020 року (протокол №13),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щодо доцільності позбавлення батьківських прав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гр.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 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 народження відносно малолітньої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 ХХХХХ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 w:customStyle="1">
    <w:name w:val="Покажчик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LibreOffice/6.0.7.3$Linux_X86_64 LibreOffice_project/00m0$Build-3</Application>
  <Pages>2</Pages>
  <Words>155</Words>
  <Characters>1084</Characters>
  <CharactersWithSpaces>1370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2020-11-20T10:54:12Z</cp:lastPrinted>
  <dcterms:modified xsi:type="dcterms:W3CDTF">2020-11-30T10:25:26Z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