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5440680</wp:posOffset>
                </wp:positionH>
                <wp:positionV relativeFrom="paragraph">
                  <wp:posOffset>-476250</wp:posOffset>
                </wp:positionV>
                <wp:extent cx="693420" cy="191135"/>
                <wp:effectExtent l="0" t="0" r="0" b="0"/>
                <wp:wrapNone/>
                <wp:docPr id="1" name="Фігура1"/>
                <a:graphic xmlns:a="http://schemas.openxmlformats.org/drawingml/2006/main">
                  <a:graphicData uri="http://schemas.microsoft.com/office/word/2010/wordprocessingShape">
                    <wps:wsp>
                      <wps:cNvSpPr txBox="1"/>
                      <wps:spPr>
                        <a:xfrm>
                          <a:off x="0" y="0"/>
                          <a:ext cx="692640" cy="19044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4pt;margin-top:-37.5pt;width:54.5pt;height:14.95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28575</wp:posOffset>
                </wp:positionV>
                <wp:extent cx="4292600" cy="13335"/>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4291920" cy="64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05pt" to="339.2pt,2.5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 xml:space="preserve">24.07.2019 р.                   </w:t>
      </w:r>
      <w:r>
        <w:rPr>
          <w:sz w:val="28"/>
          <w:szCs w:val="28"/>
          <w:lang w:val="ru-RU"/>
        </w:rPr>
        <w:t xml:space="preserve">                   м.Покров                                                №</w:t>
      </w:r>
      <w:r>
        <w:rPr>
          <w:sz w:val="28"/>
          <w:szCs w:val="28"/>
          <w:lang w:val="uk-UA"/>
        </w:rPr>
        <w:t>340</w:t>
      </w:r>
    </w:p>
    <w:p>
      <w:pPr>
        <w:pStyle w:val="Normal"/>
        <w:jc w:val="center"/>
        <w:rPr>
          <w:sz w:val="28"/>
          <w:szCs w:val="28"/>
          <w:u w:val="single"/>
          <w:lang w:val="ru-RU"/>
        </w:rPr>
      </w:pPr>
      <w:r>
        <w:rPr>
          <w:sz w:val="28"/>
          <w:szCs w:val="28"/>
          <w:u w:val="single"/>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tabs>
          <w:tab w:val="clear" w:pos="708"/>
          <w:tab w:val="left" w:pos="9639" w:leader="none"/>
        </w:tabs>
        <w:spacing w:lineRule="auto" w:line="240" w:before="0" w:after="0"/>
        <w:ind w:right="-1" w:hanging="0"/>
        <w:jc w:val="both"/>
        <w:rPr>
          <w:rFonts w:ascii="Times New Roman" w:hAnsi="Times New Roman"/>
          <w:sz w:val="28"/>
          <w:szCs w:val="28"/>
        </w:rPr>
      </w:pPr>
      <w:r>
        <w:rPr>
          <w:rFonts w:ascii="Times New Roman" w:hAnsi="Times New Roman"/>
          <w:sz w:val="28"/>
          <w:szCs w:val="28"/>
        </w:rPr>
        <w:t xml:space="preserve">Про дозвіл на коригування проектно-кошторисної документації за об’єктом: «Будівництво спортивного майданчика біля житлового будинку по                  вул. Курчатова № 10а в м. Покров Дніпропетровської області» </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w:t>
      </w:r>
      <w:r>
        <w:rPr>
          <w:sz w:val="28"/>
          <w:szCs w:val="28"/>
          <w:shd w:fill="FFFFFF" w:val="clear"/>
        </w:rPr>
        <w:t xml:space="preserve">, </w:t>
      </w:r>
      <w:r>
        <w:rPr>
          <w:sz w:val="28"/>
          <w:szCs w:val="28"/>
        </w:rPr>
        <w:t>з метою створення належних умов для розвитку фізичної культури та спорту, підвищення рівня здоров’я, фізичного та духовного розвитку мешканців міста Покров,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коригування проектно-кошторисної документації за об’єктом: «Будівництво спортивного майданчика біля житлового будинку по                   вул. Курчатова № 10а в м. Покров Дніпропетровської області».</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b/>
          <w:b/>
          <w:bCs/>
          <w:spacing w:val="34"/>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245</TotalTime>
  <Application>LibreOffice/6.1.4.2$Windows_x86 LibreOffice_project/9d0f32d1f0b509096fd65e0d4bec26ddd1938fd3</Application>
  <Pages>2</Pages>
  <Words>177</Words>
  <Characters>1284</Characters>
  <CharactersWithSpaces>1589</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2019-05-24T05:34:00Z</cp:lastPrinted>
  <dcterms:modified xsi:type="dcterms:W3CDTF">2019-08-01T10:06:00Z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