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</w:rPr>
      </w:pPr>
      <w:r>
        <w:rPr>
          <w:sz w:val="6"/>
          <w:szCs w:val="6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sz w:val="16"/>
          <w:szCs w:val="16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85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Style25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25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7"/>
          <w:szCs w:val="27"/>
          <w:lang w:eastAsia="ru-RU" w:bidi="ar-SA"/>
        </w:rPr>
        <w:tab/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Відомості про задеклароване/зареєстроване місце проживання/перебування малолітньої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року народження відсутні. Остання навчалася в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в період 2021-2022 навчального року (довідка від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), проживала за адресою: 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та перебувала на реєстраційному обліку  до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р. (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від 09.11.2023 №61).</w:t>
      </w:r>
    </w:p>
    <w:p>
      <w:pPr>
        <w:pStyle w:val="Style25"/>
        <w:ind w:firstLine="709"/>
        <w:jc w:val="both"/>
        <w:rPr>
          <w:sz w:val="27"/>
          <w:szCs w:val="27"/>
        </w:rPr>
      </w:pP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Наразі малолітня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7"/>
          <w:szCs w:val="27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7"/>
          <w:szCs w:val="27"/>
          <w:lang w:eastAsia="ru-RU" w:bidi="ar-SA"/>
        </w:rPr>
        <w:t xml:space="preserve"> року народження 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фактично проживає за адресою: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7"/>
          <w:szCs w:val="27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rStyle w:val="Style14"/>
          <w:sz w:val="27"/>
          <w:szCs w:val="27"/>
          <w:lang w:eastAsia="ru-RU"/>
        </w:rPr>
      </w:pPr>
      <w:r>
        <w:rPr>
          <w:rStyle w:val="12"/>
          <w:rFonts w:eastAsia="NSimSun" w:cs="Arial" w:ascii="Times New Roman" w:hAnsi="Times New Roman"/>
          <w:bCs/>
          <w:color w:val="000000"/>
          <w:sz w:val="27"/>
          <w:szCs w:val="27"/>
          <w:lang w:eastAsia="ru-RU" w:bidi="hi-IN"/>
        </w:rPr>
        <w:tab/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7"/>
          <w:szCs w:val="27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7"/>
          <w:szCs w:val="27"/>
        </w:rPr>
        <w:t> 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7"/>
          <w:szCs w:val="27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 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135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Application>LibreOffice/6.1.4.2$Windows_x86 LibreOffice_project/9d0f32d1f0b509096fd65e0d4bec26ddd1938fd3</Application>
  <Pages>1</Pages>
  <Words>279</Words>
  <Characters>1967</Characters>
  <CharactersWithSpaces>2333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2023-12-13T11:50:40Z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