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395605" cy="57594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11.12.2023                                        </w:t>
      </w:r>
      <w:r>
        <w:rPr>
          <w:rFonts w:cs="Times New Roman"/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                             № 7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84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/06-53-23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) 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ab/>
        <w:t xml:space="preserve">Відомості про задеклароване/зареєстроване місце проживання/перебування малолітнього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відсутні. Останній є учнем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(довідка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>). Згідно висновку оцінки потреб сім’ї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>Центру соціальних служб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від 14.11.2023 (соціальна картка №424), складні життєві обставини відсутні, відповідно до проведеної психологічної роботи 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наявні ознаки психологічної травми.</w:t>
      </w:r>
    </w:p>
    <w:p>
      <w:pPr>
        <w:pStyle w:val="Normal"/>
        <w:widowControl w:val="false"/>
        <w:spacing w:lineRule="auto" w:line="240" w:before="0" w:after="0"/>
        <w:jc w:val="both"/>
        <w:rPr>
          <w:sz w:val="27"/>
          <w:szCs w:val="27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7"/>
          <w:szCs w:val="27"/>
        </w:rPr>
        <w:t xml:space="preserve">на </w:t>
      </w: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7"/>
          <w:szCs w:val="27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Міський голова</w:t>
        <w:tab/>
        <w:tab/>
        <w:tab/>
        <w:tab/>
        <w:tab/>
        <w:tab/>
        <w:tab/>
        <w:t xml:space="preserve">      Олександр ШАПОВАЛ</w:t>
      </w: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sectPr>
      <w:type w:val="nextPage"/>
      <w:pgSz w:w="11906" w:h="16838"/>
      <w:pgMar w:left="1701" w:right="567" w:header="0" w:top="993" w:footer="0" w:bottom="127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Application>LibreOffice/6.1.4.2$Windows_x86 LibreOffice_project/9d0f32d1f0b509096fd65e0d4bec26ddd1938fd3</Application>
  <Pages>1</Pages>
  <Words>286</Words>
  <Characters>2064</Characters>
  <CharactersWithSpaces>2438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2023-12-04T06:05:00Z</dcterms:created>
  <dc:creator>Покров Виконком</dc:creator>
  <dc:description/>
  <dc:language>uk-UA</dc:language>
  <cp:lastModifiedBy/>
  <dcterms:modified xsi:type="dcterms:W3CDTF">2023-12-13T11:49:09Z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